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9E0F" w14:textId="77777777" w:rsidR="00C3002B" w:rsidRPr="00000B01" w:rsidRDefault="00C3002B" w:rsidP="00573601">
      <w:pPr>
        <w:jc w:val="center"/>
        <w:rPr>
          <w:rFonts w:ascii="Arial" w:hAnsi="Arial" w:cs="Arial"/>
          <w:sz w:val="20"/>
          <w:szCs w:val="20"/>
        </w:rPr>
      </w:pPr>
    </w:p>
    <w:p w14:paraId="1873D252" w14:textId="2C54145E" w:rsidR="00C3002B" w:rsidRPr="00000B01" w:rsidRDefault="003E0917" w:rsidP="00C3002B">
      <w:pPr>
        <w:pStyle w:val="Default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000B01">
        <w:rPr>
          <w:rFonts w:ascii="Arial" w:hAnsi="Arial" w:cs="Arial"/>
          <w:b/>
          <w:bCs/>
          <w:sz w:val="20"/>
          <w:szCs w:val="20"/>
        </w:rPr>
        <w:t xml:space="preserve">SOLICITAÇÃO DE INVALIDAÇÃO </w:t>
      </w:r>
      <w:r w:rsidR="00C3002B" w:rsidRPr="00000B01">
        <w:rPr>
          <w:rFonts w:ascii="Arial" w:hAnsi="Arial" w:cs="Arial"/>
          <w:b/>
          <w:bCs/>
          <w:sz w:val="20"/>
          <w:szCs w:val="20"/>
        </w:rPr>
        <w:t>DE PEDIDO DE RRT EXTEMPORÂNEO</w:t>
      </w:r>
    </w:p>
    <w:p w14:paraId="2E586157" w14:textId="77777777" w:rsidR="00C3002B" w:rsidRPr="00000B01" w:rsidRDefault="00C3002B" w:rsidP="00C3002B">
      <w:pPr>
        <w:pStyle w:val="Default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B205F" w14:textId="77777777" w:rsidR="00C3002B" w:rsidRPr="00000B01" w:rsidRDefault="00C3002B" w:rsidP="00C3002B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4D35A737" w14:textId="47411157" w:rsidR="00C3002B" w:rsidRPr="00000B01" w:rsidRDefault="00C3002B" w:rsidP="003E0917">
      <w:pPr>
        <w:pStyle w:val="Default"/>
        <w:spacing w:line="360" w:lineRule="auto"/>
        <w:ind w:left="-426"/>
        <w:rPr>
          <w:rFonts w:ascii="Arial" w:hAnsi="Arial" w:cs="Arial"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>Nome do Profissional</w:t>
      </w:r>
      <w:r w:rsidRPr="00000B01">
        <w:rPr>
          <w:rFonts w:ascii="Arial" w:hAnsi="Arial" w:cs="Arial"/>
          <w:sz w:val="20"/>
          <w:szCs w:val="20"/>
        </w:rPr>
        <w:t>:________________________________________</w:t>
      </w:r>
      <w:r w:rsidR="00546DBC" w:rsidRPr="00546DB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46DBC" w:rsidRPr="00000B01">
        <w:rPr>
          <w:rFonts w:ascii="Arial" w:hAnsi="Arial" w:cs="Arial"/>
          <w:b/>
          <w:color w:val="FF0000"/>
          <w:sz w:val="20"/>
          <w:szCs w:val="20"/>
        </w:rPr>
        <w:t>*</w:t>
      </w:r>
      <w:r w:rsidRPr="00000B01">
        <w:rPr>
          <w:rFonts w:ascii="Arial" w:hAnsi="Arial" w:cs="Arial"/>
          <w:sz w:val="20"/>
          <w:szCs w:val="20"/>
        </w:rPr>
        <w:t xml:space="preserve"> </w:t>
      </w:r>
      <w:r w:rsidRPr="00000B01">
        <w:rPr>
          <w:rFonts w:ascii="Arial" w:hAnsi="Arial" w:cs="Arial"/>
          <w:b/>
          <w:sz w:val="20"/>
          <w:szCs w:val="20"/>
        </w:rPr>
        <w:t>nº CAU</w:t>
      </w:r>
      <w:r w:rsidRPr="00000B01">
        <w:rPr>
          <w:rFonts w:ascii="Arial" w:hAnsi="Arial" w:cs="Arial"/>
          <w:sz w:val="20"/>
          <w:szCs w:val="20"/>
        </w:rPr>
        <w:t>:__________</w:t>
      </w:r>
      <w:r w:rsidR="00546DBC" w:rsidRPr="00546DB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46DBC" w:rsidRPr="00000B01">
        <w:rPr>
          <w:rFonts w:ascii="Arial" w:hAnsi="Arial" w:cs="Arial"/>
          <w:b/>
          <w:color w:val="FF0000"/>
          <w:sz w:val="20"/>
          <w:szCs w:val="20"/>
        </w:rPr>
        <w:t>*</w:t>
      </w:r>
      <w:r w:rsidRPr="00000B01">
        <w:rPr>
          <w:rFonts w:ascii="Arial" w:hAnsi="Arial" w:cs="Arial"/>
          <w:sz w:val="20"/>
          <w:szCs w:val="20"/>
        </w:rPr>
        <w:t xml:space="preserve"> </w:t>
      </w:r>
    </w:p>
    <w:p w14:paraId="1E5CC67E" w14:textId="38C75AC3" w:rsidR="00C3002B" w:rsidRPr="00000B01" w:rsidRDefault="00C3002B" w:rsidP="003E0917">
      <w:pPr>
        <w:pStyle w:val="Default"/>
        <w:spacing w:line="360" w:lineRule="auto"/>
        <w:ind w:left="-426" w:right="-142"/>
        <w:rPr>
          <w:rFonts w:ascii="Arial" w:hAnsi="Arial" w:cs="Arial"/>
          <w:color w:val="auto"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Nº pedido de RRT extemporâneo a ser </w:t>
      </w:r>
      <w:r w:rsidR="003E0917" w:rsidRPr="00000B01">
        <w:rPr>
          <w:rFonts w:ascii="Arial" w:hAnsi="Arial" w:cs="Arial"/>
          <w:b/>
          <w:sz w:val="20"/>
          <w:szCs w:val="20"/>
        </w:rPr>
        <w:t>invalidado</w:t>
      </w:r>
      <w:r w:rsidRPr="00000B01">
        <w:rPr>
          <w:rFonts w:ascii="Arial" w:hAnsi="Arial" w:cs="Arial"/>
          <w:b/>
          <w:sz w:val="20"/>
          <w:szCs w:val="20"/>
        </w:rPr>
        <w:t>:</w:t>
      </w:r>
      <w:r w:rsidRPr="00000B01">
        <w:rPr>
          <w:rFonts w:ascii="Arial" w:hAnsi="Arial" w:cs="Arial"/>
          <w:sz w:val="20"/>
          <w:szCs w:val="20"/>
        </w:rPr>
        <w:t>_______________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*obrigatórios</w:t>
      </w:r>
      <w:r w:rsidRPr="00000B0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8379D9F" w14:textId="77777777" w:rsidR="00C3002B" w:rsidRPr="00000B01" w:rsidRDefault="00C3002B" w:rsidP="00C3002B">
      <w:pPr>
        <w:pStyle w:val="Default"/>
        <w:ind w:left="-426"/>
        <w:jc w:val="both"/>
        <w:rPr>
          <w:rFonts w:ascii="Arial" w:hAnsi="Arial" w:cs="Arial"/>
          <w:sz w:val="20"/>
          <w:szCs w:val="20"/>
        </w:rPr>
      </w:pPr>
    </w:p>
    <w:p w14:paraId="4AB1D47A" w14:textId="589DB1D5" w:rsidR="003E0917" w:rsidRPr="00000B01" w:rsidRDefault="004057C5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>Conforme o artigo 2º da Resolução</w:t>
      </w:r>
      <w:r w:rsidR="00C3002B" w:rsidRPr="00000B01">
        <w:rPr>
          <w:rFonts w:ascii="Arial" w:hAnsi="Arial" w:cs="Arial"/>
          <w:b/>
          <w:sz w:val="20"/>
          <w:szCs w:val="20"/>
        </w:rPr>
        <w:t xml:space="preserve"> </w:t>
      </w:r>
      <w:r w:rsidR="003E0917" w:rsidRPr="00000B01">
        <w:rPr>
          <w:rFonts w:ascii="Arial" w:hAnsi="Arial" w:cs="Arial"/>
          <w:b/>
          <w:sz w:val="20"/>
          <w:szCs w:val="20"/>
        </w:rPr>
        <w:t xml:space="preserve">nº91, </w:t>
      </w:r>
      <w:r w:rsidRPr="00000B01">
        <w:rPr>
          <w:rFonts w:ascii="Arial" w:hAnsi="Arial" w:cs="Arial"/>
          <w:b/>
          <w:sz w:val="20"/>
          <w:szCs w:val="20"/>
        </w:rPr>
        <w:t>com alterações dadas pela Resolução</w:t>
      </w:r>
      <w:r w:rsidR="003E0917" w:rsidRPr="00000B01">
        <w:rPr>
          <w:rFonts w:ascii="Arial" w:hAnsi="Arial" w:cs="Arial"/>
          <w:b/>
          <w:sz w:val="20"/>
          <w:szCs w:val="20"/>
        </w:rPr>
        <w:t xml:space="preserve"> nº</w:t>
      </w:r>
      <w:r w:rsidR="00C3002B" w:rsidRPr="00000B01">
        <w:rPr>
          <w:rFonts w:ascii="Arial" w:hAnsi="Arial" w:cs="Arial"/>
          <w:b/>
          <w:sz w:val="20"/>
          <w:szCs w:val="20"/>
        </w:rPr>
        <w:t>184 do CAU/BR</w:t>
      </w:r>
      <w:r w:rsidR="00C3002B" w:rsidRPr="00000B01">
        <w:rPr>
          <w:rFonts w:ascii="Arial" w:hAnsi="Arial" w:cs="Arial"/>
          <w:sz w:val="20"/>
          <w:szCs w:val="20"/>
        </w:rPr>
        <w:t xml:space="preserve">: </w:t>
      </w:r>
    </w:p>
    <w:p w14:paraId="233116E0" w14:textId="776EF7D6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sz w:val="20"/>
          <w:szCs w:val="20"/>
          <w:shd w:val="clear" w:color="auto" w:fill="FFFFFF"/>
        </w:rPr>
        <w:t>Art. 2º O RRT deverá ser efetuado conforme as seguintes condições de tempestividade: (Redação dada pela Resolução CAU/BR n° 184, de 22 de novembro de 2019)</w:t>
      </w:r>
    </w:p>
    <w:p w14:paraId="7726C992" w14:textId="612C08EE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sz w:val="20"/>
          <w:szCs w:val="20"/>
          <w:shd w:val="clear" w:color="auto" w:fill="FFFFFF"/>
        </w:rPr>
        <w:t xml:space="preserve">I – </w:t>
      </w:r>
      <w:proofErr w:type="gramStart"/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quando</w:t>
      </w:r>
      <w:proofErr w:type="gramEnd"/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se tratar de atividade técnica do Item 2 (Grupo “Execução”)</w:t>
      </w:r>
      <w:r w:rsidRPr="00000B01">
        <w:rPr>
          <w:rFonts w:ascii="Arial" w:hAnsi="Arial" w:cs="Arial"/>
          <w:sz w:val="20"/>
          <w:szCs w:val="20"/>
          <w:shd w:val="clear" w:color="auto" w:fill="FFFFFF"/>
        </w:rPr>
        <w:t xml:space="preserve"> do art. 3° da Resolução CAU/BR n° 21, de 2012, o RRT deverá ser efetuado antes do início da atividade;</w:t>
      </w:r>
    </w:p>
    <w:p w14:paraId="715F8DB7" w14:textId="609FEDCB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sz w:val="20"/>
          <w:szCs w:val="20"/>
          <w:shd w:val="clear" w:color="auto" w:fill="FFFFFF"/>
        </w:rPr>
        <w:t xml:space="preserve">II – </w:t>
      </w: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quando se tratar de atividades dos Itens 1 e 4</w:t>
      </w:r>
      <w:r w:rsidRPr="00000B01">
        <w:rPr>
          <w:rFonts w:ascii="Arial" w:hAnsi="Arial" w:cs="Arial"/>
          <w:sz w:val="20"/>
          <w:szCs w:val="20"/>
          <w:shd w:val="clear" w:color="auto" w:fill="FFFFFF"/>
        </w:rPr>
        <w:t xml:space="preserve"> (Grupos: “Projeto” e “Meio Ambiente e Planejamento Regional e Urbano”) e das </w:t>
      </w: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atividades 3.1, 7.8.12 e 7.8.13</w:t>
      </w:r>
      <w:r w:rsidRPr="00000B01">
        <w:rPr>
          <w:rFonts w:ascii="Arial" w:hAnsi="Arial" w:cs="Arial"/>
          <w:sz w:val="20"/>
          <w:szCs w:val="20"/>
          <w:shd w:val="clear" w:color="auto" w:fill="FFFFFF"/>
        </w:rPr>
        <w:t xml:space="preserve"> (Coordenação e Compatibilização de Projetos, Projeto de Sistema de Segurança e Projeto de Proteção Contra Incêndios) do art. 3° da Resolução CAU/BR n° 21, de 2012, o RRT deverá ser efetuado até o término da atividade ou:</w:t>
      </w:r>
    </w:p>
    <w:p w14:paraId="72727596" w14:textId="25B4DC03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a) até entrega final dos documentos técnicos, objeto do contrato, ao contratante;</w:t>
      </w:r>
    </w:p>
    <w:p w14:paraId="46F35991" w14:textId="62439F6A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b) antes de dar entrada e/ou protocolar em pessoa jurídica, pública ou privada, responsável pela análise e aprovação do projeto e/ou documento técnico, objeto do contrato; ou</w:t>
      </w:r>
    </w:p>
    <w:p w14:paraId="57479D9E" w14:textId="7F442336" w:rsidR="003E0917" w:rsidRPr="00000B01" w:rsidRDefault="003E0917" w:rsidP="00C3002B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c) antes da publicação ou divulgação dos documentos técnicos, objeto do contrato, em elementos de comunicação dirigido ao cliente e ao público em geral;</w:t>
      </w:r>
    </w:p>
    <w:p w14:paraId="33FA98B7" w14:textId="79F7DB3B" w:rsidR="00C3002B" w:rsidRPr="00000B01" w:rsidRDefault="003E0917" w:rsidP="003E0917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  <w:shd w:val="clear" w:color="auto" w:fill="FFFFFF"/>
        </w:rPr>
        <w:t>III – para as demais atividades técnicas, o RRT deverá ser efetuado em até 30 (trinta) dias contados da data de início da atividade e desde que seja antes da data de término da atividade.</w:t>
      </w:r>
      <w:r w:rsidR="00C3002B" w:rsidRPr="00000B01">
        <w:rPr>
          <w:rFonts w:ascii="Arial" w:hAnsi="Arial" w:cs="Arial"/>
          <w:b/>
          <w:sz w:val="20"/>
          <w:szCs w:val="20"/>
        </w:rPr>
        <w:t xml:space="preserve"> </w:t>
      </w:r>
    </w:p>
    <w:p w14:paraId="2FC169A4" w14:textId="77777777" w:rsidR="00C3002B" w:rsidRPr="00000B01" w:rsidRDefault="00C3002B" w:rsidP="00C3002B">
      <w:pPr>
        <w:pStyle w:val="Default"/>
        <w:ind w:left="-426"/>
        <w:jc w:val="both"/>
        <w:rPr>
          <w:rFonts w:ascii="Arial" w:hAnsi="Arial" w:cs="Arial"/>
          <w:sz w:val="20"/>
          <w:szCs w:val="20"/>
        </w:rPr>
      </w:pPr>
    </w:p>
    <w:p w14:paraId="56F44B3D" w14:textId="77777777" w:rsidR="00C3002B" w:rsidRPr="00000B01" w:rsidRDefault="00C3002B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Informar o número do RRT substituto__________________ 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*obrigatório</w:t>
      </w:r>
    </w:p>
    <w:p w14:paraId="74F73BCC" w14:textId="16F318B0" w:rsidR="00C3002B" w:rsidRDefault="00C3002B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0706D8AE" w14:textId="623D8C15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Solicito através deste documento a invalidação de pedido do RRT Extemporâneo nº____________________. Declaro que o preenchimento do RRT Extemporâneo contém os seguintes erros nos seus dados: 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*obrigatório marcar no mínimo uma opção abaixo</w:t>
      </w:r>
    </w:p>
    <w:p w14:paraId="5407A18E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39EA2C39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( ) A(s) data(s) preenchidas estão incorretas, sendo a data correta de início da(s) atividade(s) técnica(s) ____/_____/_____ e a data correta de previsão de término ___/____/_____; </w:t>
      </w:r>
    </w:p>
    <w:p w14:paraId="4C31E263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560A8C11" w14:textId="05F0B352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00B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0B01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000B01">
        <w:rPr>
          <w:rFonts w:ascii="Arial" w:hAnsi="Arial" w:cs="Arial"/>
          <w:b/>
          <w:sz w:val="20"/>
          <w:szCs w:val="20"/>
        </w:rPr>
        <w:t xml:space="preserve"> A declaração de tempestividade¹, expressa no momento do preenchimento da solicitação de RRT possui vício quanto a sua informação. </w:t>
      </w:r>
    </w:p>
    <w:p w14:paraId="0544FB6E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58EA2919" w14:textId="7E1C0037" w:rsidR="00C3002B" w:rsidRPr="00000B01" w:rsidRDefault="00000B01" w:rsidP="00000B01">
      <w:pPr>
        <w:pStyle w:val="Default"/>
        <w:ind w:left="-426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0B01">
        <w:rPr>
          <w:rFonts w:ascii="Arial" w:hAnsi="Arial" w:cs="Arial"/>
          <w:b/>
          <w:sz w:val="20"/>
          <w:szCs w:val="20"/>
        </w:rPr>
        <w:t xml:space="preserve"> ) Outro 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*se for marcada esta opção, declarar abaixo o motivo</w:t>
      </w:r>
      <w:r w:rsidRPr="00000B01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000B01">
        <w:rPr>
          <w:rFonts w:ascii="Arial" w:hAnsi="Arial" w:cs="Arial"/>
          <w:b/>
          <w:sz w:val="20"/>
          <w:szCs w:val="20"/>
        </w:rPr>
        <w:t>_ 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000B01">
        <w:rPr>
          <w:rFonts w:ascii="Arial" w:hAnsi="Arial" w:cs="Arial"/>
          <w:b/>
          <w:sz w:val="20"/>
          <w:szCs w:val="20"/>
        </w:rPr>
        <w:t>____ 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000B01">
        <w:rPr>
          <w:rFonts w:ascii="Arial" w:hAnsi="Arial" w:cs="Arial"/>
          <w:b/>
          <w:sz w:val="20"/>
          <w:szCs w:val="20"/>
        </w:rPr>
        <w:t>__________</w:t>
      </w:r>
    </w:p>
    <w:p w14:paraId="2A377994" w14:textId="77777777" w:rsidR="00C3002B" w:rsidRPr="00000B01" w:rsidRDefault="00C3002B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0BF9AC2E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Declaro que as informações prestadas são verídicas, sob pena de fiscalização e/ou instauração de processo ético disciplinar. </w:t>
      </w:r>
    </w:p>
    <w:p w14:paraId="6B27ABB1" w14:textId="77777777" w:rsidR="00000B01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067DA984" w14:textId="044F2413" w:rsidR="00C3002B" w:rsidRPr="00000B01" w:rsidRDefault="00000B01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Estou ciente de que a falsidade ou irregularidade desta declaração estão sujeitas às penalidades legais (Código Penal Brasileiro, art. 299) e disciplinares (Resoluções CAU/BR n° 52, de 6 de setembro de 2013, e n° 58, de 5 de outubro de 2013). </w:t>
      </w:r>
      <w:r w:rsidR="00C3002B" w:rsidRPr="00000B01">
        <w:rPr>
          <w:rFonts w:ascii="Arial" w:hAnsi="Arial" w:cs="Arial"/>
          <w:b/>
          <w:sz w:val="20"/>
          <w:szCs w:val="20"/>
        </w:rPr>
        <w:t xml:space="preserve"> </w:t>
      </w:r>
    </w:p>
    <w:p w14:paraId="18E1AE3E" w14:textId="77777777" w:rsidR="003E0917" w:rsidRPr="00000B01" w:rsidRDefault="003E0917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1DDCE574" w14:textId="77777777" w:rsidR="00C3002B" w:rsidRPr="00000B01" w:rsidRDefault="00C3002B" w:rsidP="00C3002B">
      <w:pPr>
        <w:pStyle w:val="Default"/>
        <w:ind w:left="-426"/>
        <w:jc w:val="both"/>
        <w:rPr>
          <w:rFonts w:ascii="Arial" w:hAnsi="Arial" w:cs="Arial"/>
          <w:b/>
          <w:sz w:val="20"/>
          <w:szCs w:val="20"/>
        </w:rPr>
      </w:pPr>
    </w:p>
    <w:p w14:paraId="3E5B44F8" w14:textId="77777777" w:rsidR="00C3002B" w:rsidRPr="00000B01" w:rsidRDefault="00C3002B" w:rsidP="00C3002B">
      <w:pPr>
        <w:pStyle w:val="Default"/>
        <w:ind w:left="-426"/>
        <w:jc w:val="center"/>
        <w:rPr>
          <w:rFonts w:ascii="Arial" w:hAnsi="Arial" w:cs="Arial"/>
          <w:b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14:paraId="4E71AFEA" w14:textId="1EED540B" w:rsidR="00C3002B" w:rsidRPr="00000B01" w:rsidRDefault="00C3002B" w:rsidP="00C3002B">
      <w:pPr>
        <w:pStyle w:val="Default"/>
        <w:ind w:left="-426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00B01">
        <w:rPr>
          <w:rFonts w:ascii="Arial" w:hAnsi="Arial" w:cs="Arial"/>
          <w:b/>
          <w:sz w:val="20"/>
          <w:szCs w:val="20"/>
        </w:rPr>
        <w:t xml:space="preserve">Assinatura do(a) Profissional 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*obrigatório</w:t>
      </w:r>
      <w:r w:rsidR="00C63735">
        <w:rPr>
          <w:rStyle w:val="Refdenotaderodap"/>
          <w:rFonts w:ascii="Arial" w:hAnsi="Arial" w:cs="Arial"/>
          <w:b/>
          <w:color w:val="FF0000"/>
          <w:sz w:val="20"/>
          <w:szCs w:val="20"/>
        </w:rPr>
        <w:footnoteReference w:id="1"/>
      </w:r>
    </w:p>
    <w:p w14:paraId="04585D15" w14:textId="77777777" w:rsidR="00C3002B" w:rsidRPr="00000B01" w:rsidRDefault="00C3002B" w:rsidP="00C3002B">
      <w:pPr>
        <w:pStyle w:val="Default"/>
        <w:ind w:left="-426"/>
        <w:jc w:val="center"/>
        <w:rPr>
          <w:rFonts w:ascii="Arial" w:hAnsi="Arial" w:cs="Arial"/>
          <w:b/>
          <w:sz w:val="20"/>
          <w:szCs w:val="20"/>
        </w:rPr>
      </w:pPr>
    </w:p>
    <w:p w14:paraId="7A768B55" w14:textId="77777777" w:rsidR="00C3002B" w:rsidRPr="00000B01" w:rsidRDefault="00C3002B" w:rsidP="00C3002B">
      <w:pPr>
        <w:rPr>
          <w:rFonts w:ascii="Arial" w:hAnsi="Arial" w:cs="Arial"/>
          <w:sz w:val="20"/>
          <w:szCs w:val="20"/>
        </w:rPr>
      </w:pPr>
      <w:r w:rsidRPr="00000B01">
        <w:rPr>
          <w:rFonts w:ascii="Arial" w:hAnsi="Arial" w:cs="Arial"/>
          <w:sz w:val="20"/>
          <w:szCs w:val="20"/>
        </w:rPr>
        <w:t xml:space="preserve">   </w:t>
      </w:r>
      <w:r w:rsidRPr="00000B01">
        <w:rPr>
          <w:rFonts w:ascii="Arial" w:hAnsi="Arial" w:cs="Arial"/>
          <w:sz w:val="20"/>
          <w:szCs w:val="20"/>
        </w:rPr>
        <w:tab/>
      </w:r>
      <w:r w:rsidRPr="00000B01">
        <w:rPr>
          <w:rFonts w:ascii="Arial" w:hAnsi="Arial" w:cs="Arial"/>
          <w:sz w:val="20"/>
          <w:szCs w:val="20"/>
        </w:rPr>
        <w:tab/>
      </w:r>
      <w:r w:rsidRPr="00000B01">
        <w:rPr>
          <w:rFonts w:ascii="Arial" w:hAnsi="Arial" w:cs="Arial"/>
          <w:sz w:val="20"/>
          <w:szCs w:val="20"/>
        </w:rPr>
        <w:tab/>
      </w:r>
      <w:r w:rsidRPr="00000B01">
        <w:rPr>
          <w:rFonts w:ascii="Arial" w:hAnsi="Arial" w:cs="Arial"/>
          <w:sz w:val="20"/>
          <w:szCs w:val="20"/>
        </w:rPr>
        <w:tab/>
      </w:r>
      <w:r w:rsidRPr="00000B01">
        <w:rPr>
          <w:rFonts w:ascii="Arial" w:hAnsi="Arial" w:cs="Arial"/>
          <w:sz w:val="20"/>
          <w:szCs w:val="20"/>
        </w:rPr>
        <w:tab/>
      </w:r>
      <w:r w:rsidRPr="00000B01">
        <w:rPr>
          <w:rFonts w:ascii="Arial" w:hAnsi="Arial" w:cs="Arial"/>
          <w:sz w:val="20"/>
          <w:szCs w:val="20"/>
        </w:rPr>
        <w:tab/>
      </w:r>
    </w:p>
    <w:p w14:paraId="4155F154" w14:textId="52777E77" w:rsidR="00573601" w:rsidRPr="00000B01" w:rsidRDefault="00C3002B" w:rsidP="00C3002B">
      <w:pPr>
        <w:rPr>
          <w:rFonts w:ascii="Arial" w:hAnsi="Arial" w:cs="Arial"/>
          <w:sz w:val="20"/>
          <w:szCs w:val="20"/>
        </w:rPr>
      </w:pPr>
      <w:r w:rsidRPr="00000B01">
        <w:rPr>
          <w:rFonts w:ascii="Arial" w:hAnsi="Arial" w:cs="Arial"/>
          <w:b/>
          <w:color w:val="A6A6A6" w:themeColor="background1" w:themeShade="A6"/>
          <w:sz w:val="20"/>
          <w:szCs w:val="20"/>
        </w:rPr>
        <w:t>(Local e data)</w:t>
      </w:r>
      <w:r w:rsidRPr="00000B01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000B01">
        <w:rPr>
          <w:rFonts w:ascii="Arial" w:hAnsi="Arial" w:cs="Arial"/>
          <w:sz w:val="20"/>
          <w:szCs w:val="20"/>
        </w:rPr>
        <w:t xml:space="preserve">______________________, ___/___/______. </w:t>
      </w:r>
      <w:r w:rsidRPr="00000B01">
        <w:rPr>
          <w:rFonts w:ascii="Arial" w:hAnsi="Arial" w:cs="Arial"/>
          <w:b/>
          <w:color w:val="FF0000"/>
          <w:sz w:val="20"/>
          <w:szCs w:val="20"/>
        </w:rPr>
        <w:t>*obrigatório</w:t>
      </w:r>
    </w:p>
    <w:sectPr w:rsidR="00573601" w:rsidRPr="00000B01" w:rsidSect="00C9364D">
      <w:headerReference w:type="default" r:id="rId8"/>
      <w:footerReference w:type="even" r:id="rId9"/>
      <w:footerReference w:type="default" r:id="rId10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CB337" w14:textId="77777777" w:rsidR="00E91082" w:rsidRDefault="00E91082" w:rsidP="00480328">
      <w:r>
        <w:separator/>
      </w:r>
    </w:p>
  </w:endnote>
  <w:endnote w:type="continuationSeparator" w:id="0">
    <w:p w14:paraId="49931F4B" w14:textId="77777777" w:rsidR="00E91082" w:rsidRDefault="00E91082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8E84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264C002F" wp14:editId="4CAFE12B">
          <wp:extent cx="5397500" cy="525145"/>
          <wp:effectExtent l="0" t="0" r="0" b="0"/>
          <wp:docPr id="4" name="Imagem 4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25DFD26" wp14:editId="3AC55C11">
          <wp:extent cx="5397500" cy="525145"/>
          <wp:effectExtent l="0" t="0" r="0" b="0"/>
          <wp:docPr id="5" name="Imagem 5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F703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069DA08" wp14:editId="37DE474A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6" name="Imagem 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6561A850" wp14:editId="6E82FB5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7" name="Imagem 7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F189" w14:textId="77777777" w:rsidR="00E91082" w:rsidRDefault="00E91082" w:rsidP="00480328">
      <w:r>
        <w:separator/>
      </w:r>
    </w:p>
  </w:footnote>
  <w:footnote w:type="continuationSeparator" w:id="0">
    <w:p w14:paraId="3D972D35" w14:textId="77777777" w:rsidR="00E91082" w:rsidRDefault="00E91082" w:rsidP="00480328">
      <w:r>
        <w:continuationSeparator/>
      </w:r>
    </w:p>
  </w:footnote>
  <w:footnote w:id="1">
    <w:p w14:paraId="11BDF454" w14:textId="4EF175E8" w:rsidR="00C63735" w:rsidRDefault="00C637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63735">
        <w:rPr>
          <w:rFonts w:ascii="Arial" w:hAnsi="Arial" w:cs="Arial"/>
          <w:color w:val="000000"/>
          <w:sz w:val="18"/>
          <w:szCs w:val="18"/>
        </w:rPr>
        <w:t>Assinatura eletrônica avançada (Decreto nº10.543/2020), preferencialmente a Plataforma gov.br, ou assinatura manuscrita realizada na presença de agente público do CAU/SC</w:t>
      </w:r>
      <w:r w:rsidRPr="00C63735">
        <w:rPr>
          <w:rFonts w:ascii="Arial" w:hAnsi="Arial" w:cs="Arial"/>
          <w:color w:val="000000"/>
          <w:sz w:val="18"/>
          <w:szCs w:val="18"/>
        </w:rPr>
        <w:t xml:space="preserve"> (Deliberação nº51/2024 – CEP-CAU/SC)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299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469D59D6" wp14:editId="1D8C314C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" name="Imagem 3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7E96"/>
    <w:multiLevelType w:val="hybridMultilevel"/>
    <w:tmpl w:val="0CD215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45"/>
    <w:rsid w:val="00000B01"/>
    <w:rsid w:val="00004FA5"/>
    <w:rsid w:val="00013CE3"/>
    <w:rsid w:val="00017F1A"/>
    <w:rsid w:val="000225FC"/>
    <w:rsid w:val="000347E4"/>
    <w:rsid w:val="00040E53"/>
    <w:rsid w:val="0004346A"/>
    <w:rsid w:val="00047B9D"/>
    <w:rsid w:val="00067EB6"/>
    <w:rsid w:val="000713CB"/>
    <w:rsid w:val="0007796E"/>
    <w:rsid w:val="00091E51"/>
    <w:rsid w:val="000A0584"/>
    <w:rsid w:val="000C7A1B"/>
    <w:rsid w:val="000E2AD3"/>
    <w:rsid w:val="000E6AD3"/>
    <w:rsid w:val="000E6DF2"/>
    <w:rsid w:val="000E7A10"/>
    <w:rsid w:val="000F559C"/>
    <w:rsid w:val="0010789D"/>
    <w:rsid w:val="001330F9"/>
    <w:rsid w:val="00143CB8"/>
    <w:rsid w:val="00152686"/>
    <w:rsid w:val="001848AD"/>
    <w:rsid w:val="00190120"/>
    <w:rsid w:val="001A24CB"/>
    <w:rsid w:val="001C7BF3"/>
    <w:rsid w:val="001D10F9"/>
    <w:rsid w:val="001D491C"/>
    <w:rsid w:val="001E53BF"/>
    <w:rsid w:val="001F3172"/>
    <w:rsid w:val="0022328E"/>
    <w:rsid w:val="00224F00"/>
    <w:rsid w:val="002266C0"/>
    <w:rsid w:val="0023016F"/>
    <w:rsid w:val="002325F1"/>
    <w:rsid w:val="0024303B"/>
    <w:rsid w:val="002442DE"/>
    <w:rsid w:val="00255C51"/>
    <w:rsid w:val="00257BF3"/>
    <w:rsid w:val="0026390B"/>
    <w:rsid w:val="00296AAB"/>
    <w:rsid w:val="002A0985"/>
    <w:rsid w:val="002A2DE8"/>
    <w:rsid w:val="002A4513"/>
    <w:rsid w:val="002C5FD5"/>
    <w:rsid w:val="002D0170"/>
    <w:rsid w:val="0031451D"/>
    <w:rsid w:val="00333865"/>
    <w:rsid w:val="003666F3"/>
    <w:rsid w:val="003670B0"/>
    <w:rsid w:val="00375A81"/>
    <w:rsid w:val="00377105"/>
    <w:rsid w:val="00377666"/>
    <w:rsid w:val="003934C7"/>
    <w:rsid w:val="003A1A6F"/>
    <w:rsid w:val="003B168D"/>
    <w:rsid w:val="003B368E"/>
    <w:rsid w:val="003B4522"/>
    <w:rsid w:val="003B52EC"/>
    <w:rsid w:val="003C5EC3"/>
    <w:rsid w:val="003D3342"/>
    <w:rsid w:val="003E0917"/>
    <w:rsid w:val="003E2254"/>
    <w:rsid w:val="003F0D9F"/>
    <w:rsid w:val="003F3F6C"/>
    <w:rsid w:val="00401D78"/>
    <w:rsid w:val="004057C5"/>
    <w:rsid w:val="004209CA"/>
    <w:rsid w:val="00425319"/>
    <w:rsid w:val="00433D4E"/>
    <w:rsid w:val="004443F6"/>
    <w:rsid w:val="0045417C"/>
    <w:rsid w:val="004634CE"/>
    <w:rsid w:val="00464786"/>
    <w:rsid w:val="00464ECB"/>
    <w:rsid w:val="00465C58"/>
    <w:rsid w:val="00480328"/>
    <w:rsid w:val="004A174F"/>
    <w:rsid w:val="004A507D"/>
    <w:rsid w:val="004C48B8"/>
    <w:rsid w:val="004E2B4A"/>
    <w:rsid w:val="004E66E1"/>
    <w:rsid w:val="00510668"/>
    <w:rsid w:val="005158E0"/>
    <w:rsid w:val="00525B84"/>
    <w:rsid w:val="005272FA"/>
    <w:rsid w:val="005373F9"/>
    <w:rsid w:val="00541430"/>
    <w:rsid w:val="00546DBC"/>
    <w:rsid w:val="00550411"/>
    <w:rsid w:val="00552488"/>
    <w:rsid w:val="00561A66"/>
    <w:rsid w:val="00566255"/>
    <w:rsid w:val="00573601"/>
    <w:rsid w:val="00586BCC"/>
    <w:rsid w:val="00592306"/>
    <w:rsid w:val="005958F7"/>
    <w:rsid w:val="005961B8"/>
    <w:rsid w:val="005A419D"/>
    <w:rsid w:val="005A658F"/>
    <w:rsid w:val="005B16B4"/>
    <w:rsid w:val="005C0295"/>
    <w:rsid w:val="005F1593"/>
    <w:rsid w:val="005F4DCE"/>
    <w:rsid w:val="00600C1C"/>
    <w:rsid w:val="0060217E"/>
    <w:rsid w:val="00606AE1"/>
    <w:rsid w:val="0060785E"/>
    <w:rsid w:val="00613261"/>
    <w:rsid w:val="00617CA5"/>
    <w:rsid w:val="006355AF"/>
    <w:rsid w:val="00650C7A"/>
    <w:rsid w:val="00667B87"/>
    <w:rsid w:val="0068759E"/>
    <w:rsid w:val="006B1A1C"/>
    <w:rsid w:val="006B4064"/>
    <w:rsid w:val="006B769D"/>
    <w:rsid w:val="006C5F76"/>
    <w:rsid w:val="006D063E"/>
    <w:rsid w:val="006D152E"/>
    <w:rsid w:val="006D6658"/>
    <w:rsid w:val="006D69E3"/>
    <w:rsid w:val="006E31F2"/>
    <w:rsid w:val="006E6384"/>
    <w:rsid w:val="006F27E7"/>
    <w:rsid w:val="006F2DEB"/>
    <w:rsid w:val="00716FCB"/>
    <w:rsid w:val="00722567"/>
    <w:rsid w:val="0074184B"/>
    <w:rsid w:val="00741E27"/>
    <w:rsid w:val="007A3681"/>
    <w:rsid w:val="007A625B"/>
    <w:rsid w:val="007B14D6"/>
    <w:rsid w:val="007C5856"/>
    <w:rsid w:val="007D218F"/>
    <w:rsid w:val="00815437"/>
    <w:rsid w:val="0082309A"/>
    <w:rsid w:val="0082445A"/>
    <w:rsid w:val="00832C2F"/>
    <w:rsid w:val="00834062"/>
    <w:rsid w:val="008348F1"/>
    <w:rsid w:val="00842289"/>
    <w:rsid w:val="008454EB"/>
    <w:rsid w:val="00852EED"/>
    <w:rsid w:val="00860E86"/>
    <w:rsid w:val="008712B3"/>
    <w:rsid w:val="008747C9"/>
    <w:rsid w:val="00877739"/>
    <w:rsid w:val="0088315F"/>
    <w:rsid w:val="00896524"/>
    <w:rsid w:val="008A1611"/>
    <w:rsid w:val="008A58AB"/>
    <w:rsid w:val="008E30EF"/>
    <w:rsid w:val="008E4D94"/>
    <w:rsid w:val="008F29AB"/>
    <w:rsid w:val="008F469F"/>
    <w:rsid w:val="008F5C69"/>
    <w:rsid w:val="00940FFC"/>
    <w:rsid w:val="0095274B"/>
    <w:rsid w:val="00952B80"/>
    <w:rsid w:val="00960768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E129E"/>
    <w:rsid w:val="009E32D0"/>
    <w:rsid w:val="009F5555"/>
    <w:rsid w:val="009F6F36"/>
    <w:rsid w:val="00A116A5"/>
    <w:rsid w:val="00A2007D"/>
    <w:rsid w:val="00A25A56"/>
    <w:rsid w:val="00A36FD6"/>
    <w:rsid w:val="00A60286"/>
    <w:rsid w:val="00A839D4"/>
    <w:rsid w:val="00A933C8"/>
    <w:rsid w:val="00A95ABC"/>
    <w:rsid w:val="00AC0F8C"/>
    <w:rsid w:val="00AC1426"/>
    <w:rsid w:val="00AC15EA"/>
    <w:rsid w:val="00AC54B0"/>
    <w:rsid w:val="00AC6701"/>
    <w:rsid w:val="00AE38B9"/>
    <w:rsid w:val="00AF3849"/>
    <w:rsid w:val="00B30E17"/>
    <w:rsid w:val="00B450DA"/>
    <w:rsid w:val="00B50D48"/>
    <w:rsid w:val="00B57514"/>
    <w:rsid w:val="00B61323"/>
    <w:rsid w:val="00B877A6"/>
    <w:rsid w:val="00B87A41"/>
    <w:rsid w:val="00BC120B"/>
    <w:rsid w:val="00BD60D9"/>
    <w:rsid w:val="00BE1907"/>
    <w:rsid w:val="00BE631D"/>
    <w:rsid w:val="00BF546C"/>
    <w:rsid w:val="00C03755"/>
    <w:rsid w:val="00C13A64"/>
    <w:rsid w:val="00C1520C"/>
    <w:rsid w:val="00C25928"/>
    <w:rsid w:val="00C278E8"/>
    <w:rsid w:val="00C27E1C"/>
    <w:rsid w:val="00C3002B"/>
    <w:rsid w:val="00C334F5"/>
    <w:rsid w:val="00C347F1"/>
    <w:rsid w:val="00C3659B"/>
    <w:rsid w:val="00C36C91"/>
    <w:rsid w:val="00C37152"/>
    <w:rsid w:val="00C44C54"/>
    <w:rsid w:val="00C567E4"/>
    <w:rsid w:val="00C63735"/>
    <w:rsid w:val="00C63BC2"/>
    <w:rsid w:val="00C759C8"/>
    <w:rsid w:val="00C80780"/>
    <w:rsid w:val="00C86B34"/>
    <w:rsid w:val="00C922F4"/>
    <w:rsid w:val="00C930D5"/>
    <w:rsid w:val="00C9364D"/>
    <w:rsid w:val="00CA6BED"/>
    <w:rsid w:val="00CB0871"/>
    <w:rsid w:val="00CB242B"/>
    <w:rsid w:val="00CB4D7D"/>
    <w:rsid w:val="00CB7E7B"/>
    <w:rsid w:val="00CC1D28"/>
    <w:rsid w:val="00CE4B74"/>
    <w:rsid w:val="00D05592"/>
    <w:rsid w:val="00D12CF8"/>
    <w:rsid w:val="00D1614A"/>
    <w:rsid w:val="00D365A4"/>
    <w:rsid w:val="00D40727"/>
    <w:rsid w:val="00D4494B"/>
    <w:rsid w:val="00D70813"/>
    <w:rsid w:val="00D805BF"/>
    <w:rsid w:val="00D81A05"/>
    <w:rsid w:val="00DA343D"/>
    <w:rsid w:val="00DD1887"/>
    <w:rsid w:val="00DE2F90"/>
    <w:rsid w:val="00DF0210"/>
    <w:rsid w:val="00E1064A"/>
    <w:rsid w:val="00E14245"/>
    <w:rsid w:val="00E17036"/>
    <w:rsid w:val="00E24E98"/>
    <w:rsid w:val="00E64A28"/>
    <w:rsid w:val="00E761A5"/>
    <w:rsid w:val="00E838B0"/>
    <w:rsid w:val="00E91082"/>
    <w:rsid w:val="00E91B6B"/>
    <w:rsid w:val="00E9401C"/>
    <w:rsid w:val="00EA153F"/>
    <w:rsid w:val="00EA5AD1"/>
    <w:rsid w:val="00EB126B"/>
    <w:rsid w:val="00EB7032"/>
    <w:rsid w:val="00EE5290"/>
    <w:rsid w:val="00EF7F1B"/>
    <w:rsid w:val="00F12CA6"/>
    <w:rsid w:val="00F152A3"/>
    <w:rsid w:val="00F246AF"/>
    <w:rsid w:val="00F26ED4"/>
    <w:rsid w:val="00F35EFD"/>
    <w:rsid w:val="00F5190B"/>
    <w:rsid w:val="00F52610"/>
    <w:rsid w:val="00F53AF7"/>
    <w:rsid w:val="00F54097"/>
    <w:rsid w:val="00F8645C"/>
    <w:rsid w:val="00F86DFD"/>
    <w:rsid w:val="00F905FA"/>
    <w:rsid w:val="00F90E5D"/>
    <w:rsid w:val="00FC48C5"/>
    <w:rsid w:val="00FC5CA1"/>
    <w:rsid w:val="00FD0BAD"/>
    <w:rsid w:val="00FD3435"/>
    <w:rsid w:val="00FD7176"/>
    <w:rsid w:val="00FE1159"/>
    <w:rsid w:val="00FE302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449D9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5736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38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37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3735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63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A97C-64BC-4DDD-BA6C-308E89FA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Melina Marcondes</cp:lastModifiedBy>
  <cp:revision>3</cp:revision>
  <cp:lastPrinted>2019-07-29T13:42:00Z</cp:lastPrinted>
  <dcterms:created xsi:type="dcterms:W3CDTF">2022-04-13T13:24:00Z</dcterms:created>
  <dcterms:modified xsi:type="dcterms:W3CDTF">2024-08-07T11:59:00Z</dcterms:modified>
</cp:coreProperties>
</file>