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406E27">
        <w:rPr>
          <w:rFonts w:ascii="Arial" w:hAnsi="Arial" w:cs="Arial"/>
          <w:b/>
          <w:color w:val="000000"/>
          <w:sz w:val="22"/>
          <w:szCs w:val="22"/>
        </w:rPr>
        <w:t>1</w:t>
      </w:r>
      <w:r w:rsidR="00AF6F36">
        <w:rPr>
          <w:rFonts w:ascii="Arial" w:hAnsi="Arial" w:cs="Arial"/>
          <w:b/>
          <w:color w:val="000000"/>
          <w:sz w:val="22"/>
          <w:szCs w:val="22"/>
        </w:rPr>
        <w:t>8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6F36">
        <w:rPr>
          <w:rFonts w:ascii="Arial" w:hAnsi="Arial" w:cs="Arial"/>
          <w:b/>
          <w:color w:val="000000"/>
          <w:sz w:val="22"/>
          <w:szCs w:val="22"/>
        </w:rPr>
        <w:t>treze de agosto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um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406E27" w:rsidRDefault="00382C47" w:rsidP="00406E27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AD6A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47E81">
        <w:rPr>
          <w:rFonts w:ascii="Arial" w:hAnsi="Arial" w:cs="Arial"/>
          <w:color w:val="000000"/>
          <w:sz w:val="22"/>
          <w:szCs w:val="22"/>
        </w:rPr>
        <w:t>e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5755A5">
        <w:rPr>
          <w:rFonts w:ascii="Arial" w:hAnsi="Arial" w:cs="Arial"/>
          <w:color w:val="000000"/>
          <w:sz w:val="22"/>
          <w:szCs w:val="22"/>
        </w:rPr>
        <w:t>nove</w:t>
      </w:r>
      <w:r w:rsidR="000969C5">
        <w:rPr>
          <w:rFonts w:ascii="Arial" w:hAnsi="Arial" w:cs="Arial"/>
          <w:color w:val="000000"/>
          <w:sz w:val="22"/>
          <w:szCs w:val="22"/>
        </w:rPr>
        <w:t xml:space="preserve"> 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AF6F36">
        <w:rPr>
          <w:rFonts w:ascii="Arial" w:hAnsi="Arial" w:cs="Arial"/>
          <w:color w:val="000000"/>
          <w:sz w:val="22"/>
          <w:szCs w:val="22"/>
        </w:rPr>
        <w:t>treze de agosto</w:t>
      </w:r>
      <w:r w:rsidR="0043229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693810">
        <w:rPr>
          <w:rFonts w:ascii="Arial" w:hAnsi="Arial" w:cs="Arial"/>
          <w:color w:val="000000"/>
          <w:sz w:val="22"/>
          <w:szCs w:val="22"/>
        </w:rPr>
        <w:t>dez</w:t>
      </w:r>
      <w:r w:rsidR="00AF6F36">
        <w:rPr>
          <w:rFonts w:ascii="Arial" w:hAnsi="Arial" w:cs="Arial"/>
          <w:color w:val="000000"/>
          <w:sz w:val="22"/>
          <w:szCs w:val="22"/>
        </w:rPr>
        <w:t>oito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Ar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>quitetos e</w:t>
      </w:r>
      <w:r w:rsidR="00D975D6" w:rsidRPr="005755A5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 xml:space="preserve"> </w:t>
      </w:r>
      <w:r w:rsidR="00AF6F36" w:rsidRPr="005755A5">
        <w:rPr>
          <w:rFonts w:ascii="Arial" w:hAnsi="Arial" w:cs="Arial"/>
          <w:b/>
          <w:color w:val="000000"/>
          <w:sz w:val="22"/>
          <w:szCs w:val="22"/>
        </w:rPr>
        <w:t xml:space="preserve">CARLA LUIZA SCHONS, </w:t>
      </w:r>
      <w:r w:rsidR="00406E27" w:rsidRPr="005755A5">
        <w:rPr>
          <w:rFonts w:ascii="Arial" w:hAnsi="Arial" w:cs="Arial"/>
          <w:b/>
          <w:color w:val="000000"/>
          <w:sz w:val="22"/>
          <w:szCs w:val="22"/>
        </w:rPr>
        <w:t>FÁRIDA MIRANY DE MIRA,</w:t>
      </w:r>
      <w:r w:rsidR="00AF6F36" w:rsidRPr="005755A5">
        <w:rPr>
          <w:rFonts w:ascii="Arial" w:hAnsi="Arial" w:cs="Arial"/>
          <w:b/>
          <w:color w:val="000000"/>
          <w:sz w:val="22"/>
          <w:szCs w:val="22"/>
        </w:rPr>
        <w:t xml:space="preserve"> FELIPE BRAIBANTE KASPARY, </w:t>
      </w:r>
      <w:r w:rsidR="00406E27" w:rsidRPr="005755A5">
        <w:rPr>
          <w:rFonts w:ascii="Arial" w:hAnsi="Arial" w:cs="Arial"/>
          <w:b/>
          <w:color w:val="000000"/>
          <w:sz w:val="22"/>
          <w:szCs w:val="22"/>
        </w:rPr>
        <w:t xml:space="preserve"> FRANCISCO RICARDO KLEIN</w:t>
      </w:r>
      <w:r w:rsidR="00892986" w:rsidRPr="005755A5">
        <w:rPr>
          <w:rFonts w:ascii="Arial" w:hAnsi="Arial" w:cs="Arial"/>
          <w:b/>
          <w:color w:val="000000"/>
          <w:sz w:val="22"/>
          <w:szCs w:val="22"/>
        </w:rPr>
        <w:t>,</w:t>
      </w:r>
      <w:r w:rsidR="00AF6F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6F36" w:rsidRPr="00406E27">
        <w:rPr>
          <w:rFonts w:ascii="Arial" w:hAnsi="Arial" w:cs="Arial"/>
          <w:b/>
          <w:color w:val="000000"/>
          <w:sz w:val="22"/>
          <w:szCs w:val="22"/>
        </w:rPr>
        <w:t xml:space="preserve">GOGLIARDO VIEIRA MARAGNO, </w:t>
      </w:r>
      <w:r w:rsidR="00AF6F36" w:rsidRPr="00892986">
        <w:rPr>
          <w:rFonts w:ascii="Arial" w:hAnsi="Arial" w:cs="Arial"/>
          <w:b/>
          <w:color w:val="000000"/>
          <w:sz w:val="22"/>
          <w:szCs w:val="22"/>
        </w:rPr>
        <w:t>HENRIQUE RAFAEL DE LIMA</w:t>
      </w:r>
      <w:r w:rsidR="00AF6F36">
        <w:rPr>
          <w:rFonts w:ascii="Arial" w:hAnsi="Arial" w:cs="Arial"/>
          <w:b/>
          <w:color w:val="000000"/>
          <w:sz w:val="22"/>
          <w:szCs w:val="22"/>
        </w:rPr>
        <w:t>,</w:t>
      </w:r>
      <w:r w:rsidR="00892986" w:rsidRPr="00AF6F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AF6F36">
        <w:rPr>
          <w:rFonts w:ascii="Arial" w:hAnsi="Arial" w:cs="Arial"/>
          <w:b/>
          <w:color w:val="000000"/>
          <w:sz w:val="22"/>
          <w:szCs w:val="22"/>
        </w:rPr>
        <w:t>JANETE SUELI KRUEGER, MAURÍCIO ANDRÉ GIUSTI, RODRIGO ALTHOFF MEDEIROS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color w:val="000000"/>
          <w:sz w:val="22"/>
          <w:szCs w:val="22"/>
        </w:rPr>
        <w:t>e</w:t>
      </w:r>
      <w:r w:rsidR="00406E27">
        <w:rPr>
          <w:rFonts w:ascii="Arial" w:hAnsi="Arial" w:cs="Arial"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E15049">
        <w:rPr>
          <w:rFonts w:ascii="Arial" w:hAnsi="Arial" w:cs="Arial"/>
          <w:b/>
          <w:color w:val="000000"/>
          <w:sz w:val="22"/>
          <w:szCs w:val="22"/>
        </w:rPr>
        <w:t>,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43DB0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D64AF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>conselheiro</w:t>
      </w:r>
      <w:r w:rsidR="00543DB0">
        <w:rPr>
          <w:rFonts w:ascii="Arial" w:eastAsia="Times New Roman" w:hAnsi="Arial" w:cs="Arial"/>
          <w:sz w:val="22"/>
          <w:szCs w:val="22"/>
          <w:lang w:eastAsia="pt-BR"/>
        </w:rPr>
        <w:t>, Arquiteta</w:t>
      </w:r>
      <w:r w:rsidR="00E15049">
        <w:rPr>
          <w:rFonts w:ascii="Arial" w:eastAsia="Times New Roman" w:hAnsi="Arial" w:cs="Arial"/>
          <w:sz w:val="22"/>
          <w:szCs w:val="22"/>
          <w:lang w:eastAsia="pt-BR"/>
        </w:rPr>
        <w:t>s e Urbanistas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2BEC" w:rsidRPr="000969C5">
        <w:rPr>
          <w:rFonts w:ascii="Arial" w:eastAsia="Times New Roman" w:hAnsi="Arial" w:cs="Arial"/>
          <w:b/>
          <w:sz w:val="22"/>
          <w:szCs w:val="22"/>
          <w:lang w:eastAsia="pt-BR"/>
        </w:rPr>
        <w:t>ANA CARINA LOPES DE SOUZA ZIMMERMANN</w:t>
      </w:r>
      <w:r w:rsidR="00C378EC" w:rsidRPr="000969C5">
        <w:rPr>
          <w:rFonts w:ascii="Arial" w:eastAsia="Times New Roman" w:hAnsi="Arial" w:cs="Arial"/>
          <w:b/>
          <w:sz w:val="22"/>
          <w:szCs w:val="22"/>
          <w:lang w:eastAsia="pt-BR"/>
        </w:rPr>
        <w:t>,</w:t>
      </w:r>
      <w:r w:rsidR="00C378EC" w:rsidRPr="00C378EC">
        <w:t xml:space="preserve"> </w:t>
      </w:r>
      <w:r w:rsidR="00406E27" w:rsidRPr="008F5BCF">
        <w:rPr>
          <w:rFonts w:ascii="Arial" w:hAnsi="Arial" w:cs="Arial"/>
          <w:b/>
          <w:color w:val="000000"/>
          <w:sz w:val="22"/>
          <w:szCs w:val="22"/>
        </w:rPr>
        <w:t>CARLA CINTIA BACK</w:t>
      </w:r>
      <w:r w:rsidR="00E87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8726D" w:rsidRPr="00E8726D">
        <w:rPr>
          <w:rFonts w:ascii="Arial" w:hAnsi="Arial" w:cs="Arial"/>
          <w:color w:val="000000"/>
          <w:sz w:val="22"/>
          <w:szCs w:val="22"/>
        </w:rPr>
        <w:t>e</w:t>
      </w:r>
      <w:r w:rsidR="00406E27" w:rsidRPr="00E8726D">
        <w:rPr>
          <w:rFonts w:ascii="Arial" w:hAnsi="Arial" w:cs="Arial"/>
          <w:color w:val="000000"/>
          <w:sz w:val="22"/>
          <w:szCs w:val="22"/>
        </w:rPr>
        <w:t xml:space="preserve"> </w:t>
      </w:r>
      <w:r w:rsidR="00406E27" w:rsidRPr="008F5BCF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43229C" w:rsidRPr="00C378E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B65F6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C378EC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 xml:space="preserve"> Gerente Geral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>,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43229C" w:rsidRPr="00C378EC">
        <w:rPr>
          <w:rFonts w:ascii="Arial" w:hAnsi="Arial" w:cs="Arial"/>
          <w:color w:val="000000"/>
          <w:sz w:val="22"/>
          <w:szCs w:val="22"/>
        </w:rPr>
        <w:t>a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Assessor</w:t>
      </w:r>
      <w:r w:rsidR="0043229C" w:rsidRPr="00C378EC">
        <w:rPr>
          <w:rFonts w:ascii="Arial" w:hAnsi="Arial" w:cs="Arial"/>
          <w:color w:val="000000"/>
          <w:sz w:val="22"/>
          <w:szCs w:val="22"/>
        </w:rPr>
        <w:t>a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Especial </w:t>
      </w:r>
      <w:r w:rsidR="0043229C" w:rsidRPr="00C378EC">
        <w:rPr>
          <w:rFonts w:ascii="Arial" w:hAnsi="Arial" w:cs="Arial"/>
          <w:b/>
          <w:color w:val="000000"/>
          <w:sz w:val="22"/>
          <w:szCs w:val="22"/>
        </w:rPr>
        <w:t>LARISSA MILIOLLI</w:t>
      </w:r>
      <w:r w:rsidR="00A24117" w:rsidRPr="00C378EC">
        <w:rPr>
          <w:rFonts w:ascii="Arial" w:hAnsi="Arial" w:cs="Arial"/>
          <w:b/>
          <w:color w:val="000000"/>
          <w:sz w:val="22"/>
          <w:szCs w:val="22"/>
        </w:rPr>
        <w:t>,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FILIPE LIMA ROCKENBACH</w:t>
      </w:r>
      <w:r w:rsidR="00D07E6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a Gerente Técnica </w:t>
      </w:r>
      <w:r w:rsidR="00F771FF" w:rsidRPr="00F771FF">
        <w:rPr>
          <w:rFonts w:ascii="Arial" w:hAnsi="Arial" w:cs="Arial"/>
          <w:b/>
          <w:color w:val="000000"/>
          <w:sz w:val="22"/>
          <w:szCs w:val="22"/>
        </w:rPr>
        <w:t>MARINA LAMEIRAS</w:t>
      </w:r>
      <w:r w:rsidR="00F771FF">
        <w:rPr>
          <w:rFonts w:ascii="Arial" w:hAnsi="Arial" w:cs="Arial"/>
          <w:b/>
          <w:color w:val="000000"/>
          <w:sz w:val="22"/>
          <w:szCs w:val="22"/>
        </w:rPr>
        <w:t>,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>a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C47E81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814EBB" w:rsidRPr="00C47E81">
        <w:rPr>
          <w:rFonts w:ascii="Arial" w:hAnsi="Arial" w:cs="Arial"/>
          <w:b/>
          <w:color w:val="000000"/>
          <w:sz w:val="22"/>
          <w:szCs w:val="22"/>
        </w:rPr>
        <w:t xml:space="preserve"> SPENGLER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>,</w:t>
      </w:r>
      <w:r w:rsidR="0082475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</w:t>
      </w:r>
      <w:r w:rsidR="006E0416">
        <w:rPr>
          <w:rFonts w:ascii="Arial" w:hAnsi="Arial" w:cs="Arial"/>
          <w:b/>
          <w:color w:val="000000"/>
          <w:sz w:val="22"/>
          <w:szCs w:val="22"/>
        </w:rPr>
        <w:t xml:space="preserve">LEAL MARCON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E678B3">
        <w:rPr>
          <w:rFonts w:ascii="Arial" w:hAnsi="Arial" w:cs="Arial"/>
          <w:b/>
          <w:color w:val="000000"/>
          <w:sz w:val="22"/>
          <w:szCs w:val="22"/>
        </w:rPr>
        <w:t>,</w:t>
      </w:r>
      <w:r w:rsidR="00543DB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78EC">
        <w:rPr>
          <w:rFonts w:ascii="Arial" w:hAnsi="Arial" w:cs="Arial"/>
          <w:color w:val="000000"/>
          <w:sz w:val="22"/>
          <w:szCs w:val="22"/>
        </w:rPr>
        <w:t xml:space="preserve">o Assistente </w:t>
      </w:r>
      <w:r w:rsidR="00C378EC" w:rsidRPr="00C378EC">
        <w:rPr>
          <w:rFonts w:ascii="Arial" w:hAnsi="Arial" w:cs="Arial"/>
          <w:color w:val="000000"/>
          <w:sz w:val="22"/>
          <w:szCs w:val="22"/>
        </w:rPr>
        <w:t xml:space="preserve">Administrativo </w:t>
      </w:r>
      <w:r w:rsidR="00C378EC" w:rsidRPr="00C378EC">
        <w:rPr>
          <w:rFonts w:ascii="Arial" w:hAnsi="Arial" w:cs="Arial"/>
          <w:b/>
          <w:color w:val="000000"/>
          <w:sz w:val="22"/>
          <w:szCs w:val="22"/>
        </w:rPr>
        <w:t>FERNANDO VOLKMER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color w:val="000000"/>
          <w:sz w:val="22"/>
          <w:szCs w:val="22"/>
        </w:rPr>
        <w:t>e a secretária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TATIANA MOREIRA FERES DE MELO.</w:t>
      </w:r>
      <w:r w:rsidR="004D3CC9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378EC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ta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m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-</w:t>
      </w:r>
      <w:r w:rsidR="00466BDD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445669" w:rsidRPr="00C378EC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E15049">
        <w:rPr>
          <w:rFonts w:ascii="Arial" w:hAnsi="Arial" w:cs="Arial"/>
          <w:color w:val="000000"/>
          <w:sz w:val="22"/>
          <w:szCs w:val="22"/>
        </w:rPr>
        <w:t>, Arquitetos e Urbanistas</w:t>
      </w:r>
      <w:r w:rsidR="00F66796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 xml:space="preserve">CAMILA GONÇALVES ABAD, CLÁUDIA ELISA POLETTO, DALANA DE MATOS VIANNA, ELIANE DE QUEIROZ GOMES CASTRO, KELLY CORREIA SYCHOSKI </w:t>
      </w:r>
      <w:r w:rsidR="00AF6F36">
        <w:rPr>
          <w:rFonts w:ascii="Arial" w:hAnsi="Arial" w:cs="Arial"/>
          <w:color w:val="000000"/>
          <w:sz w:val="22"/>
          <w:szCs w:val="22"/>
        </w:rPr>
        <w:t xml:space="preserve">e 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>VALESCA MENEZES MARQUES</w:t>
      </w:r>
      <w:r w:rsidR="005755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755A5" w:rsidRPr="005755A5">
        <w:rPr>
          <w:rFonts w:ascii="Arial" w:hAnsi="Arial" w:cs="Arial"/>
          <w:color w:val="000000"/>
          <w:sz w:val="22"/>
          <w:szCs w:val="22"/>
        </w:rPr>
        <w:t xml:space="preserve">e </w:t>
      </w:r>
      <w:r w:rsidR="00543DB0">
        <w:rPr>
          <w:rFonts w:ascii="Arial" w:hAnsi="Arial" w:cs="Arial"/>
          <w:color w:val="000000"/>
          <w:sz w:val="22"/>
          <w:szCs w:val="22"/>
        </w:rPr>
        <w:t>d</w:t>
      </w:r>
      <w:r w:rsidR="005755A5" w:rsidRPr="005755A5">
        <w:rPr>
          <w:rFonts w:ascii="Arial" w:hAnsi="Arial" w:cs="Arial"/>
          <w:color w:val="000000"/>
          <w:sz w:val="22"/>
          <w:szCs w:val="22"/>
        </w:rPr>
        <w:t>as Conselheir</w:t>
      </w:r>
      <w:r w:rsidR="005755A5">
        <w:rPr>
          <w:rFonts w:ascii="Arial" w:hAnsi="Arial" w:cs="Arial"/>
          <w:color w:val="000000"/>
          <w:sz w:val="22"/>
          <w:szCs w:val="22"/>
        </w:rPr>
        <w:t>a</w:t>
      </w:r>
      <w:r w:rsidR="005755A5" w:rsidRPr="005755A5">
        <w:rPr>
          <w:rFonts w:ascii="Arial" w:hAnsi="Arial" w:cs="Arial"/>
          <w:color w:val="000000"/>
          <w:sz w:val="22"/>
          <w:szCs w:val="22"/>
        </w:rPr>
        <w:t>s federais</w:t>
      </w:r>
      <w:r w:rsidR="005755A5">
        <w:rPr>
          <w:rFonts w:ascii="Arial" w:hAnsi="Arial" w:cs="Arial"/>
          <w:b/>
          <w:color w:val="000000"/>
          <w:sz w:val="22"/>
          <w:szCs w:val="22"/>
        </w:rPr>
        <w:t xml:space="preserve"> DANIELA PAREJA GARCIA SARMENTO </w:t>
      </w:r>
      <w:r w:rsidR="005755A5" w:rsidRPr="005755A5">
        <w:rPr>
          <w:rFonts w:ascii="Arial" w:hAnsi="Arial" w:cs="Arial"/>
          <w:color w:val="000000"/>
          <w:sz w:val="22"/>
          <w:szCs w:val="22"/>
        </w:rPr>
        <w:t>e</w:t>
      </w:r>
      <w:r w:rsidR="005755A5">
        <w:rPr>
          <w:rFonts w:ascii="Arial" w:hAnsi="Arial" w:cs="Arial"/>
          <w:b/>
          <w:color w:val="000000"/>
          <w:sz w:val="22"/>
          <w:szCs w:val="22"/>
        </w:rPr>
        <w:t xml:space="preserve"> VÂNIA STEPHAN MARRONI BURIGO</w:t>
      </w:r>
      <w:r w:rsidR="00CF7382" w:rsidRPr="00C378E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>Após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esclareceu o funcionamento do chat da reunião e lembrou da importância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</w:t>
      </w:r>
      <w:r w:rsidR="00DE4DCF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5755A5">
        <w:rPr>
          <w:rFonts w:ascii="Arial" w:hAnsi="Arial" w:cs="Arial"/>
          <w:color w:val="000000"/>
          <w:sz w:val="22"/>
          <w:szCs w:val="22"/>
        </w:rPr>
        <w:t xml:space="preserve"> que</w:t>
      </w:r>
      <w:r w:rsidR="00543DB0">
        <w:rPr>
          <w:rFonts w:ascii="Arial" w:hAnsi="Arial" w:cs="Arial"/>
          <w:color w:val="000000"/>
          <w:sz w:val="22"/>
          <w:szCs w:val="22"/>
        </w:rPr>
        <w:t>,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 s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em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manifestações, foi encaminhada </w:t>
      </w:r>
      <w:r w:rsidR="005022EE">
        <w:rPr>
          <w:rFonts w:ascii="Arial" w:hAnsi="Arial" w:cs="Arial"/>
          <w:color w:val="000000"/>
          <w:sz w:val="22"/>
          <w:szCs w:val="22"/>
        </w:rPr>
        <w:t xml:space="preserve">para votação e </w:t>
      </w:r>
      <w:r w:rsidR="005022EE" w:rsidRPr="005F2119">
        <w:rPr>
          <w:rFonts w:ascii="Arial" w:hAnsi="Arial" w:cs="Arial"/>
          <w:color w:val="000000"/>
          <w:sz w:val="22"/>
          <w:szCs w:val="22"/>
        </w:rPr>
        <w:t>aprovada</w:t>
      </w:r>
      <w:r w:rsidR="00907BF4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 w:rsidRPr="008F5BCF">
        <w:rPr>
          <w:rFonts w:ascii="Arial" w:hAnsi="Arial" w:cs="Arial"/>
          <w:color w:val="000000"/>
          <w:sz w:val="22"/>
          <w:szCs w:val="22"/>
        </w:rPr>
        <w:t>por unanimidade dos presentes</w:t>
      </w:r>
      <w:r w:rsidR="005022EE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3E06E4" w:rsidRPr="005F2119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406E27" w:rsidRPr="005F2119">
        <w:rPr>
          <w:rFonts w:ascii="Arial" w:hAnsi="Arial" w:cs="Arial"/>
          <w:color w:val="000000"/>
          <w:sz w:val="22"/>
          <w:szCs w:val="22"/>
        </w:rPr>
        <w:t>conselheiros</w:t>
      </w:r>
      <w:r w:rsidR="005F2119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Ana Carina, Carla Back, Carla Schons, Fárida, Felipe, Francisco, Gabriela, Gogliardo, Henrique, Janete, Rodrigo e Silvya e as ausências das conselheiras Juliana e Rosana. A Presidente decidiu por encaminhar uma votação em bloco dos itens </w:t>
      </w:r>
      <w:r w:rsidR="002567BE" w:rsidRPr="00C47E81">
        <w:rPr>
          <w:rFonts w:ascii="Arial" w:hAnsi="Arial" w:cs="Arial"/>
          <w:b/>
          <w:color w:val="000000"/>
          <w:sz w:val="22"/>
          <w:szCs w:val="22"/>
        </w:rPr>
        <w:t>4.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 xml:space="preserve">a. Discussão e Aprovação da ata da 117ª Reunião Plenária Ordinária </w:t>
      </w:r>
      <w:r w:rsidR="008F5BCF">
        <w:rPr>
          <w:rFonts w:ascii="Arial" w:hAnsi="Arial" w:cs="Arial"/>
          <w:b/>
          <w:color w:val="000000"/>
          <w:sz w:val="22"/>
          <w:szCs w:val="22"/>
        </w:rPr>
        <w:t>e 4.</w:t>
      </w:r>
      <w:r w:rsidR="008F5BCF" w:rsidRPr="008F5BCF">
        <w:rPr>
          <w:rFonts w:ascii="Arial" w:hAnsi="Arial" w:cs="Arial"/>
          <w:b/>
          <w:color w:val="000000"/>
          <w:sz w:val="22"/>
          <w:szCs w:val="22"/>
        </w:rPr>
        <w:t>b. Discussão e Aprovação da ata da 13ª Reunião Plenária Extraordinária</w:t>
      </w:r>
      <w:r w:rsidR="008F5BCF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F5BCF" w:rsidRPr="008F5BCF">
        <w:rPr>
          <w:rFonts w:ascii="Arial" w:hAnsi="Arial" w:cs="Arial"/>
          <w:color w:val="000000"/>
          <w:sz w:val="22"/>
          <w:szCs w:val="22"/>
        </w:rPr>
        <w:t>S</w:t>
      </w:r>
      <w:r w:rsidR="002827CE" w:rsidRPr="008F5BCF">
        <w:rPr>
          <w:rFonts w:ascii="Arial" w:hAnsi="Arial" w:cs="Arial"/>
          <w:color w:val="000000"/>
          <w:sz w:val="22"/>
          <w:szCs w:val="22"/>
        </w:rPr>
        <w:t>e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m 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 xml:space="preserve">manifestações </w:t>
      </w:r>
      <w:r w:rsidR="008F5BCF">
        <w:rPr>
          <w:rFonts w:ascii="Arial" w:hAnsi="Arial" w:cs="Arial"/>
          <w:color w:val="000000"/>
          <w:sz w:val="22"/>
          <w:szCs w:val="22"/>
        </w:rPr>
        <w:t>as atas foram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>encaminhada</w:t>
      </w:r>
      <w:r w:rsidR="008F5BCF">
        <w:rPr>
          <w:rFonts w:ascii="Arial" w:hAnsi="Arial" w:cs="Arial"/>
          <w:color w:val="000000"/>
          <w:sz w:val="22"/>
          <w:szCs w:val="22"/>
        </w:rPr>
        <w:t>s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 para votação e aprovada</w:t>
      </w:r>
      <w:r w:rsidR="008F5BCF">
        <w:rPr>
          <w:rFonts w:ascii="Arial" w:hAnsi="Arial" w:cs="Arial"/>
          <w:color w:val="000000"/>
          <w:sz w:val="22"/>
          <w:szCs w:val="22"/>
        </w:rPr>
        <w:t>s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8F5BCF" w:rsidRPr="008F5BCF">
        <w:rPr>
          <w:rFonts w:ascii="Arial" w:hAnsi="Arial" w:cs="Arial"/>
          <w:color w:val="000000"/>
          <w:sz w:val="22"/>
          <w:szCs w:val="22"/>
        </w:rPr>
        <w:t>por unanimidade dos</w:t>
      </w:r>
      <w:r w:rsidR="008F5BCF" w:rsidRPr="005F2119">
        <w:rPr>
          <w:rFonts w:ascii="Arial" w:hAnsi="Arial" w:cs="Arial"/>
          <w:color w:val="000000"/>
          <w:sz w:val="22"/>
          <w:szCs w:val="22"/>
        </w:rPr>
        <w:t xml:space="preserve"> presentes 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Ana Carina, Carla Back, Carla Schons, Fárida, Felipe, Francisco, Gabriela, Gogliardo, Henrique, Janete, Rodrigo e Silvya </w:t>
      </w:r>
      <w:r w:rsidR="00E15049">
        <w:rPr>
          <w:rFonts w:ascii="Arial" w:hAnsi="Arial" w:cs="Arial"/>
          <w:color w:val="000000"/>
          <w:sz w:val="22"/>
          <w:szCs w:val="22"/>
        </w:rPr>
        <w:t>e a ausência</w:t>
      </w:r>
      <w:r w:rsidR="008F5BCF">
        <w:rPr>
          <w:rFonts w:ascii="Arial" w:hAnsi="Arial" w:cs="Arial"/>
          <w:color w:val="000000"/>
          <w:sz w:val="22"/>
          <w:szCs w:val="22"/>
        </w:rPr>
        <w:t>s das conselheiras</w:t>
      </w:r>
      <w:r w:rsidR="00E15049">
        <w:rPr>
          <w:rFonts w:ascii="Arial" w:hAnsi="Arial" w:cs="Arial"/>
          <w:color w:val="000000"/>
          <w:sz w:val="22"/>
          <w:szCs w:val="22"/>
        </w:rPr>
        <w:t xml:space="preserve"> 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Juliana e Rosana. </w:t>
      </w:r>
      <w:r w:rsidR="00DD4C37" w:rsidRPr="00E34B31">
        <w:rPr>
          <w:rFonts w:ascii="Arial" w:hAnsi="Arial" w:cs="Arial"/>
          <w:color w:val="000000"/>
          <w:sz w:val="22"/>
          <w:szCs w:val="22"/>
        </w:rPr>
        <w:t>No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>5. Comunicados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>nterno do CAU/SC.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2965AA" w:rsidRPr="00C47E81">
        <w:rPr>
          <w:rFonts w:ascii="Arial" w:hAnsi="Arial" w:cs="Arial"/>
          <w:color w:val="000000"/>
          <w:sz w:val="22"/>
          <w:szCs w:val="22"/>
        </w:rPr>
        <w:t>N</w:t>
      </w:r>
      <w:r w:rsidR="006029A5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86BBF">
        <w:rPr>
          <w:rFonts w:ascii="Arial" w:hAnsi="Arial" w:cs="Arial"/>
          <w:b/>
          <w:color w:val="000000"/>
          <w:sz w:val="22"/>
          <w:szCs w:val="22"/>
        </w:rPr>
        <w:t xml:space="preserve">5.1. </w:t>
      </w:r>
      <w:r w:rsidR="006029A5" w:rsidRPr="00C47E81">
        <w:rPr>
          <w:rFonts w:ascii="Arial" w:hAnsi="Arial" w:cs="Arial"/>
          <w:b/>
          <w:color w:val="000000"/>
          <w:sz w:val="22"/>
          <w:szCs w:val="22"/>
        </w:rPr>
        <w:t>Comunicado do CEAU</w:t>
      </w:r>
      <w:r w:rsidR="00907BF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6F36">
        <w:rPr>
          <w:rFonts w:ascii="Arial" w:hAnsi="Arial" w:cs="Arial"/>
          <w:color w:val="000000"/>
          <w:sz w:val="22"/>
          <w:szCs w:val="22"/>
        </w:rPr>
        <w:t xml:space="preserve">o coordenador Luiz Alberto 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enalteceu a realização do Congresso Mundial UIA 2020. Informou que no último mês não </w:t>
      </w:r>
      <w:r w:rsidR="00543DB0">
        <w:rPr>
          <w:rFonts w:ascii="Arial" w:hAnsi="Arial" w:cs="Arial"/>
          <w:color w:val="000000"/>
          <w:sz w:val="22"/>
          <w:szCs w:val="22"/>
        </w:rPr>
        <w:t>ocorreu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 reunião do </w:t>
      </w:r>
      <w:r w:rsidR="00927E6E">
        <w:rPr>
          <w:rFonts w:ascii="Arial" w:hAnsi="Arial" w:cs="Arial"/>
          <w:color w:val="000000"/>
          <w:sz w:val="22"/>
          <w:szCs w:val="22"/>
        </w:rPr>
        <w:t>Colegiado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, por ser uma reunião </w:t>
      </w:r>
      <w:r w:rsidR="00927E6E">
        <w:rPr>
          <w:rFonts w:ascii="Arial" w:hAnsi="Arial" w:cs="Arial"/>
          <w:color w:val="000000"/>
          <w:sz w:val="22"/>
          <w:szCs w:val="22"/>
        </w:rPr>
        <w:t>bimestral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. </w:t>
      </w:r>
      <w:r w:rsidR="002E51B8">
        <w:rPr>
          <w:rFonts w:ascii="Arial" w:hAnsi="Arial" w:cs="Arial"/>
          <w:color w:val="000000"/>
          <w:sz w:val="22"/>
          <w:szCs w:val="22"/>
        </w:rPr>
        <w:t xml:space="preserve">Pediu que o CAU avaliasse a </w:t>
      </w:r>
      <w:r w:rsidR="002E51B8" w:rsidRPr="002E51B8">
        <w:rPr>
          <w:rFonts w:ascii="Arial" w:hAnsi="Arial" w:cs="Arial"/>
          <w:color w:val="000000"/>
          <w:sz w:val="22"/>
          <w:szCs w:val="22"/>
        </w:rPr>
        <w:t>possibilidade, de uma demanda que veio do SASC, da</w:t>
      </w:r>
      <w:r w:rsidR="002E51B8" w:rsidRPr="002E51B8">
        <w:rPr>
          <w:rFonts w:ascii="Arial" w:hAnsi="Arial" w:cs="Arial"/>
          <w:color w:val="000000"/>
          <w:sz w:val="22"/>
          <w:szCs w:val="22"/>
        </w:rPr>
        <w:t xml:space="preserve"> remuneração do corpo de jurados da Premiação Estudantil</w:t>
      </w:r>
      <w:r w:rsidR="00927E6E" w:rsidRPr="002E51B8">
        <w:rPr>
          <w:rFonts w:ascii="Arial" w:hAnsi="Arial" w:cs="Arial"/>
          <w:color w:val="000000"/>
          <w:sz w:val="22"/>
          <w:szCs w:val="22"/>
        </w:rPr>
        <w:t xml:space="preserve">, uma vez que o CAU, enquanto autarquia, poderia reconhecer o esforço e </w:t>
      </w:r>
      <w:r w:rsidR="00927E6E" w:rsidRPr="002E51B8">
        <w:rPr>
          <w:rFonts w:ascii="Arial" w:hAnsi="Arial" w:cs="Arial"/>
          <w:color w:val="000000"/>
          <w:sz w:val="22"/>
          <w:szCs w:val="22"/>
        </w:rPr>
        <w:lastRenderedPageBreak/>
        <w:t>dedicação das pessoas que doavam seu tempo para esses trabalhos.</w:t>
      </w:r>
      <w:r w:rsidR="002E51B8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28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4B3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>,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 </w:t>
      </w:r>
      <w:r w:rsidR="00927E6E">
        <w:rPr>
          <w:rFonts w:ascii="Arial" w:hAnsi="Arial" w:cs="Arial"/>
          <w:color w:val="000000"/>
          <w:sz w:val="22"/>
          <w:szCs w:val="22"/>
        </w:rPr>
        <w:t>n</w:t>
      </w:r>
      <w:r w:rsidR="00927E6E" w:rsidRPr="00927E6E">
        <w:rPr>
          <w:rFonts w:ascii="Arial" w:hAnsi="Arial" w:cs="Arial"/>
          <w:color w:val="000000"/>
          <w:sz w:val="22"/>
          <w:szCs w:val="22"/>
        </w:rPr>
        <w:t xml:space="preserve">o </w:t>
      </w:r>
      <w:r w:rsidR="00927E6E" w:rsidRPr="00927E6E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927E6E">
        <w:rPr>
          <w:rFonts w:ascii="Arial" w:hAnsi="Arial" w:cs="Arial"/>
          <w:b/>
          <w:color w:val="000000"/>
          <w:sz w:val="22"/>
          <w:szCs w:val="22"/>
        </w:rPr>
        <w:t>Ética e Disciplina</w:t>
      </w:r>
      <w:r w:rsidR="00927E6E" w:rsidRPr="00927E6E">
        <w:rPr>
          <w:rFonts w:ascii="Arial" w:hAnsi="Arial" w:cs="Arial"/>
          <w:color w:val="000000"/>
          <w:sz w:val="22"/>
          <w:szCs w:val="22"/>
        </w:rPr>
        <w:t>,</w:t>
      </w:r>
      <w:r w:rsidR="00927E6E">
        <w:rPr>
          <w:rFonts w:ascii="Arial" w:hAnsi="Arial" w:cs="Arial"/>
          <w:color w:val="000000"/>
          <w:sz w:val="22"/>
          <w:szCs w:val="22"/>
        </w:rPr>
        <w:t xml:space="preserve"> a Conselheira Gabriela informou que</w:t>
      </w:r>
      <w:r w:rsidR="00D83042">
        <w:rPr>
          <w:rFonts w:ascii="Arial" w:hAnsi="Arial" w:cs="Arial"/>
          <w:color w:val="000000"/>
          <w:sz w:val="22"/>
          <w:szCs w:val="22"/>
        </w:rPr>
        <w:t xml:space="preserve"> foram realizadas análises de processos éticos e relatou uma avaliação positiva feita pela comissão </w:t>
      </w:r>
      <w:r w:rsidR="00543DB0">
        <w:rPr>
          <w:rFonts w:ascii="Arial" w:hAnsi="Arial" w:cs="Arial"/>
          <w:color w:val="000000"/>
          <w:sz w:val="22"/>
          <w:szCs w:val="22"/>
        </w:rPr>
        <w:t xml:space="preserve">sobre a </w:t>
      </w:r>
      <w:r w:rsidR="00D83042">
        <w:rPr>
          <w:rFonts w:ascii="Arial" w:hAnsi="Arial" w:cs="Arial"/>
          <w:color w:val="000000"/>
          <w:sz w:val="22"/>
          <w:szCs w:val="22"/>
        </w:rPr>
        <w:t xml:space="preserve">plenária realizada exclusivamente para julgamento dos processos éticos. </w:t>
      </w:r>
      <w:r w:rsidR="00927E6E">
        <w:rPr>
          <w:rFonts w:ascii="Arial" w:hAnsi="Arial" w:cs="Arial"/>
          <w:color w:val="000000"/>
          <w:sz w:val="22"/>
          <w:szCs w:val="22"/>
        </w:rPr>
        <w:t>N</w:t>
      </w:r>
      <w:r w:rsidR="00927E6E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927E6E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Ensino e For</w:t>
      </w:r>
      <w:r w:rsidR="00927E6E" w:rsidRPr="00E34B31">
        <w:rPr>
          <w:rFonts w:ascii="Arial" w:hAnsi="Arial" w:cs="Arial"/>
          <w:b/>
          <w:color w:val="000000"/>
          <w:sz w:val="22"/>
          <w:szCs w:val="22"/>
        </w:rPr>
        <w:t>mação</w:t>
      </w:r>
      <w:r w:rsidR="00927E6E" w:rsidRPr="00E34B31">
        <w:rPr>
          <w:rFonts w:ascii="Arial" w:hAnsi="Arial" w:cs="Arial"/>
          <w:color w:val="000000"/>
          <w:sz w:val="22"/>
          <w:szCs w:val="22"/>
        </w:rPr>
        <w:t xml:space="preserve">, </w:t>
      </w:r>
      <w:r w:rsidR="00927E6E">
        <w:rPr>
          <w:rFonts w:ascii="Arial" w:hAnsi="Arial" w:cs="Arial"/>
          <w:color w:val="000000"/>
          <w:sz w:val="22"/>
          <w:szCs w:val="22"/>
        </w:rPr>
        <w:t>o Coordenador Gogliardo lembrou da realização do 4ª Encontro dos Coordenadores dos cursos de Arquitetura e Urbanismo em Santa Catarina que teria como tema</w:t>
      </w:r>
      <w:r w:rsidR="00D83042">
        <w:rPr>
          <w:rFonts w:ascii="Arial" w:hAnsi="Arial" w:cs="Arial"/>
          <w:color w:val="000000"/>
          <w:sz w:val="22"/>
          <w:szCs w:val="22"/>
        </w:rPr>
        <w:t xml:space="preserve"> “</w:t>
      </w:r>
      <w:r w:rsidR="00D83042" w:rsidRPr="00D83042">
        <w:rPr>
          <w:rFonts w:ascii="Arial" w:hAnsi="Arial" w:cs="Arial"/>
          <w:color w:val="000000"/>
          <w:sz w:val="22"/>
          <w:szCs w:val="22"/>
        </w:rPr>
        <w:t>retorno à presencialidade com ações para recuperação da qualidade do ensino no estado</w:t>
      </w:r>
      <w:r w:rsidR="00D83042">
        <w:rPr>
          <w:rFonts w:ascii="Arial" w:hAnsi="Arial" w:cs="Arial"/>
          <w:color w:val="000000"/>
          <w:sz w:val="22"/>
          <w:szCs w:val="22"/>
        </w:rPr>
        <w:t>”</w:t>
      </w:r>
      <w:r w:rsidR="00927E6E">
        <w:rPr>
          <w:rFonts w:ascii="Arial" w:hAnsi="Arial" w:cs="Arial"/>
          <w:color w:val="000000"/>
          <w:sz w:val="22"/>
          <w:szCs w:val="22"/>
        </w:rPr>
        <w:t xml:space="preserve"> enaltecendo a importância da discussão desse tema</w:t>
      </w:r>
      <w:r w:rsidR="00D83042">
        <w:rPr>
          <w:rFonts w:ascii="Arial" w:hAnsi="Arial" w:cs="Arial"/>
          <w:color w:val="000000"/>
          <w:sz w:val="22"/>
          <w:szCs w:val="22"/>
        </w:rPr>
        <w:t xml:space="preserve">. </w:t>
      </w:r>
      <w:r w:rsidR="00927E6E">
        <w:rPr>
          <w:rFonts w:ascii="Arial" w:hAnsi="Arial" w:cs="Arial"/>
          <w:color w:val="000000"/>
          <w:sz w:val="22"/>
          <w:szCs w:val="22"/>
        </w:rPr>
        <w:t>Inf</w:t>
      </w:r>
      <w:r w:rsidR="00D83042">
        <w:rPr>
          <w:rFonts w:ascii="Arial" w:hAnsi="Arial" w:cs="Arial"/>
          <w:color w:val="000000"/>
          <w:sz w:val="22"/>
          <w:szCs w:val="22"/>
        </w:rPr>
        <w:t>ormou que na primeira etapa do e</w:t>
      </w:r>
      <w:r w:rsidR="00927E6E">
        <w:rPr>
          <w:rFonts w:ascii="Arial" w:hAnsi="Arial" w:cs="Arial"/>
          <w:color w:val="000000"/>
          <w:sz w:val="22"/>
          <w:szCs w:val="22"/>
        </w:rPr>
        <w:t>ncontro ocorreria</w:t>
      </w:r>
      <w:r w:rsidR="00D83042">
        <w:rPr>
          <w:rFonts w:ascii="Arial" w:hAnsi="Arial" w:cs="Arial"/>
          <w:color w:val="000000"/>
          <w:sz w:val="22"/>
          <w:szCs w:val="22"/>
        </w:rPr>
        <w:t xml:space="preserve"> o</w:t>
      </w:r>
      <w:r w:rsidR="00927E6E">
        <w:rPr>
          <w:rFonts w:ascii="Arial" w:hAnsi="Arial" w:cs="Arial"/>
          <w:color w:val="000000"/>
          <w:sz w:val="22"/>
          <w:szCs w:val="22"/>
        </w:rPr>
        <w:t xml:space="preserve"> </w:t>
      </w:r>
      <w:r w:rsidR="00D83042" w:rsidRPr="00D83042">
        <w:rPr>
          <w:rFonts w:ascii="Arial" w:hAnsi="Arial" w:cs="Arial"/>
          <w:color w:val="000000"/>
          <w:sz w:val="22"/>
          <w:szCs w:val="22"/>
        </w:rPr>
        <w:t>Lançamento da Premiação Acadêmica 2021</w:t>
      </w:r>
      <w:r w:rsidR="00D83042">
        <w:rPr>
          <w:rFonts w:ascii="Arial" w:hAnsi="Arial" w:cs="Arial"/>
          <w:color w:val="000000"/>
          <w:sz w:val="22"/>
          <w:szCs w:val="22"/>
        </w:rPr>
        <w:t xml:space="preserve">. </w:t>
      </w:r>
      <w:r w:rsidR="00927E6E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927E6E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927E6E">
        <w:rPr>
          <w:rFonts w:ascii="Arial" w:hAnsi="Arial" w:cs="Arial"/>
          <w:color w:val="000000"/>
          <w:sz w:val="22"/>
          <w:szCs w:val="22"/>
        </w:rPr>
        <w:t>o Coordenador Francisco informou que ocorreram duas reuniões no período destacando a realização de aná</w:t>
      </w:r>
      <w:r w:rsidR="001326C1">
        <w:rPr>
          <w:rFonts w:ascii="Arial" w:hAnsi="Arial" w:cs="Arial"/>
          <w:color w:val="000000"/>
          <w:sz w:val="22"/>
          <w:szCs w:val="22"/>
        </w:rPr>
        <w:t>lise de processos de cobranças e da reprogramação orçamentária 2021. N</w:t>
      </w:r>
      <w:r w:rsidR="00892986" w:rsidRPr="00F1788F">
        <w:rPr>
          <w:rFonts w:ascii="Arial" w:hAnsi="Arial" w:cs="Arial"/>
          <w:color w:val="000000"/>
          <w:sz w:val="22"/>
          <w:szCs w:val="22"/>
        </w:rPr>
        <w:t xml:space="preserve">o </w:t>
      </w:r>
      <w:r w:rsidR="00892986" w:rsidRPr="00653AE0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892986" w:rsidRPr="00F1788F">
        <w:rPr>
          <w:rFonts w:ascii="Arial" w:hAnsi="Arial" w:cs="Arial"/>
          <w:color w:val="000000"/>
          <w:sz w:val="22"/>
          <w:szCs w:val="22"/>
        </w:rPr>
        <w:t xml:space="preserve">, a coordenadora Janete </w:t>
      </w:r>
      <w:r w:rsidR="00892986">
        <w:rPr>
          <w:rFonts w:ascii="Arial" w:hAnsi="Arial" w:cs="Arial"/>
          <w:color w:val="000000"/>
          <w:sz w:val="22"/>
          <w:szCs w:val="22"/>
        </w:rPr>
        <w:t>informou as indicaç</w:t>
      </w:r>
      <w:r w:rsidR="00E15049">
        <w:rPr>
          <w:rFonts w:ascii="Arial" w:hAnsi="Arial" w:cs="Arial"/>
          <w:color w:val="000000"/>
          <w:sz w:val="22"/>
          <w:szCs w:val="22"/>
        </w:rPr>
        <w:t xml:space="preserve">ões dos representantes </w:t>
      </w:r>
      <w:r w:rsidR="00543DB0">
        <w:rPr>
          <w:rFonts w:ascii="Arial" w:hAnsi="Arial" w:cs="Arial"/>
          <w:color w:val="000000"/>
          <w:sz w:val="22"/>
          <w:szCs w:val="22"/>
        </w:rPr>
        <w:t xml:space="preserve">regionais </w:t>
      </w:r>
      <w:r w:rsidR="00E15049">
        <w:rPr>
          <w:rFonts w:ascii="Arial" w:hAnsi="Arial" w:cs="Arial"/>
          <w:color w:val="000000"/>
          <w:sz w:val="22"/>
          <w:szCs w:val="22"/>
        </w:rPr>
        <w:t>realizada</w:t>
      </w:r>
      <w:r w:rsidR="001326C1">
        <w:rPr>
          <w:rFonts w:ascii="Arial" w:hAnsi="Arial" w:cs="Arial"/>
          <w:color w:val="000000"/>
          <w:sz w:val="22"/>
          <w:szCs w:val="22"/>
        </w:rPr>
        <w:t xml:space="preserve">s no último mês. Informou que no último mês a comissão </w:t>
      </w:r>
      <w:r w:rsidR="00543DB0">
        <w:rPr>
          <w:rFonts w:ascii="Arial" w:hAnsi="Arial" w:cs="Arial"/>
          <w:color w:val="000000"/>
          <w:sz w:val="22"/>
          <w:szCs w:val="22"/>
        </w:rPr>
        <w:t>se voltou</w:t>
      </w:r>
      <w:r w:rsidR="001326C1">
        <w:rPr>
          <w:rFonts w:ascii="Arial" w:hAnsi="Arial" w:cs="Arial"/>
          <w:color w:val="000000"/>
          <w:sz w:val="22"/>
          <w:szCs w:val="22"/>
        </w:rPr>
        <w:t xml:space="preserve"> para o planejamento dos eventos do Estatuto das Cidades e Patrimônio Histórico. </w:t>
      </w:r>
      <w:r w:rsidR="00E53533">
        <w:rPr>
          <w:rFonts w:ascii="Arial" w:hAnsi="Arial" w:cs="Arial"/>
          <w:color w:val="000000"/>
          <w:sz w:val="22"/>
          <w:szCs w:val="22"/>
        </w:rPr>
        <w:t>Relatou que o CAU/SC não estaria devidamente representado nos COMCIDADES ou outros Conselhos Municipais, por diversos motivos, lembrando da importância de buscar esse espaço. Falou da parceria com a UFSC p</w:t>
      </w:r>
      <w:r w:rsidR="008E2885">
        <w:rPr>
          <w:rFonts w:ascii="Arial" w:hAnsi="Arial" w:cs="Arial"/>
          <w:color w:val="000000"/>
          <w:sz w:val="22"/>
          <w:szCs w:val="22"/>
        </w:rPr>
        <w:t>a</w:t>
      </w:r>
      <w:r w:rsidR="00E53533">
        <w:rPr>
          <w:rFonts w:ascii="Arial" w:hAnsi="Arial" w:cs="Arial"/>
          <w:color w:val="000000"/>
          <w:sz w:val="22"/>
          <w:szCs w:val="22"/>
        </w:rPr>
        <w:t xml:space="preserve">ra continuidade do </w:t>
      </w:r>
      <w:r w:rsidR="001326C1">
        <w:rPr>
          <w:rFonts w:ascii="Arial" w:hAnsi="Arial" w:cs="Arial"/>
          <w:color w:val="000000"/>
          <w:sz w:val="22"/>
          <w:szCs w:val="22"/>
        </w:rPr>
        <w:t>projeto “Plataforma de ecossistemas das cidades”</w:t>
      </w:r>
      <w:r w:rsidR="008E2885">
        <w:rPr>
          <w:rFonts w:ascii="Arial" w:hAnsi="Arial" w:cs="Arial"/>
          <w:color w:val="000000"/>
          <w:sz w:val="22"/>
          <w:szCs w:val="22"/>
        </w:rPr>
        <w:t xml:space="preserve">. </w:t>
      </w:r>
      <w:r w:rsidR="00E53533">
        <w:rPr>
          <w:rFonts w:ascii="Arial" w:hAnsi="Arial" w:cs="Arial"/>
          <w:color w:val="000000"/>
          <w:sz w:val="22"/>
          <w:szCs w:val="22"/>
        </w:rPr>
        <w:t>Informou da intenção de reativar as câmaras temáticas com temas correlato</w:t>
      </w:r>
      <w:r w:rsidR="00543DB0">
        <w:rPr>
          <w:rFonts w:ascii="Arial" w:hAnsi="Arial" w:cs="Arial"/>
          <w:color w:val="000000"/>
          <w:sz w:val="22"/>
          <w:szCs w:val="22"/>
        </w:rPr>
        <w:t>s</w:t>
      </w:r>
      <w:r w:rsidR="00E53533">
        <w:rPr>
          <w:rFonts w:ascii="Arial" w:hAnsi="Arial" w:cs="Arial"/>
          <w:color w:val="000000"/>
          <w:sz w:val="22"/>
          <w:szCs w:val="22"/>
        </w:rPr>
        <w:t xml:space="preserve"> </w:t>
      </w:r>
      <w:r w:rsidR="00543DB0">
        <w:rPr>
          <w:rFonts w:ascii="Arial" w:hAnsi="Arial" w:cs="Arial"/>
          <w:color w:val="000000"/>
          <w:sz w:val="22"/>
          <w:szCs w:val="22"/>
        </w:rPr>
        <w:t>à</w:t>
      </w:r>
      <w:r w:rsidR="00E53533">
        <w:rPr>
          <w:rFonts w:ascii="Arial" w:hAnsi="Arial" w:cs="Arial"/>
          <w:color w:val="000000"/>
          <w:sz w:val="22"/>
          <w:szCs w:val="22"/>
        </w:rPr>
        <w:t xml:space="preserve"> comissão.</w:t>
      </w:r>
      <w:r w:rsidR="008E2885">
        <w:rPr>
          <w:rFonts w:ascii="Arial" w:hAnsi="Arial" w:cs="Arial"/>
          <w:color w:val="000000"/>
          <w:sz w:val="22"/>
          <w:szCs w:val="22"/>
        </w:rPr>
        <w:t xml:space="preserve"> </w:t>
      </w:r>
      <w:r w:rsidR="00B208A3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B208A3" w:rsidRPr="00C47E81">
        <w:rPr>
          <w:rFonts w:ascii="Arial" w:hAnsi="Arial" w:cs="Arial"/>
          <w:b/>
          <w:color w:val="000000"/>
          <w:sz w:val="22"/>
          <w:szCs w:val="22"/>
        </w:rPr>
        <w:t>Relato da Comissão Especial Assistência Técnica em Habitação de Interesse Social</w:t>
      </w:r>
      <w:r w:rsidR="00B208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208A3">
        <w:rPr>
          <w:rFonts w:ascii="Arial" w:hAnsi="Arial" w:cs="Arial"/>
          <w:color w:val="000000"/>
          <w:sz w:val="22"/>
          <w:szCs w:val="22"/>
        </w:rPr>
        <w:t>o c</w:t>
      </w:r>
      <w:r w:rsidR="004979B2">
        <w:rPr>
          <w:rFonts w:ascii="Arial" w:hAnsi="Arial" w:cs="Arial"/>
          <w:color w:val="000000"/>
          <w:sz w:val="22"/>
          <w:szCs w:val="22"/>
        </w:rPr>
        <w:t xml:space="preserve">oordenador Maurício </w:t>
      </w:r>
      <w:r w:rsidR="00E53533">
        <w:rPr>
          <w:rFonts w:ascii="Arial" w:hAnsi="Arial" w:cs="Arial"/>
          <w:color w:val="000000"/>
          <w:sz w:val="22"/>
          <w:szCs w:val="22"/>
        </w:rPr>
        <w:t>informou do lançamento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 da capacitação online em ATHIS. 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Informou do </w:t>
      </w:r>
      <w:r w:rsidR="00A0259A">
        <w:rPr>
          <w:rFonts w:ascii="Arial" w:hAnsi="Arial" w:cs="Arial"/>
          <w:color w:val="000000"/>
          <w:sz w:val="22"/>
          <w:szCs w:val="22"/>
        </w:rPr>
        <w:t>pedido de licença</w:t>
      </w:r>
      <w:r w:rsidR="008E2885">
        <w:rPr>
          <w:rFonts w:ascii="Arial" w:hAnsi="Arial" w:cs="Arial"/>
          <w:color w:val="000000"/>
          <w:sz w:val="22"/>
          <w:szCs w:val="22"/>
        </w:rPr>
        <w:t xml:space="preserve"> da Conselheira Cláudia e da d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iscussão </w:t>
      </w:r>
      <w:r w:rsidR="00A0259A">
        <w:rPr>
          <w:rFonts w:ascii="Arial" w:hAnsi="Arial" w:cs="Arial"/>
          <w:color w:val="000000"/>
          <w:sz w:val="22"/>
          <w:szCs w:val="22"/>
        </w:rPr>
        <w:t>sobre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 edital do Concurso Público em ATHIS</w:t>
      </w:r>
      <w:r w:rsidR="008E2885">
        <w:rPr>
          <w:rFonts w:ascii="Arial" w:hAnsi="Arial" w:cs="Arial"/>
          <w:color w:val="000000"/>
          <w:sz w:val="22"/>
          <w:szCs w:val="22"/>
        </w:rPr>
        <w:t>.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 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</w:t>
      </w:r>
      <w:r w:rsidR="00E8726D">
        <w:rPr>
          <w:rFonts w:ascii="Arial" w:hAnsi="Arial" w:cs="Arial"/>
          <w:b/>
          <w:color w:val="000000"/>
          <w:sz w:val="22"/>
          <w:szCs w:val="22"/>
        </w:rPr>
        <w:t>4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>
        <w:rPr>
          <w:rFonts w:ascii="Arial" w:hAnsi="Arial" w:cs="Arial"/>
          <w:color w:val="000000"/>
          <w:sz w:val="22"/>
          <w:szCs w:val="22"/>
        </w:rPr>
        <w:t>a Presidente</w:t>
      </w:r>
      <w:r w:rsidR="00521C5A">
        <w:rPr>
          <w:rFonts w:ascii="Arial" w:hAnsi="Arial" w:cs="Arial"/>
          <w:color w:val="000000"/>
          <w:sz w:val="22"/>
          <w:szCs w:val="22"/>
        </w:rPr>
        <w:t xml:space="preserve"> 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falou que durante o UIA 2020 ocorreu um Fórum de Presidentes, onde 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surgiu a ideia da criação de um plano de publicidade entre os CAU/UF. 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da criação </w:t>
      </w:r>
      <w:r w:rsidR="00543DB0">
        <w:rPr>
          <w:rFonts w:ascii="Arial" w:hAnsi="Arial" w:cs="Arial"/>
          <w:color w:val="000000"/>
          <w:sz w:val="22"/>
          <w:szCs w:val="22"/>
        </w:rPr>
        <w:t>do Grupo e T</w:t>
      </w:r>
      <w:r w:rsidR="00827878">
        <w:rPr>
          <w:rFonts w:ascii="Arial" w:hAnsi="Arial" w:cs="Arial"/>
          <w:color w:val="000000"/>
          <w:sz w:val="22"/>
          <w:szCs w:val="22"/>
        </w:rPr>
        <w:t>rabalho específico para ter contato com parlamentares.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 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Com relação a realização do Fórum ter acontecido de forma híbrida, alertou </w:t>
      </w:r>
      <w:r w:rsidR="00543DB0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827878">
        <w:rPr>
          <w:rFonts w:ascii="Arial" w:hAnsi="Arial" w:cs="Arial"/>
          <w:color w:val="000000"/>
          <w:sz w:val="22"/>
          <w:szCs w:val="22"/>
        </w:rPr>
        <w:t>a importância da isonomia entre os presentes e os participantes remotos.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 </w:t>
      </w:r>
      <w:r w:rsidR="00827878">
        <w:rPr>
          <w:rFonts w:ascii="Arial" w:hAnsi="Arial" w:cs="Arial"/>
          <w:color w:val="000000"/>
          <w:sz w:val="22"/>
          <w:szCs w:val="22"/>
        </w:rPr>
        <w:t>Informou da realização de uma reunião com o CREA para tratar do IGEO.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 </w:t>
      </w:r>
      <w:r w:rsidR="00827878">
        <w:rPr>
          <w:rFonts w:ascii="Arial" w:hAnsi="Arial" w:cs="Arial"/>
          <w:color w:val="000000"/>
          <w:sz w:val="22"/>
          <w:szCs w:val="22"/>
        </w:rPr>
        <w:t>Relatou que em</w:t>
      </w:r>
      <w:r w:rsidR="00543DB0">
        <w:rPr>
          <w:rFonts w:ascii="Arial" w:hAnsi="Arial" w:cs="Arial"/>
          <w:color w:val="000000"/>
          <w:sz w:val="22"/>
          <w:szCs w:val="22"/>
        </w:rPr>
        <w:t xml:space="preserve"> uma visita na SEA, havia ficado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 surpresa com a receptividade do Governo. Lembrou da importância da agilidade dos trabalhos</w:t>
      </w:r>
      <w:r w:rsidR="00543DB0">
        <w:rPr>
          <w:rFonts w:ascii="Arial" w:hAnsi="Arial" w:cs="Arial"/>
          <w:color w:val="000000"/>
          <w:sz w:val="22"/>
          <w:szCs w:val="22"/>
        </w:rPr>
        <w:t xml:space="preserve"> com relação a cessão do imóvel</w:t>
      </w:r>
      <w:r w:rsidR="00827878">
        <w:rPr>
          <w:rFonts w:ascii="Arial" w:hAnsi="Arial" w:cs="Arial"/>
          <w:color w:val="000000"/>
          <w:sz w:val="22"/>
          <w:szCs w:val="22"/>
        </w:rPr>
        <w:t>, uma vez que o ano seguinte seria ano eleitoral.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 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Lembrou que as câmaras temáticas estariam abertas podendo partir de qualquer comissão ou CEAU e </w:t>
      </w:r>
      <w:r w:rsidR="00543DB0">
        <w:rPr>
          <w:rFonts w:ascii="Arial" w:hAnsi="Arial" w:cs="Arial"/>
          <w:color w:val="000000"/>
          <w:sz w:val="22"/>
          <w:szCs w:val="22"/>
        </w:rPr>
        <w:t>fez um relato das discussões na câmara temática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 de BIM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. </w:t>
      </w:r>
      <w:r w:rsidR="0023286D">
        <w:rPr>
          <w:rFonts w:ascii="Arial" w:hAnsi="Arial" w:cs="Arial"/>
          <w:color w:val="000000"/>
          <w:sz w:val="22"/>
          <w:szCs w:val="22"/>
        </w:rPr>
        <w:t>Comunicou o p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edido </w:t>
      </w:r>
      <w:r w:rsidR="0023286D">
        <w:rPr>
          <w:rFonts w:ascii="Arial" w:hAnsi="Arial" w:cs="Arial"/>
          <w:color w:val="000000"/>
          <w:sz w:val="22"/>
          <w:szCs w:val="22"/>
        </w:rPr>
        <w:t>d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e licença da </w:t>
      </w:r>
      <w:r w:rsidR="0023286D">
        <w:rPr>
          <w:rFonts w:ascii="Arial" w:hAnsi="Arial" w:cs="Arial"/>
          <w:color w:val="000000"/>
          <w:sz w:val="22"/>
          <w:szCs w:val="22"/>
        </w:rPr>
        <w:t>C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23286D">
        <w:rPr>
          <w:rFonts w:ascii="Arial" w:hAnsi="Arial" w:cs="Arial"/>
          <w:color w:val="000000"/>
          <w:sz w:val="22"/>
          <w:szCs w:val="22"/>
        </w:rPr>
        <w:t>C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laudia </w:t>
      </w:r>
      <w:r w:rsidR="0023286D">
        <w:rPr>
          <w:rFonts w:ascii="Arial" w:hAnsi="Arial" w:cs="Arial"/>
          <w:color w:val="000000"/>
          <w:sz w:val="22"/>
          <w:szCs w:val="22"/>
        </w:rPr>
        <w:t>E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lisa </w:t>
      </w:r>
      <w:r w:rsidR="0023286D">
        <w:rPr>
          <w:rFonts w:ascii="Arial" w:hAnsi="Arial" w:cs="Arial"/>
          <w:color w:val="000000"/>
          <w:sz w:val="22"/>
          <w:szCs w:val="22"/>
        </w:rPr>
        <w:t>P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oletto da função de conselheira pelo período de </w:t>
      </w:r>
      <w:r w:rsidR="0023286D">
        <w:rPr>
          <w:rFonts w:ascii="Arial" w:hAnsi="Arial" w:cs="Arial"/>
          <w:color w:val="000000"/>
          <w:sz w:val="22"/>
          <w:szCs w:val="22"/>
        </w:rPr>
        <w:t>seis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 meses</w:t>
      </w:r>
      <w:r w:rsidR="0023286D">
        <w:rPr>
          <w:rFonts w:ascii="Arial" w:hAnsi="Arial" w:cs="Arial"/>
          <w:color w:val="000000"/>
          <w:sz w:val="22"/>
          <w:szCs w:val="22"/>
        </w:rPr>
        <w:t>, sendo de nove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 de agosto de </w:t>
      </w:r>
      <w:r w:rsidR="0023286D">
        <w:rPr>
          <w:rFonts w:ascii="Arial" w:hAnsi="Arial" w:cs="Arial"/>
          <w:color w:val="000000"/>
          <w:sz w:val="22"/>
          <w:szCs w:val="22"/>
        </w:rPr>
        <w:t xml:space="preserve">dois mil e vinte e um a nove 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de fevereiro de </w:t>
      </w:r>
      <w:r w:rsidR="0023286D">
        <w:rPr>
          <w:rFonts w:ascii="Arial" w:hAnsi="Arial" w:cs="Arial"/>
          <w:color w:val="000000"/>
          <w:sz w:val="22"/>
          <w:szCs w:val="22"/>
        </w:rPr>
        <w:t>dois mil e vinte e dois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>.</w:t>
      </w:r>
      <w:r w:rsidR="0023286D">
        <w:rPr>
          <w:rFonts w:ascii="Arial" w:hAnsi="Arial" w:cs="Arial"/>
          <w:color w:val="000000"/>
          <w:sz w:val="22"/>
          <w:szCs w:val="22"/>
        </w:rPr>
        <w:t xml:space="preserve"> I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>nform</w:t>
      </w:r>
      <w:r w:rsidR="0023286D">
        <w:rPr>
          <w:rFonts w:ascii="Arial" w:hAnsi="Arial" w:cs="Arial"/>
          <w:color w:val="000000"/>
          <w:sz w:val="22"/>
          <w:szCs w:val="22"/>
        </w:rPr>
        <w:t xml:space="preserve">ou 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que a conselheira Gabriela Fernanda </w:t>
      </w:r>
      <w:r w:rsidR="0023286D">
        <w:rPr>
          <w:rFonts w:ascii="Arial" w:hAnsi="Arial" w:cs="Arial"/>
          <w:color w:val="000000"/>
          <w:sz w:val="22"/>
          <w:szCs w:val="22"/>
        </w:rPr>
        <w:t>G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>risa passa</w:t>
      </w:r>
      <w:r w:rsidR="0023286D">
        <w:rPr>
          <w:rFonts w:ascii="Arial" w:hAnsi="Arial" w:cs="Arial"/>
          <w:color w:val="000000"/>
          <w:sz w:val="22"/>
          <w:szCs w:val="22"/>
        </w:rPr>
        <w:t>ria</w:t>
      </w:r>
      <w:r w:rsidR="0023286D" w:rsidRPr="0023286D">
        <w:rPr>
          <w:rFonts w:ascii="Arial" w:hAnsi="Arial" w:cs="Arial"/>
          <w:color w:val="000000"/>
          <w:sz w:val="22"/>
          <w:szCs w:val="22"/>
        </w:rPr>
        <w:t xml:space="preserve"> a exercer a função de conselheira titular interinamente pelo período acima descrito.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 </w:t>
      </w:r>
      <w:r w:rsidR="00827878">
        <w:rPr>
          <w:rFonts w:ascii="Arial" w:hAnsi="Arial" w:cs="Arial"/>
          <w:color w:val="000000"/>
          <w:sz w:val="22"/>
          <w:szCs w:val="22"/>
        </w:rPr>
        <w:t xml:space="preserve">Informou do desligamento da Assessora Especial Larissa, </w:t>
      </w:r>
      <w:r w:rsidR="00E8726D">
        <w:rPr>
          <w:rFonts w:ascii="Arial" w:hAnsi="Arial" w:cs="Arial"/>
          <w:color w:val="000000"/>
          <w:sz w:val="22"/>
          <w:szCs w:val="22"/>
        </w:rPr>
        <w:t>agradecendo todo o trabalho realizado n</w:t>
      </w:r>
      <w:r w:rsidR="00A0259A">
        <w:rPr>
          <w:rFonts w:ascii="Arial" w:hAnsi="Arial" w:cs="Arial"/>
          <w:color w:val="000000"/>
          <w:sz w:val="22"/>
          <w:szCs w:val="22"/>
        </w:rPr>
        <w:t xml:space="preserve">os últimos </w:t>
      </w:r>
      <w:r w:rsidR="007B150E">
        <w:rPr>
          <w:rFonts w:ascii="Arial" w:hAnsi="Arial" w:cs="Arial"/>
          <w:color w:val="000000"/>
          <w:sz w:val="22"/>
          <w:szCs w:val="22"/>
        </w:rPr>
        <w:t xml:space="preserve">seis meses e da contratação do arquiteto e urbanista Peri Segala. </w:t>
      </w:r>
      <w:r w:rsidR="00E8726D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8726D" w:rsidRPr="00E8726D">
        <w:rPr>
          <w:rFonts w:ascii="Arial" w:hAnsi="Arial" w:cs="Arial"/>
          <w:b/>
          <w:color w:val="000000"/>
          <w:sz w:val="22"/>
          <w:szCs w:val="22"/>
        </w:rPr>
        <w:t>5.3.</w:t>
      </w:r>
      <w:r w:rsidR="00E872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8726D" w:rsidRPr="00E8726D">
        <w:rPr>
          <w:rFonts w:ascii="Arial" w:hAnsi="Arial" w:cs="Arial"/>
          <w:b/>
          <w:color w:val="000000"/>
          <w:sz w:val="22"/>
          <w:szCs w:val="22"/>
        </w:rPr>
        <w:t>Dos participantes do 27º Congresso Mundial de Arquitetos (UIA2021)</w:t>
      </w:r>
      <w:r w:rsidR="00E8726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8726D">
        <w:rPr>
          <w:rFonts w:ascii="Arial" w:hAnsi="Arial" w:cs="Arial"/>
          <w:color w:val="000000"/>
          <w:sz w:val="22"/>
          <w:szCs w:val="22"/>
        </w:rPr>
        <w:t>os conselheiros que acompanharam o evento puderam compartilhar suas experiências. Destacou-se que o material do Congresso estaria disponível pelos próximos dois anos.</w:t>
      </w:r>
      <w:r w:rsidR="00440697">
        <w:rPr>
          <w:rFonts w:ascii="Arial" w:hAnsi="Arial" w:cs="Arial"/>
          <w:color w:val="000000"/>
          <w:sz w:val="22"/>
          <w:szCs w:val="22"/>
        </w:rPr>
        <w:t xml:space="preserve"> </w:t>
      </w:r>
      <w:r w:rsidR="00E8726D">
        <w:rPr>
          <w:rFonts w:ascii="Arial" w:hAnsi="Arial" w:cs="Arial"/>
          <w:color w:val="000000"/>
          <w:sz w:val="22"/>
          <w:szCs w:val="22"/>
        </w:rPr>
        <w:t xml:space="preserve">A Presidente registrou a chegada da </w:t>
      </w:r>
      <w:r w:rsidR="00E8726D" w:rsidRPr="00E8726D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E8726D" w:rsidRPr="00E8726D">
        <w:rPr>
          <w:rFonts w:ascii="Arial" w:eastAsia="Times New Roman" w:hAnsi="Arial" w:cs="Arial"/>
          <w:b/>
          <w:sz w:val="22"/>
          <w:szCs w:val="22"/>
          <w:lang w:eastAsia="pt-BR"/>
        </w:rPr>
        <w:t>JULIANA CORDULA DREHER DE ANDRADE</w:t>
      </w:r>
      <w:r w:rsidR="0044069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. </w:t>
      </w:r>
      <w:r w:rsidR="00827878">
        <w:rPr>
          <w:rFonts w:ascii="Arial" w:hAnsi="Arial" w:cs="Arial"/>
          <w:color w:val="000000"/>
          <w:sz w:val="22"/>
          <w:szCs w:val="22"/>
        </w:rPr>
        <w:t>N</w:t>
      </w:r>
      <w:r w:rsidR="0013252A">
        <w:rPr>
          <w:rFonts w:ascii="Arial" w:hAnsi="Arial" w:cs="Arial"/>
          <w:color w:val="000000"/>
          <w:sz w:val="22"/>
          <w:szCs w:val="22"/>
        </w:rPr>
        <w:t>o</w:t>
      </w:r>
      <w:r w:rsidR="004536B9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4536B9" w:rsidRPr="004536B9">
        <w:rPr>
          <w:rFonts w:ascii="Arial" w:hAnsi="Arial" w:cs="Arial"/>
          <w:b/>
          <w:color w:val="000000"/>
          <w:sz w:val="22"/>
          <w:szCs w:val="22"/>
        </w:rPr>
        <w:t>5.</w:t>
      </w:r>
      <w:r w:rsidR="00E8726D">
        <w:rPr>
          <w:rFonts w:ascii="Arial" w:hAnsi="Arial" w:cs="Arial"/>
          <w:b/>
          <w:color w:val="000000"/>
          <w:sz w:val="22"/>
          <w:szCs w:val="22"/>
        </w:rPr>
        <w:t>5</w:t>
      </w:r>
      <w:r w:rsidR="004536B9" w:rsidRPr="004536B9">
        <w:rPr>
          <w:rFonts w:ascii="Arial" w:hAnsi="Arial" w:cs="Arial"/>
          <w:b/>
          <w:color w:val="000000"/>
          <w:sz w:val="22"/>
          <w:szCs w:val="22"/>
        </w:rPr>
        <w:t>. Relato da Conselheira Federal</w:t>
      </w:r>
      <w:r w:rsidR="0039753D">
        <w:rPr>
          <w:rFonts w:ascii="Arial" w:hAnsi="Arial" w:cs="Arial"/>
          <w:color w:val="000000"/>
          <w:sz w:val="22"/>
          <w:szCs w:val="22"/>
        </w:rPr>
        <w:t xml:space="preserve">, </w:t>
      </w:r>
      <w:r w:rsidR="0013252A">
        <w:rPr>
          <w:rFonts w:ascii="Arial" w:hAnsi="Arial" w:cs="Arial"/>
          <w:color w:val="000000"/>
          <w:sz w:val="22"/>
          <w:szCs w:val="22"/>
        </w:rPr>
        <w:t>em função das ausências justificadas das conselheiras federais titular e suplente</w:t>
      </w:r>
      <w:r w:rsidR="00E8726D">
        <w:rPr>
          <w:rFonts w:ascii="Arial" w:hAnsi="Arial" w:cs="Arial"/>
          <w:color w:val="000000"/>
          <w:sz w:val="22"/>
          <w:szCs w:val="22"/>
        </w:rPr>
        <w:t xml:space="preserve"> a secretária Tatiana fez a leitura de um relato encaminhado pela Conselheira Vânia</w:t>
      </w:r>
      <w:r w:rsidR="00440697">
        <w:rPr>
          <w:rFonts w:ascii="Arial" w:hAnsi="Arial" w:cs="Arial"/>
          <w:color w:val="000000"/>
          <w:sz w:val="22"/>
          <w:szCs w:val="22"/>
        </w:rPr>
        <w:t xml:space="preserve">.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>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a Presidente explicou que estaria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limitado </w:t>
      </w:r>
      <w:r w:rsidR="001B213D">
        <w:rPr>
          <w:rFonts w:ascii="Arial" w:hAnsi="Arial" w:cs="Arial"/>
          <w:color w:val="000000"/>
          <w:sz w:val="22"/>
          <w:szCs w:val="22"/>
        </w:rPr>
        <w:t>a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duas manifestações para cada conselheiro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 </w:t>
      </w:r>
      <w:r w:rsidR="00BA74A3">
        <w:rPr>
          <w:rFonts w:ascii="Arial" w:hAnsi="Arial" w:cs="Arial"/>
          <w:color w:val="000000"/>
          <w:sz w:val="22"/>
          <w:szCs w:val="22"/>
        </w:rPr>
        <w:lastRenderedPageBreak/>
        <w:t>de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até 3 min</w:t>
      </w:r>
      <w:r w:rsidR="00BA74A3">
        <w:rPr>
          <w:rFonts w:ascii="Arial" w:hAnsi="Arial" w:cs="Arial"/>
          <w:color w:val="000000"/>
          <w:sz w:val="22"/>
          <w:szCs w:val="22"/>
        </w:rPr>
        <w:t>utos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para cada matéria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, conforme o 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art. 54, III, do </w:t>
      </w:r>
      <w:r w:rsidR="00BA74A3">
        <w:rPr>
          <w:rFonts w:ascii="Arial" w:hAnsi="Arial" w:cs="Arial"/>
          <w:color w:val="000000"/>
          <w:sz w:val="22"/>
          <w:szCs w:val="22"/>
        </w:rPr>
        <w:t>Regimento Interno do CAU/SC</w:t>
      </w:r>
      <w:r w:rsidR="00E54962">
        <w:rPr>
          <w:rFonts w:ascii="Arial" w:hAnsi="Arial" w:cs="Arial"/>
          <w:color w:val="000000"/>
          <w:sz w:val="22"/>
          <w:szCs w:val="22"/>
        </w:rPr>
        <w:t>.</w:t>
      </w:r>
      <w:r w:rsidR="00440697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>
        <w:rPr>
          <w:rFonts w:ascii="Arial" w:hAnsi="Arial" w:cs="Arial"/>
          <w:color w:val="000000"/>
          <w:sz w:val="22"/>
          <w:szCs w:val="22"/>
        </w:rPr>
        <w:t>N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>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252A" w:rsidRPr="0013252A">
        <w:rPr>
          <w:rFonts w:ascii="Arial" w:hAnsi="Arial" w:cs="Arial"/>
          <w:b/>
          <w:color w:val="000000"/>
          <w:sz w:val="22"/>
          <w:szCs w:val="22"/>
        </w:rPr>
        <w:t>6.1.</w:t>
      </w:r>
      <w:r w:rsidR="001325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252A" w:rsidRPr="0013252A">
        <w:rPr>
          <w:rFonts w:ascii="Arial" w:hAnsi="Arial" w:cs="Arial"/>
          <w:b/>
          <w:color w:val="000000"/>
          <w:sz w:val="22"/>
          <w:szCs w:val="22"/>
        </w:rPr>
        <w:t>Reprogramação orçamentária do CAU/SC (Origem: COAF-CAU/SC</w:t>
      </w:r>
      <w:r w:rsidR="00653AE0">
        <w:rPr>
          <w:rFonts w:ascii="Arial" w:hAnsi="Arial" w:cs="Arial"/>
          <w:b/>
          <w:color w:val="000000"/>
          <w:sz w:val="22"/>
          <w:szCs w:val="22"/>
        </w:rPr>
        <w:t>),</w:t>
      </w:r>
      <w:r w:rsidR="00A83D33">
        <w:rPr>
          <w:rFonts w:ascii="Arial" w:hAnsi="Arial" w:cs="Arial"/>
          <w:color w:val="000000"/>
          <w:sz w:val="22"/>
          <w:szCs w:val="22"/>
        </w:rPr>
        <w:t xml:space="preserve"> </w:t>
      </w:r>
      <w:r w:rsidR="002F3BFF">
        <w:rPr>
          <w:rFonts w:ascii="Arial" w:hAnsi="Arial" w:cs="Arial"/>
          <w:color w:val="000000"/>
          <w:sz w:val="22"/>
          <w:szCs w:val="22"/>
        </w:rPr>
        <w:t xml:space="preserve">o </w:t>
      </w:r>
      <w:r w:rsidR="0013252A">
        <w:rPr>
          <w:rFonts w:ascii="Arial" w:hAnsi="Arial" w:cs="Arial"/>
          <w:color w:val="000000"/>
          <w:sz w:val="22"/>
          <w:szCs w:val="22"/>
        </w:rPr>
        <w:t>Gerente Filipe</w:t>
      </w:r>
      <w:r w:rsidR="002F3BFF">
        <w:rPr>
          <w:rFonts w:ascii="Arial" w:hAnsi="Arial" w:cs="Arial"/>
          <w:color w:val="000000"/>
          <w:sz w:val="22"/>
          <w:szCs w:val="22"/>
        </w:rPr>
        <w:t xml:space="preserve"> a</w:t>
      </w:r>
      <w:r w:rsidR="00653AE0">
        <w:rPr>
          <w:rFonts w:ascii="Arial" w:hAnsi="Arial" w:cs="Arial"/>
          <w:color w:val="000000"/>
          <w:sz w:val="22"/>
          <w:szCs w:val="22"/>
        </w:rPr>
        <w:t>presentou o item</w:t>
      </w:r>
      <w:r w:rsidR="002F3BFF">
        <w:rPr>
          <w:rFonts w:ascii="Arial" w:hAnsi="Arial" w:cs="Arial"/>
          <w:color w:val="000000"/>
          <w:sz w:val="22"/>
          <w:szCs w:val="22"/>
        </w:rPr>
        <w:t>.</w:t>
      </w:r>
      <w:r w:rsidR="004F6383">
        <w:rPr>
          <w:rFonts w:ascii="Arial" w:hAnsi="Arial" w:cs="Arial"/>
          <w:color w:val="000000"/>
          <w:sz w:val="22"/>
          <w:szCs w:val="22"/>
        </w:rPr>
        <w:t xml:space="preserve"> A Conselheira Gabriela questionou se o dinheiro que não era gasto retornava ao CAU/BR</w:t>
      </w:r>
      <w:r w:rsidR="002F3BFF">
        <w:rPr>
          <w:rFonts w:ascii="Arial" w:hAnsi="Arial" w:cs="Arial"/>
          <w:color w:val="000000"/>
          <w:sz w:val="22"/>
          <w:szCs w:val="22"/>
        </w:rPr>
        <w:t xml:space="preserve"> </w:t>
      </w:r>
      <w:r w:rsidR="00D428C8">
        <w:rPr>
          <w:rFonts w:ascii="Arial" w:hAnsi="Arial" w:cs="Arial"/>
          <w:color w:val="000000"/>
          <w:sz w:val="22"/>
          <w:szCs w:val="22"/>
        </w:rPr>
        <w:t xml:space="preserve">e o Gerente Filipe </w:t>
      </w:r>
      <w:r w:rsidR="00D428C8" w:rsidRPr="000E7F30">
        <w:rPr>
          <w:rFonts w:ascii="Arial" w:hAnsi="Arial" w:cs="Arial"/>
          <w:color w:val="000000"/>
          <w:sz w:val="22"/>
          <w:szCs w:val="22"/>
        </w:rPr>
        <w:t>explicou que um aumento no orçamento permite uma maior despesa</w:t>
      </w:r>
      <w:r w:rsidR="00543DB0">
        <w:rPr>
          <w:rFonts w:ascii="Arial" w:hAnsi="Arial" w:cs="Arial"/>
          <w:color w:val="000000"/>
          <w:sz w:val="22"/>
          <w:szCs w:val="22"/>
        </w:rPr>
        <w:t>,</w:t>
      </w:r>
      <w:r w:rsidR="00D428C8" w:rsidRPr="000E7F30">
        <w:rPr>
          <w:rFonts w:ascii="Arial" w:hAnsi="Arial" w:cs="Arial"/>
          <w:color w:val="000000"/>
          <w:sz w:val="22"/>
          <w:szCs w:val="22"/>
        </w:rPr>
        <w:t xml:space="preserve"> que era importante executar os projetos e</w:t>
      </w:r>
      <w:r w:rsidR="00D428C8">
        <w:rPr>
          <w:rFonts w:ascii="Arial" w:hAnsi="Arial" w:cs="Arial"/>
          <w:color w:val="000000"/>
          <w:sz w:val="22"/>
          <w:szCs w:val="22"/>
        </w:rPr>
        <w:t xml:space="preserve"> que o superávit do ano a</w:t>
      </w:r>
      <w:r w:rsidR="000E7F30">
        <w:rPr>
          <w:rFonts w:ascii="Arial" w:hAnsi="Arial" w:cs="Arial"/>
          <w:color w:val="000000"/>
          <w:sz w:val="22"/>
          <w:szCs w:val="22"/>
        </w:rPr>
        <w:t>nterior se torna</w:t>
      </w:r>
      <w:r w:rsidR="00543DB0">
        <w:rPr>
          <w:rFonts w:ascii="Arial" w:hAnsi="Arial" w:cs="Arial"/>
          <w:color w:val="000000"/>
          <w:sz w:val="22"/>
          <w:szCs w:val="22"/>
        </w:rPr>
        <w:t>ria</w:t>
      </w:r>
      <w:r w:rsidR="000E7F30">
        <w:rPr>
          <w:rFonts w:ascii="Arial" w:hAnsi="Arial" w:cs="Arial"/>
          <w:color w:val="000000"/>
          <w:sz w:val="22"/>
          <w:szCs w:val="22"/>
        </w:rPr>
        <w:t xml:space="preserve"> investimento. </w:t>
      </w:r>
      <w:r w:rsidR="00D428C8">
        <w:rPr>
          <w:rFonts w:ascii="Arial" w:hAnsi="Arial" w:cs="Arial"/>
          <w:color w:val="000000"/>
          <w:sz w:val="22"/>
          <w:szCs w:val="22"/>
        </w:rPr>
        <w:t xml:space="preserve">A Presidente registrou a chegada da Conselheira </w:t>
      </w:r>
      <w:r w:rsidR="00D428C8" w:rsidRPr="00D428C8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A6674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07BF4">
        <w:rPr>
          <w:rFonts w:ascii="Arial" w:hAnsi="Arial" w:cs="Arial"/>
          <w:color w:val="000000"/>
          <w:sz w:val="22"/>
          <w:szCs w:val="22"/>
        </w:rPr>
        <w:t>Sem</w:t>
      </w:r>
      <w:r w:rsidR="003558CE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>
        <w:rPr>
          <w:rFonts w:ascii="Arial" w:hAnsi="Arial" w:cs="Arial"/>
          <w:color w:val="000000"/>
          <w:sz w:val="22"/>
          <w:szCs w:val="22"/>
        </w:rPr>
        <w:t>manifestações, a</w:t>
      </w:r>
      <w:r w:rsidR="00653AE0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907BF4" w:rsidRPr="00A66744">
        <w:rPr>
          <w:rFonts w:ascii="Arial" w:hAnsi="Arial" w:cs="Arial"/>
          <w:color w:val="000000"/>
          <w:sz w:val="22"/>
          <w:szCs w:val="22"/>
        </w:rPr>
        <w:t>aprovada</w:t>
      </w:r>
      <w:r w:rsidR="0023286D" w:rsidRPr="00A66744">
        <w:rPr>
          <w:rFonts w:ascii="Arial" w:hAnsi="Arial" w:cs="Arial"/>
          <w:color w:val="000000"/>
          <w:sz w:val="22"/>
          <w:szCs w:val="22"/>
        </w:rPr>
        <w:t xml:space="preserve"> por unanimidade dos presentes, </w:t>
      </w:r>
      <w:r w:rsidR="00B941C7" w:rsidRPr="00A66744">
        <w:rPr>
          <w:rFonts w:ascii="Arial" w:hAnsi="Arial" w:cs="Arial"/>
          <w:color w:val="000000"/>
          <w:sz w:val="22"/>
          <w:szCs w:val="22"/>
        </w:rPr>
        <w:t>com os votos favoráveis dos</w:t>
      </w:r>
      <w:r w:rsidR="00907BF4" w:rsidRPr="00A66744">
        <w:rPr>
          <w:rFonts w:ascii="Arial" w:hAnsi="Arial" w:cs="Arial"/>
          <w:color w:val="000000"/>
          <w:sz w:val="22"/>
          <w:szCs w:val="22"/>
        </w:rPr>
        <w:t xml:space="preserve"> conselheiros</w:t>
      </w:r>
      <w:r w:rsidR="003558CE" w:rsidRPr="00A66744">
        <w:rPr>
          <w:rFonts w:ascii="Arial" w:hAnsi="Arial" w:cs="Arial"/>
          <w:color w:val="000000"/>
          <w:sz w:val="22"/>
          <w:szCs w:val="22"/>
        </w:rPr>
        <w:t xml:space="preserve"> </w:t>
      </w:r>
      <w:r w:rsidR="00A66744" w:rsidRPr="00A66744">
        <w:rPr>
          <w:rFonts w:ascii="Arial" w:hAnsi="Arial" w:cs="Arial"/>
          <w:color w:val="000000"/>
          <w:sz w:val="22"/>
          <w:szCs w:val="22"/>
        </w:rPr>
        <w:t>Ana Carina, Carla Back, Carla Schons, Fárida,</w:t>
      </w:r>
      <w:r w:rsidR="00A66744">
        <w:rPr>
          <w:rFonts w:ascii="Arial" w:hAnsi="Arial" w:cs="Arial"/>
          <w:color w:val="000000"/>
          <w:sz w:val="22"/>
          <w:szCs w:val="22"/>
        </w:rPr>
        <w:t xml:space="preserve"> Gabriela, Gogliardo, Henrique, Janete, Juliana, Maurício, Rodrigo, Rosana e Silvya 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>e a</w:t>
      </w:r>
      <w:r w:rsidR="00A66744">
        <w:rPr>
          <w:rFonts w:ascii="Arial" w:hAnsi="Arial" w:cs="Arial"/>
          <w:color w:val="000000"/>
          <w:sz w:val="22"/>
          <w:szCs w:val="22"/>
        </w:rPr>
        <w:t>s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A66744">
        <w:rPr>
          <w:rFonts w:ascii="Arial" w:hAnsi="Arial" w:cs="Arial"/>
          <w:color w:val="000000"/>
          <w:sz w:val="22"/>
          <w:szCs w:val="22"/>
        </w:rPr>
        <w:t>s dos conselheiros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A66744">
        <w:rPr>
          <w:rFonts w:ascii="Arial" w:hAnsi="Arial" w:cs="Arial"/>
          <w:color w:val="000000"/>
          <w:sz w:val="22"/>
          <w:szCs w:val="22"/>
        </w:rPr>
        <w:t>Felipe e Francisco. A Presidente decidiu por encaminhar em bloco os itens</w:t>
      </w:r>
      <w:r w:rsidR="002227F1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286D" w:rsidRPr="0023286D">
        <w:rPr>
          <w:rFonts w:ascii="Arial" w:hAnsi="Arial" w:cs="Arial"/>
          <w:b/>
          <w:color w:val="000000"/>
          <w:sz w:val="22"/>
          <w:szCs w:val="22"/>
        </w:rPr>
        <w:t>6.2.</w:t>
      </w:r>
      <w:r w:rsidR="002328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286D" w:rsidRPr="0023286D">
        <w:rPr>
          <w:rFonts w:ascii="Arial" w:hAnsi="Arial" w:cs="Arial"/>
          <w:b/>
          <w:color w:val="000000"/>
          <w:sz w:val="22"/>
          <w:szCs w:val="22"/>
        </w:rPr>
        <w:t>Deliberação Plenária ad referendum nº 007/2021 de 30 de junho de 2021, que prorroga o prazo de suspensão do atendimento ao público presencial, das reuniões presenciais de órgãos colegiados e do regime de trabalho remoto (home office) para os empregados e estagiários do CAU/SC (origem: PRES-CAU/SC)</w:t>
      </w:r>
      <w:r w:rsidR="00A667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6744" w:rsidRPr="00A66744">
        <w:rPr>
          <w:rFonts w:ascii="Arial" w:hAnsi="Arial" w:cs="Arial"/>
          <w:color w:val="000000"/>
          <w:sz w:val="22"/>
          <w:szCs w:val="22"/>
        </w:rPr>
        <w:t>e</w:t>
      </w:r>
      <w:r w:rsidR="00A667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6744" w:rsidRPr="0023286D">
        <w:rPr>
          <w:rFonts w:ascii="Arial" w:hAnsi="Arial" w:cs="Arial"/>
          <w:b/>
          <w:color w:val="000000"/>
          <w:sz w:val="22"/>
          <w:szCs w:val="22"/>
        </w:rPr>
        <w:t>6.3.</w:t>
      </w:r>
      <w:r w:rsidR="00A667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6744" w:rsidRPr="0023286D">
        <w:rPr>
          <w:rFonts w:ascii="Arial" w:hAnsi="Arial" w:cs="Arial"/>
          <w:b/>
          <w:color w:val="000000"/>
          <w:sz w:val="22"/>
          <w:szCs w:val="22"/>
        </w:rPr>
        <w:t>Deliberação Plenária ad referendum nº 008/2021 de 30 de julho de 2021, que prorroga o prazo de suspensão do atendimento ao público presencial, das reuniões presenciais de órgãos colegiados e do regime de trabalho remoto (home office) para os empregados e estagiários do CAU/SC (origem: PRES-CAU/SC)</w:t>
      </w:r>
      <w:r w:rsidR="00A6674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9581C" w:rsidRPr="0019581C">
        <w:rPr>
          <w:rFonts w:ascii="Arial" w:hAnsi="Arial" w:cs="Arial"/>
          <w:color w:val="000000"/>
          <w:sz w:val="22"/>
          <w:szCs w:val="22"/>
        </w:rPr>
        <w:t>a Presidente apresentou o</w:t>
      </w:r>
      <w:r w:rsidR="00A66744">
        <w:rPr>
          <w:rFonts w:ascii="Arial" w:hAnsi="Arial" w:cs="Arial"/>
          <w:color w:val="000000"/>
          <w:sz w:val="22"/>
          <w:szCs w:val="22"/>
        </w:rPr>
        <w:t>s</w:t>
      </w:r>
      <w:r w:rsidR="0019581C" w:rsidRPr="0019581C">
        <w:rPr>
          <w:rFonts w:ascii="Arial" w:hAnsi="Arial" w:cs="Arial"/>
          <w:color w:val="000000"/>
          <w:sz w:val="22"/>
          <w:szCs w:val="22"/>
        </w:rPr>
        <w:t xml:space="preserve"> ite</w:t>
      </w:r>
      <w:r w:rsidR="00A66744">
        <w:rPr>
          <w:rFonts w:ascii="Arial" w:hAnsi="Arial" w:cs="Arial"/>
          <w:color w:val="000000"/>
          <w:sz w:val="22"/>
          <w:szCs w:val="22"/>
        </w:rPr>
        <w:t>ns</w:t>
      </w:r>
      <w:r w:rsidR="0019581C">
        <w:rPr>
          <w:rFonts w:ascii="Arial" w:hAnsi="Arial" w:cs="Arial"/>
          <w:color w:val="000000"/>
          <w:sz w:val="22"/>
          <w:szCs w:val="22"/>
        </w:rPr>
        <w:t>.</w:t>
      </w:r>
      <w:r w:rsidR="00A66744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>
        <w:rPr>
          <w:rFonts w:ascii="Arial" w:hAnsi="Arial" w:cs="Arial"/>
          <w:color w:val="000000"/>
          <w:sz w:val="22"/>
          <w:szCs w:val="22"/>
        </w:rPr>
        <w:t>Sem manifestações, a</w:t>
      </w:r>
      <w:r w:rsidR="00907BF4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 w:rsidRPr="00A66744">
        <w:rPr>
          <w:rFonts w:ascii="Arial" w:hAnsi="Arial" w:cs="Arial"/>
          <w:color w:val="000000"/>
          <w:sz w:val="22"/>
          <w:szCs w:val="22"/>
        </w:rPr>
        <w:t>Presidente encaminhou para votação a proposta de deliberação plenária apresentada, que foi aprovada por unanimidade dos presentes</w:t>
      </w:r>
      <w:r w:rsidR="00C90DD4" w:rsidRPr="00A66744">
        <w:rPr>
          <w:rFonts w:ascii="Arial" w:hAnsi="Arial" w:cs="Arial"/>
          <w:color w:val="000000"/>
          <w:sz w:val="22"/>
          <w:szCs w:val="22"/>
        </w:rPr>
        <w:t xml:space="preserve"> com os votos favoráveis dos</w:t>
      </w:r>
      <w:r w:rsidR="00907BF4" w:rsidRPr="00A66744">
        <w:rPr>
          <w:rFonts w:ascii="Arial" w:hAnsi="Arial" w:cs="Arial"/>
          <w:color w:val="000000"/>
          <w:sz w:val="22"/>
          <w:szCs w:val="22"/>
        </w:rPr>
        <w:t xml:space="preserve"> conselheiros</w:t>
      </w:r>
      <w:r w:rsidR="00C90DD4" w:rsidRPr="00A66744">
        <w:rPr>
          <w:rFonts w:ascii="Arial" w:hAnsi="Arial" w:cs="Arial"/>
          <w:color w:val="000000"/>
          <w:sz w:val="22"/>
          <w:szCs w:val="22"/>
        </w:rPr>
        <w:t xml:space="preserve"> </w:t>
      </w:r>
      <w:r w:rsidR="00A66744" w:rsidRPr="00A66744">
        <w:rPr>
          <w:rFonts w:ascii="Arial" w:hAnsi="Arial" w:cs="Arial"/>
          <w:color w:val="000000"/>
          <w:sz w:val="22"/>
          <w:szCs w:val="22"/>
        </w:rPr>
        <w:t>Ana Carina, Carla Back, Carla Schons, Fárida, Francisco, Gabriela, Gogliardo, Henrique, Janete</w:t>
      </w:r>
      <w:r w:rsidR="00A66744">
        <w:rPr>
          <w:rFonts w:ascii="Arial" w:hAnsi="Arial" w:cs="Arial"/>
          <w:color w:val="000000"/>
          <w:sz w:val="22"/>
          <w:szCs w:val="22"/>
        </w:rPr>
        <w:t xml:space="preserve">, Juliana, Maurício, Rodrigo e Silvya e </w:t>
      </w:r>
      <w:r w:rsidR="00C90DD4" w:rsidRPr="003E7EED">
        <w:rPr>
          <w:rFonts w:ascii="Arial" w:hAnsi="Arial" w:cs="Arial"/>
          <w:color w:val="000000"/>
          <w:sz w:val="22"/>
          <w:szCs w:val="22"/>
        </w:rPr>
        <w:t>a</w:t>
      </w:r>
      <w:r w:rsidR="00A66744">
        <w:rPr>
          <w:rFonts w:ascii="Arial" w:hAnsi="Arial" w:cs="Arial"/>
          <w:color w:val="000000"/>
          <w:sz w:val="22"/>
          <w:szCs w:val="22"/>
        </w:rPr>
        <w:t>s</w:t>
      </w:r>
      <w:r w:rsidR="00C90DD4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A66744">
        <w:rPr>
          <w:rFonts w:ascii="Arial" w:hAnsi="Arial" w:cs="Arial"/>
          <w:color w:val="000000"/>
          <w:sz w:val="22"/>
          <w:szCs w:val="22"/>
        </w:rPr>
        <w:t>s dos conselheiros</w:t>
      </w:r>
      <w:r w:rsidR="00C90DD4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A66744">
        <w:rPr>
          <w:rFonts w:ascii="Arial" w:hAnsi="Arial" w:cs="Arial"/>
          <w:color w:val="000000"/>
          <w:sz w:val="22"/>
          <w:szCs w:val="22"/>
        </w:rPr>
        <w:t xml:space="preserve">Felipe e Rosana.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907BF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286D" w:rsidRPr="0023286D">
        <w:rPr>
          <w:rFonts w:ascii="Arial" w:hAnsi="Arial" w:cs="Arial"/>
          <w:b/>
          <w:color w:val="000000"/>
          <w:sz w:val="22"/>
          <w:szCs w:val="22"/>
        </w:rPr>
        <w:t>6.4.</w:t>
      </w:r>
      <w:r w:rsidR="002328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286D" w:rsidRPr="0023286D">
        <w:rPr>
          <w:rFonts w:ascii="Arial" w:hAnsi="Arial" w:cs="Arial"/>
          <w:b/>
          <w:color w:val="000000"/>
          <w:sz w:val="22"/>
          <w:szCs w:val="22"/>
        </w:rPr>
        <w:t>Participação presencial dos membros nas reuniões virtuais dos órgãos colegiados (origem: Deliberação nº 024/2021-CD-CAU/SC)</w:t>
      </w:r>
      <w:r w:rsidR="0023286D">
        <w:rPr>
          <w:rFonts w:ascii="Arial" w:hAnsi="Arial" w:cs="Arial"/>
          <w:color w:val="000000"/>
          <w:sz w:val="22"/>
          <w:szCs w:val="22"/>
        </w:rPr>
        <w:t>, a</w:t>
      </w:r>
      <w:r w:rsidR="006A708F">
        <w:rPr>
          <w:rFonts w:ascii="Arial" w:hAnsi="Arial" w:cs="Arial"/>
          <w:color w:val="000000"/>
          <w:sz w:val="22"/>
          <w:szCs w:val="22"/>
        </w:rPr>
        <w:t xml:space="preserve"> </w:t>
      </w:r>
      <w:r w:rsidR="0023286D">
        <w:rPr>
          <w:rFonts w:ascii="Arial" w:hAnsi="Arial" w:cs="Arial"/>
          <w:color w:val="000000"/>
          <w:sz w:val="22"/>
          <w:szCs w:val="22"/>
        </w:rPr>
        <w:t>Presidente</w:t>
      </w:r>
      <w:r w:rsidR="00907BF4" w:rsidRPr="0019581C">
        <w:rPr>
          <w:rFonts w:ascii="Arial" w:hAnsi="Arial" w:cs="Arial"/>
          <w:color w:val="000000"/>
          <w:sz w:val="22"/>
          <w:szCs w:val="22"/>
        </w:rPr>
        <w:t xml:space="preserve"> apresentou o item</w:t>
      </w:r>
      <w:r w:rsidR="00D82DA4">
        <w:rPr>
          <w:rFonts w:ascii="Arial" w:hAnsi="Arial" w:cs="Arial"/>
          <w:color w:val="000000"/>
          <w:sz w:val="22"/>
          <w:szCs w:val="22"/>
        </w:rPr>
        <w:t xml:space="preserve">, destacando que por questão de espaço e segurança, a reunião plenária continuaria acontecendo de forma remota. A Conselheira Fárida disse que era contra o retorno, </w:t>
      </w:r>
      <w:r w:rsidR="00543DB0">
        <w:rPr>
          <w:rFonts w:ascii="Arial" w:hAnsi="Arial" w:cs="Arial"/>
          <w:color w:val="000000"/>
          <w:sz w:val="22"/>
          <w:szCs w:val="22"/>
        </w:rPr>
        <w:t>mas que acreditava que o retorno deveria ser para todos</w:t>
      </w:r>
      <w:r w:rsidR="00D82DA4">
        <w:rPr>
          <w:rFonts w:ascii="Arial" w:hAnsi="Arial" w:cs="Arial"/>
          <w:color w:val="000000"/>
          <w:sz w:val="22"/>
          <w:szCs w:val="22"/>
        </w:rPr>
        <w:t xml:space="preserve"> e que a volta presencial deveria acontecer apenas quando a maioria da população estivesse vacinada. Destacou que as aulas continua</w:t>
      </w:r>
      <w:r w:rsidR="00543DB0">
        <w:rPr>
          <w:rFonts w:ascii="Arial" w:hAnsi="Arial" w:cs="Arial"/>
          <w:color w:val="000000"/>
          <w:sz w:val="22"/>
          <w:szCs w:val="22"/>
        </w:rPr>
        <w:t xml:space="preserve">vam </w:t>
      </w:r>
      <w:r w:rsidR="00D82DA4">
        <w:rPr>
          <w:rFonts w:ascii="Arial" w:hAnsi="Arial" w:cs="Arial"/>
          <w:color w:val="000000"/>
          <w:sz w:val="22"/>
          <w:szCs w:val="22"/>
        </w:rPr>
        <w:t xml:space="preserve">à distância, que o congresso foi um sucesso mesmo de forma remota. Lembrou que ainda existem muitas pessoas morrendo e que não era uma boa hora para esse retorno. A Presidente explicou que o CAU/SC teria uma plataforma para reunião de forma híbrida, ficando a critério do conselheiro participar presencialmente ou não. O Conselheiro Rodrigo concordou com a proposta e sugeriu tentar o auditório </w:t>
      </w:r>
      <w:r w:rsidR="0067238B">
        <w:rPr>
          <w:rFonts w:ascii="Arial" w:hAnsi="Arial" w:cs="Arial"/>
          <w:color w:val="000000"/>
          <w:sz w:val="22"/>
          <w:szCs w:val="22"/>
        </w:rPr>
        <w:t xml:space="preserve">da UNISUL para a realização das reuniões plenárias. </w:t>
      </w:r>
      <w:r w:rsidR="0023286D">
        <w:rPr>
          <w:rFonts w:ascii="Arial" w:hAnsi="Arial" w:cs="Arial"/>
          <w:color w:val="000000"/>
          <w:sz w:val="22"/>
          <w:szCs w:val="22"/>
        </w:rPr>
        <w:t xml:space="preserve">Sem </w:t>
      </w:r>
      <w:r w:rsidR="0023286D" w:rsidRPr="00825D9C">
        <w:rPr>
          <w:rFonts w:ascii="Arial" w:hAnsi="Arial" w:cs="Arial"/>
          <w:color w:val="000000"/>
          <w:sz w:val="22"/>
          <w:szCs w:val="22"/>
        </w:rPr>
        <w:t xml:space="preserve">manifestações, a Presidente encaminhou para votação a proposta de deliberação plenária apresentada, que foi aprovada por </w:t>
      </w:r>
      <w:r w:rsidR="0067238B" w:rsidRPr="00825D9C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23286D" w:rsidRPr="00825D9C">
        <w:rPr>
          <w:rFonts w:ascii="Arial" w:hAnsi="Arial" w:cs="Arial"/>
          <w:color w:val="000000"/>
          <w:sz w:val="22"/>
          <w:szCs w:val="22"/>
        </w:rPr>
        <w:t>dos presentes com os votos favoráveis dos conselheiros</w:t>
      </w:r>
      <w:r w:rsidR="0023286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DA4">
        <w:rPr>
          <w:rFonts w:ascii="Arial" w:hAnsi="Arial" w:cs="Arial"/>
          <w:color w:val="000000"/>
          <w:sz w:val="22"/>
          <w:szCs w:val="22"/>
        </w:rPr>
        <w:t>Ana Carina</w:t>
      </w:r>
      <w:r w:rsidR="0067238B">
        <w:rPr>
          <w:rFonts w:ascii="Arial" w:hAnsi="Arial" w:cs="Arial"/>
          <w:color w:val="000000"/>
          <w:sz w:val="22"/>
          <w:szCs w:val="22"/>
        </w:rPr>
        <w:t>, Francisco, Gogliardo, Henrique, Maurício, Rodrigo, Rosana e Silvya e os votos contrários dos Conselheiros Carla Back, Carla Schons, Fárida, Felipe, Gabriela, Janete e Juliana.</w:t>
      </w:r>
      <w:r w:rsidR="0023286D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907BF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286D" w:rsidRPr="0023286D">
        <w:rPr>
          <w:rFonts w:ascii="Arial" w:hAnsi="Arial" w:cs="Arial"/>
          <w:b/>
          <w:color w:val="000000"/>
          <w:sz w:val="22"/>
          <w:szCs w:val="22"/>
        </w:rPr>
        <w:t>6.5.</w:t>
      </w:r>
      <w:r w:rsidR="002328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286D" w:rsidRPr="0023286D">
        <w:rPr>
          <w:rFonts w:ascii="Arial" w:hAnsi="Arial" w:cs="Arial"/>
          <w:b/>
          <w:color w:val="000000"/>
          <w:sz w:val="22"/>
          <w:szCs w:val="22"/>
        </w:rPr>
        <w:t>Sugestões de Aprimoramento do Processo Eleitoral do CAU (origem: PRES-CAU/SC)</w:t>
      </w:r>
      <w:r w:rsidR="0023286D">
        <w:rPr>
          <w:rFonts w:ascii="Arial" w:hAnsi="Arial" w:cs="Arial"/>
          <w:b/>
          <w:color w:val="000000"/>
          <w:sz w:val="22"/>
          <w:szCs w:val="22"/>
        </w:rPr>
        <w:t>,</w:t>
      </w:r>
      <w:r w:rsidR="004659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59A8" w:rsidRPr="004659A8">
        <w:rPr>
          <w:rFonts w:ascii="Arial" w:hAnsi="Arial" w:cs="Arial"/>
          <w:color w:val="000000"/>
          <w:sz w:val="22"/>
          <w:szCs w:val="22"/>
        </w:rPr>
        <w:t>a Presidente informou que não houve sugestão por parte de nenhum conselheiro</w:t>
      </w:r>
      <w:r w:rsidR="004659A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659A8" w:rsidRPr="004659A8">
        <w:rPr>
          <w:rFonts w:ascii="Arial" w:hAnsi="Arial" w:cs="Arial"/>
          <w:color w:val="000000"/>
          <w:sz w:val="22"/>
          <w:szCs w:val="22"/>
        </w:rPr>
        <w:t>O</w:t>
      </w:r>
      <w:r w:rsidR="0023286D" w:rsidRPr="004659A8">
        <w:rPr>
          <w:rFonts w:ascii="Arial" w:hAnsi="Arial" w:cs="Arial"/>
          <w:color w:val="000000"/>
          <w:sz w:val="22"/>
          <w:szCs w:val="22"/>
        </w:rPr>
        <w:t xml:space="preserve"> </w:t>
      </w:r>
      <w:r w:rsidR="0023286D">
        <w:rPr>
          <w:rFonts w:ascii="Arial" w:hAnsi="Arial" w:cs="Arial"/>
          <w:color w:val="000000"/>
          <w:sz w:val="22"/>
          <w:szCs w:val="22"/>
        </w:rPr>
        <w:t>Advogado Cícero apresentou o item</w:t>
      </w:r>
      <w:r w:rsidR="004659A8">
        <w:rPr>
          <w:rFonts w:ascii="Arial" w:hAnsi="Arial" w:cs="Arial"/>
          <w:color w:val="000000"/>
          <w:sz w:val="22"/>
          <w:szCs w:val="22"/>
        </w:rPr>
        <w:t xml:space="preserve">, apresentando os pontos sugeridos por ele, assessor da última Comissão Eleitoral do CAU/SC. </w:t>
      </w:r>
      <w:r w:rsidR="00460959">
        <w:rPr>
          <w:rFonts w:ascii="Arial" w:hAnsi="Arial" w:cs="Arial"/>
          <w:color w:val="000000"/>
          <w:sz w:val="22"/>
          <w:szCs w:val="22"/>
        </w:rPr>
        <w:t>A Presidente sugeriu um prazo limite de manifestação para a Comissão Eleitoral</w:t>
      </w:r>
      <w:r w:rsidR="00825D9C">
        <w:rPr>
          <w:rFonts w:ascii="Arial" w:hAnsi="Arial" w:cs="Arial"/>
          <w:color w:val="000000"/>
          <w:sz w:val="22"/>
          <w:szCs w:val="22"/>
        </w:rPr>
        <w:t xml:space="preserve"> antes do final do prazo eleitoral</w:t>
      </w:r>
      <w:r w:rsidR="00460959">
        <w:rPr>
          <w:rFonts w:ascii="Arial" w:hAnsi="Arial" w:cs="Arial"/>
          <w:color w:val="000000"/>
          <w:sz w:val="22"/>
          <w:szCs w:val="22"/>
        </w:rPr>
        <w:t>. O Arquiteto Luiz Alberto, coordenador do CEAU, colocou que achava important</w:t>
      </w:r>
      <w:bookmarkStart w:id="0" w:name="_GoBack"/>
      <w:bookmarkEnd w:id="0"/>
      <w:r w:rsidR="00460959">
        <w:rPr>
          <w:rFonts w:ascii="Arial" w:hAnsi="Arial" w:cs="Arial"/>
          <w:color w:val="000000"/>
          <w:sz w:val="22"/>
          <w:szCs w:val="22"/>
        </w:rPr>
        <w:t>e uma discussão nacional com relação à</w:t>
      </w:r>
      <w:r w:rsidR="00543DB0">
        <w:rPr>
          <w:rFonts w:ascii="Arial" w:hAnsi="Arial" w:cs="Arial"/>
          <w:color w:val="000000"/>
          <w:sz w:val="22"/>
          <w:szCs w:val="22"/>
        </w:rPr>
        <w:t>s c</w:t>
      </w:r>
      <w:r w:rsidR="00460959">
        <w:rPr>
          <w:rFonts w:ascii="Arial" w:hAnsi="Arial" w:cs="Arial"/>
          <w:color w:val="000000"/>
          <w:sz w:val="22"/>
          <w:szCs w:val="22"/>
        </w:rPr>
        <w:t>láusula</w:t>
      </w:r>
      <w:r w:rsidR="00543DB0">
        <w:rPr>
          <w:rFonts w:ascii="Arial" w:hAnsi="Arial" w:cs="Arial"/>
          <w:color w:val="000000"/>
          <w:sz w:val="22"/>
          <w:szCs w:val="22"/>
        </w:rPr>
        <w:t>s de b</w:t>
      </w:r>
      <w:r w:rsidR="00460959">
        <w:rPr>
          <w:rFonts w:ascii="Arial" w:hAnsi="Arial" w:cs="Arial"/>
          <w:color w:val="000000"/>
          <w:sz w:val="22"/>
          <w:szCs w:val="22"/>
        </w:rPr>
        <w:t>arreira</w:t>
      </w:r>
      <w:r w:rsidR="00825D9C">
        <w:rPr>
          <w:rFonts w:ascii="Arial" w:hAnsi="Arial" w:cs="Arial"/>
          <w:color w:val="000000"/>
          <w:sz w:val="22"/>
          <w:szCs w:val="22"/>
        </w:rPr>
        <w:t>, sugerindo um coeficiente eleitoral</w:t>
      </w:r>
      <w:r w:rsidR="00460959">
        <w:rPr>
          <w:rFonts w:ascii="Arial" w:hAnsi="Arial" w:cs="Arial"/>
          <w:color w:val="000000"/>
          <w:sz w:val="22"/>
          <w:szCs w:val="22"/>
        </w:rPr>
        <w:t xml:space="preserve">. </w:t>
      </w:r>
      <w:r w:rsidR="00825D9C">
        <w:rPr>
          <w:rFonts w:ascii="Arial" w:hAnsi="Arial" w:cs="Arial"/>
          <w:color w:val="000000"/>
          <w:sz w:val="22"/>
          <w:szCs w:val="22"/>
        </w:rPr>
        <w:t xml:space="preserve">O Conselheiro Rodrigo concordou com a colocações feitas e sugeriu um estudo sobre a </w:t>
      </w:r>
      <w:r w:rsidR="00825D9C">
        <w:rPr>
          <w:rFonts w:ascii="Arial" w:hAnsi="Arial" w:cs="Arial"/>
          <w:color w:val="000000"/>
          <w:sz w:val="22"/>
          <w:szCs w:val="22"/>
        </w:rPr>
        <w:lastRenderedPageBreak/>
        <w:t xml:space="preserve">distribuição da sobra de votos. A Presidente lembrou que as sugestões deveriam </w:t>
      </w:r>
      <w:r w:rsidR="002371F5">
        <w:rPr>
          <w:rFonts w:ascii="Arial" w:hAnsi="Arial" w:cs="Arial"/>
          <w:color w:val="000000"/>
          <w:sz w:val="22"/>
          <w:szCs w:val="22"/>
        </w:rPr>
        <w:t>ter sido</w:t>
      </w:r>
      <w:r w:rsidR="00825D9C">
        <w:rPr>
          <w:rFonts w:ascii="Arial" w:hAnsi="Arial" w:cs="Arial"/>
          <w:color w:val="000000"/>
          <w:sz w:val="22"/>
          <w:szCs w:val="22"/>
        </w:rPr>
        <w:t xml:space="preserve"> encaminhadas até trinta e um de julho e encaminhou para votação se seriam aceitos os acréscimos citados fora do prazo estabelecido</w:t>
      </w:r>
      <w:r w:rsidR="00543DB0">
        <w:rPr>
          <w:rFonts w:ascii="Arial" w:hAnsi="Arial" w:cs="Arial"/>
          <w:color w:val="000000"/>
          <w:sz w:val="22"/>
          <w:szCs w:val="22"/>
        </w:rPr>
        <w:t>. A inclusão das novas sugestões foi aprovada</w:t>
      </w:r>
      <w:r w:rsidR="002371F5">
        <w:rPr>
          <w:rFonts w:ascii="Arial" w:hAnsi="Arial" w:cs="Arial"/>
          <w:color w:val="000000"/>
          <w:sz w:val="22"/>
          <w:szCs w:val="22"/>
        </w:rPr>
        <w:t xml:space="preserve"> pelos Conselheiros </w:t>
      </w:r>
      <w:r w:rsidR="00825D9C">
        <w:rPr>
          <w:rFonts w:ascii="Arial" w:hAnsi="Arial" w:cs="Arial"/>
          <w:color w:val="000000"/>
          <w:sz w:val="22"/>
          <w:szCs w:val="22"/>
        </w:rPr>
        <w:t>Ana Carina, Carla Back, Carla Schons, Fárida, Francisco, Gabriela, Gogliardo, Henrique, Janete, Juliana, Maurício, Rodrigo e Silvya</w:t>
      </w:r>
      <w:r w:rsidR="002371F5">
        <w:rPr>
          <w:rFonts w:ascii="Arial" w:hAnsi="Arial" w:cs="Arial"/>
          <w:color w:val="000000"/>
          <w:sz w:val="22"/>
          <w:szCs w:val="22"/>
        </w:rPr>
        <w:t xml:space="preserve"> e </w:t>
      </w:r>
      <w:r w:rsidR="00825D9C">
        <w:rPr>
          <w:rFonts w:ascii="Arial" w:hAnsi="Arial" w:cs="Arial"/>
          <w:color w:val="000000"/>
          <w:sz w:val="22"/>
          <w:szCs w:val="22"/>
        </w:rPr>
        <w:t xml:space="preserve">as ausências dos </w:t>
      </w:r>
      <w:r w:rsidR="002371F5">
        <w:rPr>
          <w:rFonts w:ascii="Arial" w:hAnsi="Arial" w:cs="Arial"/>
          <w:color w:val="000000"/>
          <w:sz w:val="22"/>
          <w:szCs w:val="22"/>
        </w:rPr>
        <w:t>conselheiros</w:t>
      </w:r>
      <w:r w:rsidR="00825D9C">
        <w:rPr>
          <w:rFonts w:ascii="Arial" w:hAnsi="Arial" w:cs="Arial"/>
          <w:color w:val="000000"/>
          <w:sz w:val="22"/>
          <w:szCs w:val="22"/>
        </w:rPr>
        <w:t xml:space="preserve"> Felipe e Rosana</w:t>
      </w:r>
      <w:r w:rsidR="002371F5">
        <w:rPr>
          <w:rFonts w:ascii="Arial" w:hAnsi="Arial" w:cs="Arial"/>
          <w:color w:val="000000"/>
          <w:sz w:val="22"/>
          <w:szCs w:val="22"/>
        </w:rPr>
        <w:t xml:space="preserve">. A Presidente sugeriu um prazo limite de manifestação para a Comissão Eleitoral antes do final do prazo eleitoral. O Arquiteto Luiz Alberto lembrou que </w:t>
      </w:r>
      <w:r w:rsidR="00393570">
        <w:rPr>
          <w:rFonts w:ascii="Arial" w:hAnsi="Arial" w:cs="Arial"/>
          <w:color w:val="000000"/>
          <w:sz w:val="22"/>
          <w:szCs w:val="22"/>
        </w:rPr>
        <w:t>existindo o</w:t>
      </w:r>
      <w:r w:rsidR="002371F5">
        <w:rPr>
          <w:rFonts w:ascii="Arial" w:hAnsi="Arial" w:cs="Arial"/>
          <w:color w:val="000000"/>
          <w:sz w:val="22"/>
          <w:szCs w:val="22"/>
        </w:rPr>
        <w:t xml:space="preserve"> coeficiente eleitoral, não ha</w:t>
      </w:r>
      <w:r w:rsidR="00393570">
        <w:rPr>
          <w:rFonts w:ascii="Arial" w:hAnsi="Arial" w:cs="Arial"/>
          <w:color w:val="000000"/>
          <w:sz w:val="22"/>
          <w:szCs w:val="22"/>
        </w:rPr>
        <w:t>veria sobra. Supôs revisão das cláusulas de b</w:t>
      </w:r>
      <w:r w:rsidR="002371F5">
        <w:rPr>
          <w:rFonts w:ascii="Arial" w:hAnsi="Arial" w:cs="Arial"/>
          <w:color w:val="000000"/>
          <w:sz w:val="22"/>
          <w:szCs w:val="22"/>
        </w:rPr>
        <w:t xml:space="preserve">arreiras e </w:t>
      </w:r>
      <w:r w:rsidR="002371F5" w:rsidRPr="00FC22F3">
        <w:rPr>
          <w:rFonts w:ascii="Arial" w:hAnsi="Arial" w:cs="Arial"/>
          <w:color w:val="000000"/>
          <w:sz w:val="22"/>
          <w:szCs w:val="22"/>
        </w:rPr>
        <w:t xml:space="preserve">a </w:t>
      </w:r>
      <w:r w:rsidR="00607E89">
        <w:rPr>
          <w:rFonts w:ascii="Arial" w:hAnsi="Arial" w:cs="Arial"/>
          <w:sz w:val="22"/>
          <w:szCs w:val="22"/>
        </w:rPr>
        <w:t>divisão</w:t>
      </w:r>
      <w:r w:rsidR="002371F5" w:rsidRPr="00FC22F3">
        <w:rPr>
          <w:rFonts w:ascii="Arial" w:hAnsi="Arial" w:cs="Arial"/>
          <w:color w:val="000000"/>
          <w:sz w:val="22"/>
          <w:szCs w:val="22"/>
        </w:rPr>
        <w:t xml:space="preserve"> das vagas</w:t>
      </w:r>
      <w:r w:rsidR="002371F5">
        <w:rPr>
          <w:rFonts w:ascii="Arial" w:hAnsi="Arial" w:cs="Arial"/>
          <w:color w:val="000000"/>
          <w:sz w:val="22"/>
          <w:szCs w:val="22"/>
        </w:rPr>
        <w:t xml:space="preserve"> remanescentes, contemplando assim a sugestão do Conselheiro Rodrigo. A Conselheira Fárida concordou com a sugestão do Arquiteto Luiz Alberto. O Conselheiro Gogliardo concordou com as colocações e sugeriu que no texto de sugestão houvesse um texto falando </w:t>
      </w:r>
      <w:r w:rsidR="009125EF">
        <w:rPr>
          <w:rFonts w:ascii="Arial" w:hAnsi="Arial" w:cs="Arial"/>
          <w:color w:val="000000"/>
          <w:sz w:val="22"/>
          <w:szCs w:val="22"/>
        </w:rPr>
        <w:t>da revisão</w:t>
      </w:r>
      <w:r w:rsidR="002371F5">
        <w:rPr>
          <w:rFonts w:ascii="Arial" w:hAnsi="Arial" w:cs="Arial"/>
          <w:color w:val="000000"/>
          <w:sz w:val="22"/>
          <w:szCs w:val="22"/>
        </w:rPr>
        <w:t xml:space="preserve"> do critério para que garantisse a representatividade de todos. As conselheiras Janete e Carla Back concordaram as coloca</w:t>
      </w:r>
      <w:r w:rsidR="009125EF">
        <w:rPr>
          <w:rFonts w:ascii="Arial" w:hAnsi="Arial" w:cs="Arial"/>
          <w:color w:val="000000"/>
          <w:sz w:val="22"/>
          <w:szCs w:val="22"/>
        </w:rPr>
        <w:t xml:space="preserve">ções e explicaram que com a explicação do Advogado Cícero ficou muito mais claro o documento e a possibilidade de novas sugestões. A Conselheira Janete disse que a sugestão deveria ser mais específica ao invés de apenas sugerir um estudo.  A Conselheira Gabriela sugeriu ao invés de propor uma revisão, ser mais direta com relação a proposta. </w:t>
      </w:r>
      <w:r w:rsidR="00056AB3">
        <w:rPr>
          <w:rFonts w:ascii="Arial" w:hAnsi="Arial" w:cs="Arial"/>
          <w:color w:val="000000"/>
          <w:sz w:val="22"/>
          <w:szCs w:val="22"/>
        </w:rPr>
        <w:t xml:space="preserve">Foi realizado um intervalo de uma hora. Retomada a reunião, </w:t>
      </w:r>
      <w:r w:rsidR="00A35357">
        <w:rPr>
          <w:rFonts w:ascii="Arial" w:hAnsi="Arial" w:cs="Arial"/>
          <w:color w:val="000000"/>
          <w:sz w:val="22"/>
          <w:szCs w:val="22"/>
        </w:rPr>
        <w:t xml:space="preserve">o </w:t>
      </w:r>
      <w:r w:rsidR="002618A1">
        <w:rPr>
          <w:rFonts w:ascii="Arial" w:hAnsi="Arial" w:cs="Arial"/>
          <w:color w:val="000000"/>
          <w:sz w:val="22"/>
          <w:szCs w:val="22"/>
        </w:rPr>
        <w:t>Advogado</w:t>
      </w:r>
      <w:r w:rsidR="00A35357">
        <w:rPr>
          <w:rFonts w:ascii="Arial" w:hAnsi="Arial" w:cs="Arial"/>
          <w:color w:val="000000"/>
          <w:sz w:val="22"/>
          <w:szCs w:val="22"/>
        </w:rPr>
        <w:t xml:space="preserve"> </w:t>
      </w:r>
      <w:r w:rsidR="002618A1">
        <w:rPr>
          <w:rFonts w:ascii="Arial" w:hAnsi="Arial" w:cs="Arial"/>
          <w:color w:val="000000"/>
          <w:sz w:val="22"/>
          <w:szCs w:val="22"/>
        </w:rPr>
        <w:t>Cícero</w:t>
      </w:r>
      <w:r w:rsidR="00A35357">
        <w:rPr>
          <w:rFonts w:ascii="Arial" w:hAnsi="Arial" w:cs="Arial"/>
          <w:color w:val="000000"/>
          <w:sz w:val="22"/>
          <w:szCs w:val="22"/>
        </w:rPr>
        <w:t xml:space="preserve"> apresentou </w:t>
      </w:r>
      <w:r w:rsidR="002618A1">
        <w:rPr>
          <w:rFonts w:ascii="Arial" w:hAnsi="Arial" w:cs="Arial"/>
          <w:color w:val="000000"/>
          <w:sz w:val="22"/>
          <w:szCs w:val="22"/>
        </w:rPr>
        <w:t>o texto final</w:t>
      </w:r>
      <w:r w:rsidR="00A35357">
        <w:rPr>
          <w:rFonts w:ascii="Arial" w:hAnsi="Arial" w:cs="Arial"/>
          <w:color w:val="000000"/>
          <w:sz w:val="22"/>
          <w:szCs w:val="22"/>
        </w:rPr>
        <w:t xml:space="preserve"> contemplando as sugestões apresentadas.</w:t>
      </w:r>
      <w:r w:rsidR="002618A1">
        <w:rPr>
          <w:rFonts w:ascii="Arial" w:hAnsi="Arial" w:cs="Arial"/>
          <w:color w:val="000000"/>
          <w:sz w:val="22"/>
          <w:szCs w:val="22"/>
        </w:rPr>
        <w:t xml:space="preserve"> </w:t>
      </w:r>
      <w:r w:rsidR="00AE1CC5">
        <w:rPr>
          <w:rFonts w:ascii="Arial" w:hAnsi="Arial" w:cs="Arial"/>
          <w:color w:val="000000"/>
          <w:sz w:val="22"/>
          <w:szCs w:val="22"/>
        </w:rPr>
        <w:t>Sem manifestações, a</w:t>
      </w:r>
      <w:r w:rsidR="00AE1CC5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AE1CC5" w:rsidRPr="002618A1">
        <w:rPr>
          <w:rFonts w:ascii="Arial" w:hAnsi="Arial" w:cs="Arial"/>
          <w:color w:val="000000"/>
          <w:sz w:val="22"/>
          <w:szCs w:val="22"/>
        </w:rPr>
        <w:t xml:space="preserve">aprovada por unanimidade dos presentes com os votos favoráveis dos conselheiros </w:t>
      </w:r>
      <w:r w:rsidR="002618A1" w:rsidRPr="002618A1">
        <w:rPr>
          <w:rFonts w:ascii="Arial" w:hAnsi="Arial" w:cs="Arial"/>
          <w:color w:val="000000"/>
          <w:sz w:val="22"/>
          <w:szCs w:val="22"/>
        </w:rPr>
        <w:t>Ana Carina, Carla</w:t>
      </w:r>
      <w:r w:rsidR="002618A1">
        <w:rPr>
          <w:rFonts w:ascii="Arial" w:hAnsi="Arial" w:cs="Arial"/>
          <w:color w:val="000000"/>
          <w:sz w:val="22"/>
          <w:szCs w:val="22"/>
        </w:rPr>
        <w:t xml:space="preserve"> Back, Fárida, Francisco, Gogliardo, Janete, Juliana, Maurício, Rodrigo e Silvya e </w:t>
      </w:r>
      <w:r w:rsidR="00AE1CC5" w:rsidRPr="003E7EED">
        <w:rPr>
          <w:rFonts w:ascii="Arial" w:hAnsi="Arial" w:cs="Arial"/>
          <w:color w:val="000000"/>
          <w:sz w:val="22"/>
          <w:szCs w:val="22"/>
        </w:rPr>
        <w:t>a</w:t>
      </w:r>
      <w:r w:rsidR="002618A1">
        <w:rPr>
          <w:rFonts w:ascii="Arial" w:hAnsi="Arial" w:cs="Arial"/>
          <w:color w:val="000000"/>
          <w:sz w:val="22"/>
          <w:szCs w:val="22"/>
        </w:rPr>
        <w:t>s</w:t>
      </w:r>
      <w:r w:rsidR="00AE1CC5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2618A1">
        <w:rPr>
          <w:rFonts w:ascii="Arial" w:hAnsi="Arial" w:cs="Arial"/>
          <w:color w:val="000000"/>
          <w:sz w:val="22"/>
          <w:szCs w:val="22"/>
        </w:rPr>
        <w:t>s</w:t>
      </w:r>
      <w:r w:rsidR="00AE1CC5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2618A1">
        <w:rPr>
          <w:rFonts w:ascii="Arial" w:hAnsi="Arial" w:cs="Arial"/>
          <w:color w:val="000000"/>
          <w:sz w:val="22"/>
          <w:szCs w:val="22"/>
        </w:rPr>
        <w:t>dos conselheiros Carla Schons, Felipe, Gabriela,</w:t>
      </w:r>
      <w:r w:rsidR="002618A1" w:rsidRPr="002618A1">
        <w:rPr>
          <w:rFonts w:ascii="Arial" w:hAnsi="Arial" w:cs="Arial"/>
          <w:color w:val="000000"/>
          <w:sz w:val="22"/>
          <w:szCs w:val="22"/>
        </w:rPr>
        <w:t xml:space="preserve"> </w:t>
      </w:r>
      <w:r w:rsidR="002618A1">
        <w:rPr>
          <w:rFonts w:ascii="Arial" w:hAnsi="Arial" w:cs="Arial"/>
          <w:color w:val="000000"/>
          <w:sz w:val="22"/>
          <w:szCs w:val="22"/>
        </w:rPr>
        <w:t xml:space="preserve">Henrique e Rosana. </w:t>
      </w:r>
      <w:r w:rsidR="00AE1CC5">
        <w:rPr>
          <w:rFonts w:ascii="Arial" w:hAnsi="Arial" w:cs="Arial"/>
          <w:color w:val="000000"/>
          <w:sz w:val="22"/>
          <w:szCs w:val="22"/>
        </w:rPr>
        <w:t>N</w:t>
      </w:r>
      <w:r w:rsidR="006856AC">
        <w:rPr>
          <w:rFonts w:ascii="Arial" w:hAnsi="Arial" w:cs="Arial"/>
          <w:color w:val="000000"/>
          <w:sz w:val="22"/>
          <w:szCs w:val="22"/>
        </w:rPr>
        <w:t xml:space="preserve">o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item</w:t>
      </w:r>
      <w:r w:rsidR="00907BF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1CC5" w:rsidRPr="00AE1CC5">
        <w:rPr>
          <w:rFonts w:ascii="Arial" w:hAnsi="Arial" w:cs="Arial"/>
          <w:b/>
          <w:color w:val="000000"/>
          <w:sz w:val="22"/>
          <w:szCs w:val="22"/>
        </w:rPr>
        <w:t>6.6.</w:t>
      </w:r>
      <w:r w:rsidR="002618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1CC5" w:rsidRPr="00AE1CC5">
        <w:rPr>
          <w:rFonts w:ascii="Arial" w:hAnsi="Arial" w:cs="Arial"/>
          <w:b/>
          <w:color w:val="000000"/>
          <w:sz w:val="22"/>
          <w:szCs w:val="22"/>
        </w:rPr>
        <w:t>Cessão de imóvel do Governo do Estado de SC (origem: CTP-CAU/SC</w:t>
      </w:r>
      <w:r w:rsidR="002618A1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2618A1" w:rsidRPr="002618A1">
        <w:rPr>
          <w:rFonts w:ascii="Arial" w:hAnsi="Arial" w:cs="Arial"/>
          <w:color w:val="000000"/>
          <w:sz w:val="22"/>
          <w:szCs w:val="22"/>
        </w:rPr>
        <w:t>a Presidente</w:t>
      </w:r>
      <w:r w:rsidR="00AE1CC5" w:rsidRPr="002618A1">
        <w:rPr>
          <w:rFonts w:ascii="Arial" w:hAnsi="Arial" w:cs="Arial"/>
          <w:color w:val="000000"/>
          <w:sz w:val="22"/>
          <w:szCs w:val="22"/>
        </w:rPr>
        <w:t xml:space="preserve"> </w:t>
      </w:r>
      <w:r w:rsidR="002618A1">
        <w:rPr>
          <w:rFonts w:ascii="Arial" w:hAnsi="Arial" w:cs="Arial"/>
          <w:color w:val="000000"/>
          <w:sz w:val="22"/>
          <w:szCs w:val="22"/>
        </w:rPr>
        <w:t xml:space="preserve">e a Conselheira Silvya </w:t>
      </w:r>
      <w:r w:rsidR="00AE1CC5" w:rsidRPr="002618A1">
        <w:rPr>
          <w:rFonts w:ascii="Arial" w:hAnsi="Arial" w:cs="Arial"/>
          <w:color w:val="000000"/>
          <w:sz w:val="22"/>
          <w:szCs w:val="22"/>
        </w:rPr>
        <w:t>apresent</w:t>
      </w:r>
      <w:r w:rsidR="002618A1">
        <w:rPr>
          <w:rFonts w:ascii="Arial" w:hAnsi="Arial" w:cs="Arial"/>
          <w:color w:val="000000"/>
          <w:sz w:val="22"/>
          <w:szCs w:val="22"/>
        </w:rPr>
        <w:t>aram</w:t>
      </w:r>
      <w:r w:rsidR="00907BF4" w:rsidRPr="002618A1">
        <w:rPr>
          <w:rFonts w:ascii="Arial" w:hAnsi="Arial" w:cs="Arial"/>
          <w:color w:val="000000"/>
          <w:sz w:val="22"/>
          <w:szCs w:val="22"/>
        </w:rPr>
        <w:t xml:space="preserve"> o item. </w:t>
      </w:r>
      <w:r w:rsidR="001E007A">
        <w:rPr>
          <w:rFonts w:ascii="Arial" w:hAnsi="Arial" w:cs="Arial"/>
          <w:color w:val="000000"/>
          <w:sz w:val="22"/>
          <w:szCs w:val="22"/>
        </w:rPr>
        <w:t>A Conselheira Janete questionou o tempo de cessão, se haveria estacionamento e solicitou esclarecimentos com relação a administração de</w:t>
      </w:r>
      <w:r w:rsidR="005875EC">
        <w:rPr>
          <w:rFonts w:ascii="Arial" w:hAnsi="Arial" w:cs="Arial"/>
          <w:color w:val="000000"/>
          <w:sz w:val="22"/>
          <w:szCs w:val="22"/>
        </w:rPr>
        <w:t xml:space="preserve"> condomínio, uma vez que seria um prédio compartilhado. Sugeriu um projeto para orçamento do investimento. A Presidente esclareceu que seria uma cessão inicial de trinta anos e que não haveria estacionamento. Lembrou também que não conte</w:t>
      </w:r>
      <w:r w:rsidR="00B4701F">
        <w:rPr>
          <w:rFonts w:ascii="Arial" w:hAnsi="Arial" w:cs="Arial"/>
          <w:color w:val="000000"/>
          <w:sz w:val="22"/>
          <w:szCs w:val="22"/>
        </w:rPr>
        <w:t>mplaria</w:t>
      </w:r>
      <w:r w:rsidR="005875EC">
        <w:rPr>
          <w:rFonts w:ascii="Arial" w:hAnsi="Arial" w:cs="Arial"/>
          <w:color w:val="000000"/>
          <w:sz w:val="22"/>
          <w:szCs w:val="22"/>
        </w:rPr>
        <w:t xml:space="preserve"> uma área de auditório. A Conselheira Silvya explicou que existia uma administração e uma síndica, mas que seria reorganizado em função das cessões. O Conselheiro Rodrigo parabenizou o trabalho da gestão anterior e sugeriu uma estimativa de custos inicialmente. A Presidente destacou a questão dos prazos, uma vez que o ano seguinte </w:t>
      </w:r>
      <w:r w:rsidR="00FC22F3">
        <w:rPr>
          <w:rFonts w:ascii="Arial" w:hAnsi="Arial" w:cs="Arial"/>
          <w:color w:val="000000"/>
          <w:sz w:val="22"/>
          <w:szCs w:val="22"/>
        </w:rPr>
        <w:t>seria</w:t>
      </w:r>
      <w:r w:rsidR="005875EC">
        <w:rPr>
          <w:rFonts w:ascii="Arial" w:hAnsi="Arial" w:cs="Arial"/>
          <w:color w:val="000000"/>
          <w:sz w:val="22"/>
          <w:szCs w:val="22"/>
        </w:rPr>
        <w:t xml:space="preserve"> ano eleitoral e deveria ser aprovado ainda esse ano, para não perder a questão de tempo e esforço. O Conselheiro Rodrigo compreendeu retirou sua colocação.</w:t>
      </w:r>
      <w:r w:rsidR="00B4542E">
        <w:rPr>
          <w:rFonts w:ascii="Arial" w:hAnsi="Arial" w:cs="Arial"/>
          <w:color w:val="000000"/>
          <w:sz w:val="22"/>
          <w:szCs w:val="22"/>
        </w:rPr>
        <w:t xml:space="preserve"> A Conselheira Carla </w:t>
      </w:r>
      <w:r w:rsidR="00BF4BF7">
        <w:rPr>
          <w:rFonts w:ascii="Arial" w:hAnsi="Arial" w:cs="Arial"/>
          <w:color w:val="000000"/>
          <w:sz w:val="22"/>
          <w:szCs w:val="22"/>
        </w:rPr>
        <w:t xml:space="preserve">colocou que </w:t>
      </w:r>
      <w:r w:rsidR="004D0E6B">
        <w:rPr>
          <w:rFonts w:ascii="Arial" w:hAnsi="Arial" w:cs="Arial"/>
          <w:color w:val="000000"/>
          <w:sz w:val="22"/>
          <w:szCs w:val="22"/>
        </w:rPr>
        <w:t xml:space="preserve">na apresentação foi citado laudo técnico, patologias, plano de execução para recuperação e modernização e manutenção do prédio, mas a </w:t>
      </w:r>
      <w:r w:rsidR="004D0E6B">
        <w:rPr>
          <w:rFonts w:ascii="Arial" w:hAnsi="Arial" w:cs="Arial"/>
          <w:color w:val="000000"/>
          <w:sz w:val="22"/>
          <w:szCs w:val="22"/>
        </w:rPr>
        <w:t>modernização e manutenção do prédio</w:t>
      </w:r>
      <w:r w:rsidR="004D0E6B">
        <w:rPr>
          <w:rFonts w:ascii="Arial" w:hAnsi="Arial" w:cs="Arial"/>
          <w:color w:val="000000"/>
          <w:sz w:val="22"/>
          <w:szCs w:val="22"/>
        </w:rPr>
        <w:t xml:space="preserve"> exigiria um pouco mais de tempo, sugerindo até a realização de um concurso.</w:t>
      </w:r>
      <w:r w:rsidR="00CB2C54">
        <w:rPr>
          <w:rFonts w:ascii="Arial" w:hAnsi="Arial" w:cs="Arial"/>
          <w:color w:val="000000"/>
          <w:sz w:val="22"/>
          <w:szCs w:val="22"/>
        </w:rPr>
        <w:t xml:space="preserve"> Questionou valores e a área do imóvel atual.</w:t>
      </w:r>
      <w:r w:rsidR="004D0E6B">
        <w:rPr>
          <w:rFonts w:ascii="Arial" w:hAnsi="Arial" w:cs="Arial"/>
          <w:color w:val="000000"/>
          <w:sz w:val="22"/>
          <w:szCs w:val="22"/>
        </w:rPr>
        <w:t xml:space="preserve"> </w:t>
      </w:r>
      <w:r w:rsidR="00CB2C54">
        <w:rPr>
          <w:rFonts w:ascii="Arial" w:hAnsi="Arial" w:cs="Arial"/>
          <w:color w:val="000000"/>
          <w:sz w:val="22"/>
          <w:szCs w:val="22"/>
        </w:rPr>
        <w:t>A Presidente explicou que esses itens foram solicitados pelo governo mas disse que nesse momento se tratava de algo mais genérico. A Conselheira R</w:t>
      </w:r>
      <w:r w:rsidR="00B4542E">
        <w:rPr>
          <w:rFonts w:ascii="Arial" w:hAnsi="Arial" w:cs="Arial"/>
          <w:color w:val="000000"/>
          <w:sz w:val="22"/>
          <w:szCs w:val="22"/>
        </w:rPr>
        <w:t>osana</w:t>
      </w:r>
      <w:r w:rsidR="00CB2C54">
        <w:rPr>
          <w:rFonts w:ascii="Arial" w:hAnsi="Arial" w:cs="Arial"/>
          <w:color w:val="000000"/>
          <w:sz w:val="22"/>
          <w:szCs w:val="22"/>
        </w:rPr>
        <w:t xml:space="preserve"> disse que esta</w:t>
      </w:r>
      <w:r w:rsidR="00E83814">
        <w:rPr>
          <w:rFonts w:ascii="Arial" w:hAnsi="Arial" w:cs="Arial"/>
          <w:color w:val="000000"/>
          <w:sz w:val="22"/>
          <w:szCs w:val="22"/>
        </w:rPr>
        <w:t>va</w:t>
      </w:r>
      <w:r w:rsidR="00CB2C54">
        <w:rPr>
          <w:rFonts w:ascii="Arial" w:hAnsi="Arial" w:cs="Arial"/>
          <w:color w:val="000000"/>
          <w:sz w:val="22"/>
          <w:szCs w:val="22"/>
        </w:rPr>
        <w:t xml:space="preserve"> muito feliz com o avanço das tratativas</w:t>
      </w:r>
      <w:r w:rsidR="00E83814">
        <w:rPr>
          <w:rFonts w:ascii="Arial" w:hAnsi="Arial" w:cs="Arial"/>
          <w:color w:val="000000"/>
          <w:sz w:val="22"/>
          <w:szCs w:val="22"/>
        </w:rPr>
        <w:t>,</w:t>
      </w:r>
      <w:r w:rsidR="00CB2C54">
        <w:rPr>
          <w:rFonts w:ascii="Arial" w:hAnsi="Arial" w:cs="Arial"/>
          <w:color w:val="000000"/>
          <w:sz w:val="22"/>
          <w:szCs w:val="22"/>
        </w:rPr>
        <w:t xml:space="preserve"> dizendo que haveria potencial para grande negociação junto ao governo. A Presidente, respondendo a Conselheira Carla, informou que atualmente </w:t>
      </w:r>
      <w:r w:rsidR="00E83814">
        <w:rPr>
          <w:rFonts w:ascii="Arial" w:hAnsi="Arial" w:cs="Arial"/>
          <w:color w:val="000000"/>
          <w:sz w:val="22"/>
          <w:szCs w:val="22"/>
        </w:rPr>
        <w:t>eram</w:t>
      </w:r>
      <w:r w:rsidR="00CB2C54">
        <w:rPr>
          <w:rFonts w:ascii="Arial" w:hAnsi="Arial" w:cs="Arial"/>
          <w:color w:val="000000"/>
          <w:sz w:val="22"/>
          <w:szCs w:val="22"/>
        </w:rPr>
        <w:t xml:space="preserve"> aproximadamente quinhentos metros quadrados, juntando a sala térrea e o sexto andar e em torno de vinte e três mil reais por mês apenas de aluguel, sem contar IPTU, condomínio e outras taxas. O Conselheiro Francisco lembrou os demais fazendo uma analogia dizendo que </w:t>
      </w:r>
      <w:r w:rsidR="00351E23">
        <w:rPr>
          <w:rFonts w:ascii="Arial" w:hAnsi="Arial" w:cs="Arial"/>
          <w:color w:val="000000"/>
          <w:sz w:val="22"/>
          <w:szCs w:val="22"/>
        </w:rPr>
        <w:t xml:space="preserve">se </w:t>
      </w:r>
      <w:r w:rsidR="00CB2C54">
        <w:rPr>
          <w:rFonts w:ascii="Arial" w:hAnsi="Arial" w:cs="Arial"/>
          <w:color w:val="000000"/>
          <w:sz w:val="22"/>
          <w:szCs w:val="22"/>
        </w:rPr>
        <w:t xml:space="preserve">alguém estivesse com dor de barriga </w:t>
      </w:r>
      <w:r w:rsidR="00351E23">
        <w:rPr>
          <w:rFonts w:ascii="Arial" w:hAnsi="Arial" w:cs="Arial"/>
          <w:color w:val="000000"/>
          <w:sz w:val="22"/>
          <w:szCs w:val="22"/>
        </w:rPr>
        <w:t>seriam</w:t>
      </w:r>
      <w:r w:rsidR="00CB2C54">
        <w:rPr>
          <w:rFonts w:ascii="Arial" w:hAnsi="Arial" w:cs="Arial"/>
          <w:color w:val="000000"/>
          <w:sz w:val="22"/>
          <w:szCs w:val="22"/>
        </w:rPr>
        <w:t xml:space="preserve"> feitos exames de sangue, urina e fezes, assim como o laudo seria um exame de fezes, que teria que </w:t>
      </w:r>
      <w:r w:rsidR="00CB2C54">
        <w:rPr>
          <w:rFonts w:ascii="Arial" w:hAnsi="Arial" w:cs="Arial"/>
          <w:color w:val="000000"/>
          <w:sz w:val="22"/>
          <w:szCs w:val="22"/>
        </w:rPr>
        <w:lastRenderedPageBreak/>
        <w:t>analisar a situação do cheiro o imóvel, e se positivado esse exame, haveria uma segurança técnica do que poder</w:t>
      </w:r>
      <w:r w:rsidR="00351E23">
        <w:rPr>
          <w:rFonts w:ascii="Arial" w:hAnsi="Arial" w:cs="Arial"/>
          <w:color w:val="000000"/>
          <w:sz w:val="22"/>
          <w:szCs w:val="22"/>
        </w:rPr>
        <w:t>ia ser</w:t>
      </w:r>
      <w:r w:rsidR="00CB2C54">
        <w:rPr>
          <w:rFonts w:ascii="Arial" w:hAnsi="Arial" w:cs="Arial"/>
          <w:color w:val="000000"/>
          <w:sz w:val="22"/>
          <w:szCs w:val="22"/>
        </w:rPr>
        <w:t xml:space="preserve"> invest</w:t>
      </w:r>
      <w:r w:rsidR="00351E23">
        <w:rPr>
          <w:rFonts w:ascii="Arial" w:hAnsi="Arial" w:cs="Arial"/>
          <w:color w:val="000000"/>
          <w:sz w:val="22"/>
          <w:szCs w:val="22"/>
        </w:rPr>
        <w:t>ido</w:t>
      </w:r>
      <w:r w:rsidR="00CB2C54">
        <w:rPr>
          <w:rFonts w:ascii="Arial" w:hAnsi="Arial" w:cs="Arial"/>
          <w:color w:val="000000"/>
          <w:sz w:val="22"/>
          <w:szCs w:val="22"/>
        </w:rPr>
        <w:t>, calculando a viabilidade de ocupação desse imóvel</w:t>
      </w:r>
      <w:r w:rsidR="00351E23">
        <w:rPr>
          <w:rFonts w:ascii="Arial" w:hAnsi="Arial" w:cs="Arial"/>
          <w:color w:val="000000"/>
          <w:sz w:val="22"/>
          <w:szCs w:val="22"/>
        </w:rPr>
        <w:t xml:space="preserve"> ou uma simples desistência. Concluiu dizendo que concordava que esse tipo de laudo seria necessário e que em um próximo momento deveria ser avaliado se seria realizado concurso ou não. Destacou que achou muito importante os dados apresentados e os questionamentos realizados.</w:t>
      </w:r>
      <w:r w:rsidR="00BF7AFE">
        <w:rPr>
          <w:rFonts w:ascii="Arial" w:hAnsi="Arial" w:cs="Arial"/>
          <w:color w:val="000000"/>
          <w:sz w:val="22"/>
          <w:szCs w:val="22"/>
        </w:rPr>
        <w:t xml:space="preserve"> O C</w:t>
      </w:r>
      <w:r w:rsidR="00B4542E">
        <w:rPr>
          <w:rFonts w:ascii="Arial" w:hAnsi="Arial" w:cs="Arial"/>
          <w:color w:val="000000"/>
          <w:sz w:val="22"/>
          <w:szCs w:val="22"/>
        </w:rPr>
        <w:t>onselheiro Rodrigo</w:t>
      </w:r>
      <w:r w:rsidR="00BF7AFE">
        <w:rPr>
          <w:rFonts w:ascii="Arial" w:hAnsi="Arial" w:cs="Arial"/>
          <w:color w:val="000000"/>
          <w:sz w:val="22"/>
          <w:szCs w:val="22"/>
        </w:rPr>
        <w:t xml:space="preserve"> elogiou a analogia feita pelo Conselheiro Francisco e as sabias palavras</w:t>
      </w:r>
      <w:r w:rsidR="00E83814">
        <w:rPr>
          <w:rFonts w:ascii="Arial" w:hAnsi="Arial" w:cs="Arial"/>
          <w:color w:val="000000"/>
          <w:sz w:val="22"/>
          <w:szCs w:val="22"/>
        </w:rPr>
        <w:t xml:space="preserve"> usadas</w:t>
      </w:r>
      <w:r w:rsidR="00BF7AFE">
        <w:rPr>
          <w:rFonts w:ascii="Arial" w:hAnsi="Arial" w:cs="Arial"/>
          <w:color w:val="000000"/>
          <w:sz w:val="22"/>
          <w:szCs w:val="22"/>
        </w:rPr>
        <w:t xml:space="preserve">. Relatou que normalmente o ocorre uma prorrogação da cessão por um prazo igual ao da cessão inicial e que aparentemente a cessão seria muito vantajosa para o CAU/SC. </w:t>
      </w:r>
      <w:r w:rsidR="00AE1CC5">
        <w:rPr>
          <w:rFonts w:ascii="Arial" w:hAnsi="Arial" w:cs="Arial"/>
          <w:color w:val="000000"/>
          <w:sz w:val="22"/>
          <w:szCs w:val="22"/>
        </w:rPr>
        <w:t>Sem</w:t>
      </w:r>
      <w:r w:rsidR="005827EE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AE1CC5">
        <w:rPr>
          <w:rFonts w:ascii="Arial" w:hAnsi="Arial" w:cs="Arial"/>
          <w:color w:val="000000"/>
          <w:sz w:val="22"/>
          <w:szCs w:val="22"/>
        </w:rPr>
        <w:t xml:space="preserve"> manifestações, a</w:t>
      </w:r>
      <w:r w:rsidR="00AE1CC5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AE1CC5" w:rsidRPr="005827EE">
        <w:rPr>
          <w:rFonts w:ascii="Arial" w:hAnsi="Arial" w:cs="Arial"/>
          <w:color w:val="000000"/>
          <w:sz w:val="22"/>
          <w:szCs w:val="22"/>
        </w:rPr>
        <w:t>aprovada por unanimidade dos presentes com</w:t>
      </w:r>
      <w:r w:rsidR="00AE1CC5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5827EE">
        <w:rPr>
          <w:rFonts w:ascii="Arial" w:hAnsi="Arial" w:cs="Arial"/>
          <w:color w:val="000000"/>
          <w:sz w:val="22"/>
          <w:szCs w:val="22"/>
        </w:rPr>
        <w:t xml:space="preserve">Carla Back, Carla Schons, Fárida, Francisco, Gabriela, Gogliardo, Janete, Juliana, Maurício, Rodrigo, Rosana e Silvya e </w:t>
      </w:r>
      <w:r w:rsidR="00AE1CC5" w:rsidRPr="003E7EED">
        <w:rPr>
          <w:rFonts w:ascii="Arial" w:hAnsi="Arial" w:cs="Arial"/>
          <w:color w:val="000000"/>
          <w:sz w:val="22"/>
          <w:szCs w:val="22"/>
        </w:rPr>
        <w:t>a</w:t>
      </w:r>
      <w:r w:rsidR="005827EE">
        <w:rPr>
          <w:rFonts w:ascii="Arial" w:hAnsi="Arial" w:cs="Arial"/>
          <w:color w:val="000000"/>
          <w:sz w:val="22"/>
          <w:szCs w:val="22"/>
        </w:rPr>
        <w:t>s</w:t>
      </w:r>
      <w:r w:rsidR="00AE1CC5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5827EE">
        <w:rPr>
          <w:rFonts w:ascii="Arial" w:hAnsi="Arial" w:cs="Arial"/>
          <w:color w:val="000000"/>
          <w:sz w:val="22"/>
          <w:szCs w:val="22"/>
        </w:rPr>
        <w:t>s dos conselheiros</w:t>
      </w:r>
      <w:r w:rsidR="00AE1CC5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5827EE">
        <w:rPr>
          <w:rFonts w:ascii="Arial" w:hAnsi="Arial" w:cs="Arial"/>
          <w:color w:val="000000"/>
          <w:sz w:val="22"/>
          <w:szCs w:val="22"/>
        </w:rPr>
        <w:t xml:space="preserve">Ana Carina, Felipe e Henrique. </w:t>
      </w:r>
      <w:r w:rsidR="00404BE9">
        <w:rPr>
          <w:rFonts w:ascii="Arial" w:hAnsi="Arial" w:cs="Arial"/>
          <w:color w:val="000000"/>
          <w:sz w:val="22"/>
          <w:szCs w:val="22"/>
        </w:rPr>
        <w:t>No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04BE9">
        <w:rPr>
          <w:rFonts w:ascii="Arial" w:hAnsi="Arial" w:cs="Arial"/>
          <w:color w:val="000000"/>
          <w:sz w:val="22"/>
          <w:szCs w:val="22"/>
        </w:rPr>
        <w:t xml:space="preserve">, </w:t>
      </w:r>
      <w:r w:rsidR="005827EE">
        <w:rPr>
          <w:rFonts w:ascii="Arial" w:hAnsi="Arial" w:cs="Arial"/>
          <w:color w:val="000000"/>
          <w:sz w:val="22"/>
          <w:szCs w:val="22"/>
        </w:rPr>
        <w:t>a Conselheira Fárida lembrou que no dia dezenove de agosto aconteceria o Encontro dos Coordenadores e a Premiação dos Estudantes e Professores.</w:t>
      </w:r>
      <w:r w:rsidR="00BF7AFE">
        <w:rPr>
          <w:rFonts w:ascii="Arial" w:hAnsi="Arial" w:cs="Arial"/>
          <w:color w:val="000000"/>
          <w:sz w:val="22"/>
          <w:szCs w:val="22"/>
        </w:rPr>
        <w:t xml:space="preserve"> A Conselheira Janete informou que não havia divulgação dos eventos dos dias dezenove e vinte</w:t>
      </w:r>
      <w:r w:rsidR="00C660F6">
        <w:rPr>
          <w:rFonts w:ascii="Arial" w:hAnsi="Arial" w:cs="Arial"/>
          <w:color w:val="000000"/>
          <w:sz w:val="22"/>
          <w:szCs w:val="22"/>
        </w:rPr>
        <w:t xml:space="preserve"> e a Presidente explicou que estaria no carrossel. O Conselheiro Gogliardo sugeriu que houvesse um banner para cada evento. O Conselheiro </w:t>
      </w:r>
      <w:r w:rsidR="005827EE">
        <w:rPr>
          <w:rFonts w:ascii="Arial" w:hAnsi="Arial" w:cs="Arial"/>
          <w:color w:val="000000"/>
          <w:sz w:val="22"/>
          <w:szCs w:val="22"/>
        </w:rPr>
        <w:t>Newton</w:t>
      </w:r>
      <w:r w:rsidR="00C660F6">
        <w:rPr>
          <w:rFonts w:ascii="Arial" w:hAnsi="Arial" w:cs="Arial"/>
          <w:color w:val="000000"/>
          <w:sz w:val="22"/>
          <w:szCs w:val="22"/>
        </w:rPr>
        <w:t xml:space="preserve"> lembrou dos próximos eventos e da importância da publicidade de cada um deles. </w:t>
      </w:r>
      <w:r w:rsidR="00EC15E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7D0BAD">
        <w:rPr>
          <w:rFonts w:ascii="Arial" w:hAnsi="Arial" w:cs="Arial"/>
          <w:b/>
          <w:color w:val="000000"/>
          <w:sz w:val="22"/>
          <w:szCs w:val="22"/>
        </w:rPr>
        <w:t>Áreas Internas do CAU/SC,</w:t>
      </w:r>
      <w:r w:rsidR="007D0BAD" w:rsidRPr="00CD10A1">
        <w:rPr>
          <w:rFonts w:ascii="Arial" w:hAnsi="Arial" w:cs="Arial"/>
          <w:color w:val="000000"/>
          <w:sz w:val="22"/>
          <w:szCs w:val="22"/>
        </w:rPr>
        <w:t xml:space="preserve"> n</w:t>
      </w:r>
      <w:r w:rsidR="00E54962" w:rsidRPr="00CD10A1">
        <w:rPr>
          <w:rFonts w:ascii="Arial" w:hAnsi="Arial" w:cs="Arial"/>
          <w:color w:val="000000"/>
          <w:sz w:val="22"/>
          <w:szCs w:val="22"/>
        </w:rPr>
        <w:t>o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EC15EC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F050E2">
        <w:rPr>
          <w:rFonts w:ascii="Arial" w:hAnsi="Arial" w:cs="Arial"/>
          <w:color w:val="000000"/>
          <w:sz w:val="22"/>
          <w:szCs w:val="22"/>
        </w:rPr>
        <w:t>ju</w:t>
      </w:r>
      <w:r w:rsidR="00AE1CC5">
        <w:rPr>
          <w:rFonts w:ascii="Arial" w:hAnsi="Arial" w:cs="Arial"/>
          <w:color w:val="000000"/>
          <w:sz w:val="22"/>
          <w:szCs w:val="22"/>
        </w:rPr>
        <w:t>l</w:t>
      </w:r>
      <w:r w:rsidR="00F050E2">
        <w:rPr>
          <w:rFonts w:ascii="Arial" w:hAnsi="Arial" w:cs="Arial"/>
          <w:color w:val="000000"/>
          <w:sz w:val="22"/>
          <w:szCs w:val="22"/>
        </w:rPr>
        <w:t>ho</w:t>
      </w:r>
      <w:r w:rsidR="000F6D00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>
        <w:rPr>
          <w:rFonts w:ascii="Arial" w:hAnsi="Arial" w:cs="Arial"/>
          <w:color w:val="000000"/>
          <w:sz w:val="22"/>
          <w:szCs w:val="22"/>
        </w:rPr>
        <w:t>com relação a gestão de pessoas e fez um relato sobre compras, contratos e licitações. Apresentou os resultados da gestão finance</w:t>
      </w:r>
      <w:r w:rsidR="00D838C7">
        <w:rPr>
          <w:rFonts w:ascii="Arial" w:hAnsi="Arial" w:cs="Arial"/>
          <w:color w:val="000000"/>
          <w:sz w:val="22"/>
          <w:szCs w:val="22"/>
        </w:rPr>
        <w:t>ira do mês anterior.</w:t>
      </w:r>
      <w:r w:rsidR="002F5ED5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.3. Relato da Gerência Técnica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262F05">
        <w:rPr>
          <w:rFonts w:ascii="Arial" w:hAnsi="Arial" w:cs="Arial"/>
          <w:color w:val="000000"/>
          <w:sz w:val="22"/>
          <w:szCs w:val="22"/>
        </w:rPr>
        <w:t>a Gerente Marina</w:t>
      </w:r>
      <w:r w:rsidR="002076F3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apresentou os dados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>do atendimento do mês de</w:t>
      </w:r>
      <w:r w:rsidR="00262F05">
        <w:rPr>
          <w:rFonts w:ascii="Arial" w:hAnsi="Arial" w:cs="Arial"/>
          <w:color w:val="000000"/>
          <w:sz w:val="22"/>
          <w:szCs w:val="22"/>
        </w:rPr>
        <w:t xml:space="preserve"> </w:t>
      </w:r>
      <w:r w:rsidR="00F050E2">
        <w:rPr>
          <w:rFonts w:ascii="Arial" w:hAnsi="Arial" w:cs="Arial"/>
          <w:color w:val="000000"/>
          <w:sz w:val="22"/>
          <w:szCs w:val="22"/>
        </w:rPr>
        <w:t>ju</w:t>
      </w:r>
      <w:r w:rsidR="00AE1CC5">
        <w:rPr>
          <w:rFonts w:ascii="Arial" w:hAnsi="Arial" w:cs="Arial"/>
          <w:color w:val="000000"/>
          <w:sz w:val="22"/>
          <w:szCs w:val="22"/>
        </w:rPr>
        <w:t>l</w:t>
      </w:r>
      <w:r w:rsidR="00F050E2">
        <w:rPr>
          <w:rFonts w:ascii="Arial" w:hAnsi="Arial" w:cs="Arial"/>
          <w:color w:val="000000"/>
          <w:sz w:val="22"/>
          <w:szCs w:val="22"/>
        </w:rPr>
        <w:t>ho</w:t>
      </w:r>
      <w:r w:rsidR="002076F3">
        <w:rPr>
          <w:rFonts w:ascii="Arial" w:hAnsi="Arial" w:cs="Arial"/>
          <w:color w:val="000000"/>
          <w:sz w:val="22"/>
          <w:szCs w:val="22"/>
        </w:rPr>
        <w:t>.</w:t>
      </w:r>
      <w:r w:rsidR="00C660F6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 xml:space="preserve">.4. Relato da Gerência Fiscalização,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E54962" w:rsidRPr="00CF7382">
        <w:rPr>
          <w:rFonts w:ascii="Arial" w:hAnsi="Arial" w:cs="Arial"/>
          <w:color w:val="000000"/>
          <w:sz w:val="22"/>
          <w:szCs w:val="22"/>
        </w:rPr>
        <w:t>Gerente Mayara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apresentou os dados e atividades da fiscalização do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F050E2">
        <w:rPr>
          <w:rFonts w:ascii="Arial" w:hAnsi="Arial" w:cs="Arial"/>
          <w:color w:val="000000"/>
          <w:sz w:val="22"/>
          <w:szCs w:val="22"/>
        </w:rPr>
        <w:t>ju</w:t>
      </w:r>
      <w:r w:rsidR="00AE1CC5">
        <w:rPr>
          <w:rFonts w:ascii="Arial" w:hAnsi="Arial" w:cs="Arial"/>
          <w:color w:val="000000"/>
          <w:sz w:val="22"/>
          <w:szCs w:val="22"/>
        </w:rPr>
        <w:t>l</w:t>
      </w:r>
      <w:r w:rsidR="00F050E2">
        <w:rPr>
          <w:rFonts w:ascii="Arial" w:hAnsi="Arial" w:cs="Arial"/>
          <w:color w:val="000000"/>
          <w:sz w:val="22"/>
          <w:szCs w:val="22"/>
        </w:rPr>
        <w:t>ho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3261A5">
        <w:rPr>
          <w:rFonts w:ascii="Arial" w:hAnsi="Arial" w:cs="Arial"/>
          <w:color w:val="000000"/>
          <w:sz w:val="22"/>
          <w:szCs w:val="22"/>
        </w:rPr>
        <w:t xml:space="preserve">. 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9C7B77">
        <w:rPr>
          <w:rFonts w:ascii="Arial" w:hAnsi="Arial" w:cs="Arial"/>
          <w:b/>
          <w:color w:val="000000"/>
          <w:sz w:val="22"/>
          <w:szCs w:val="22"/>
        </w:rPr>
        <w:t>8</w:t>
      </w:r>
      <w:r w:rsidR="009C7B77" w:rsidRPr="005C33A3">
        <w:rPr>
          <w:rFonts w:ascii="Arial" w:hAnsi="Arial" w:cs="Arial"/>
          <w:b/>
          <w:color w:val="000000"/>
          <w:sz w:val="22"/>
          <w:szCs w:val="22"/>
        </w:rPr>
        <w:t xml:space="preserve">.2. Relato da Assessoria Especial, </w:t>
      </w:r>
      <w:r w:rsidR="009C7B77">
        <w:rPr>
          <w:rFonts w:ascii="Arial" w:hAnsi="Arial" w:cs="Arial"/>
          <w:color w:val="000000"/>
          <w:sz w:val="22"/>
          <w:szCs w:val="22"/>
        </w:rPr>
        <w:t>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Assessor</w:t>
      </w:r>
      <w:r w:rsidR="009C7B77">
        <w:rPr>
          <w:rFonts w:ascii="Arial" w:hAnsi="Arial" w:cs="Arial"/>
          <w:color w:val="000000"/>
          <w:sz w:val="22"/>
          <w:szCs w:val="22"/>
        </w:rPr>
        <w:t>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B77">
        <w:rPr>
          <w:rFonts w:ascii="Arial" w:hAnsi="Arial" w:cs="Arial"/>
          <w:color w:val="000000"/>
          <w:sz w:val="22"/>
          <w:szCs w:val="22"/>
        </w:rPr>
        <w:t>Larissa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apresentou as informações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sobre a assessoria,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comu</w:t>
      </w:r>
      <w:r w:rsidR="00913BC4">
        <w:rPr>
          <w:rFonts w:ascii="Arial" w:hAnsi="Arial" w:cs="Arial"/>
          <w:color w:val="000000"/>
          <w:sz w:val="22"/>
          <w:szCs w:val="22"/>
        </w:rPr>
        <w:t xml:space="preserve">nicação e eventos 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do CAU/SC </w:t>
      </w:r>
      <w:r w:rsidR="00563788" w:rsidRPr="003261A5">
        <w:rPr>
          <w:rFonts w:ascii="Arial" w:hAnsi="Arial" w:cs="Arial"/>
          <w:color w:val="000000"/>
          <w:sz w:val="22"/>
          <w:szCs w:val="22"/>
        </w:rPr>
        <w:t>do mês de</w:t>
      </w:r>
      <w:r w:rsidR="009C7B77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F050E2" w:rsidRPr="003261A5">
        <w:rPr>
          <w:rFonts w:ascii="Arial" w:hAnsi="Arial" w:cs="Arial"/>
          <w:color w:val="000000"/>
          <w:sz w:val="22"/>
          <w:szCs w:val="22"/>
        </w:rPr>
        <w:t>ju</w:t>
      </w:r>
      <w:r w:rsidR="00AE1CC5">
        <w:rPr>
          <w:rFonts w:ascii="Arial" w:hAnsi="Arial" w:cs="Arial"/>
          <w:color w:val="000000"/>
          <w:sz w:val="22"/>
          <w:szCs w:val="22"/>
        </w:rPr>
        <w:t>l</w:t>
      </w:r>
      <w:r w:rsidR="00F050E2" w:rsidRPr="003261A5">
        <w:rPr>
          <w:rFonts w:ascii="Arial" w:hAnsi="Arial" w:cs="Arial"/>
          <w:color w:val="000000"/>
          <w:sz w:val="22"/>
          <w:szCs w:val="22"/>
        </w:rPr>
        <w:t>ho</w:t>
      </w:r>
      <w:r w:rsidR="009C7B77" w:rsidRPr="003261A5">
        <w:rPr>
          <w:rFonts w:ascii="Arial" w:hAnsi="Arial" w:cs="Arial"/>
          <w:color w:val="000000"/>
          <w:sz w:val="22"/>
          <w:szCs w:val="22"/>
        </w:rPr>
        <w:t>.</w:t>
      </w:r>
      <w:r w:rsidR="000921BD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2815F3">
        <w:rPr>
          <w:rFonts w:ascii="Arial" w:hAnsi="Arial" w:cs="Arial"/>
          <w:color w:val="000000"/>
          <w:sz w:val="22"/>
          <w:szCs w:val="22"/>
        </w:rPr>
        <w:t>Agradec</w:t>
      </w:r>
      <w:r w:rsidR="00D50224">
        <w:rPr>
          <w:rFonts w:ascii="Arial" w:hAnsi="Arial" w:cs="Arial"/>
          <w:color w:val="000000"/>
          <w:sz w:val="22"/>
          <w:szCs w:val="22"/>
        </w:rPr>
        <w:t xml:space="preserve">eu a Presidente, os conselheiros e funcionários pela oportunidade de trabalhar no CAU/SC. O Conselheiro Maurício agradeceu o trabalho da Assessora Larissa e desejou sucesso. Os conselheiros Silvya e Rodrigo agradeceram o empenho e dedicação durante esses seis meses. </w:t>
      </w:r>
      <w:r w:rsidR="00D16310" w:rsidRPr="003261A5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3261A5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C332EF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 w:rsidRPr="003261A5">
        <w:rPr>
          <w:rFonts w:ascii="Arial" w:hAnsi="Arial" w:cs="Arial"/>
          <w:color w:val="000000"/>
          <w:sz w:val="22"/>
          <w:szCs w:val="22"/>
        </w:rPr>
        <w:t xml:space="preserve">às </w:t>
      </w:r>
      <w:r w:rsidR="00D50224">
        <w:rPr>
          <w:rFonts w:ascii="Arial" w:hAnsi="Arial" w:cs="Arial"/>
          <w:color w:val="000000"/>
          <w:sz w:val="22"/>
          <w:szCs w:val="22"/>
        </w:rPr>
        <w:t>quinze horas e vinte e dois minutos.</w:t>
      </w:r>
      <w:r w:rsidR="0040375E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>Para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D67874">
        <w:rPr>
          <w:rFonts w:ascii="Arial" w:hAnsi="Arial" w:cs="Arial"/>
          <w:color w:val="000000"/>
          <w:sz w:val="22"/>
          <w:szCs w:val="22"/>
        </w:rPr>
        <w:t>Tatiana Moreira Feres de Melo, secretária do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Pr="005C33A3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F771FF" w:rsidRDefault="00D67874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CD10A1" w:rsidRPr="005C33A3" w:rsidRDefault="00CD10A1" w:rsidP="00E83814">
      <w:pPr>
        <w:suppressLineNumbers/>
        <w:ind w:right="141"/>
        <w:rPr>
          <w:rStyle w:val="Nmerodelinha"/>
          <w:color w:val="000000"/>
        </w:rPr>
      </w:pPr>
    </w:p>
    <w:sectPr w:rsidR="00CD10A1" w:rsidRPr="005C33A3" w:rsidSect="00E838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57" w:rsidRDefault="004D4957">
      <w:r>
        <w:separator/>
      </w:r>
    </w:p>
  </w:endnote>
  <w:endnote w:type="continuationSeparator" w:id="0">
    <w:p w:rsidR="004D4957" w:rsidRDefault="004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C" w:rsidRPr="00F567A6" w:rsidRDefault="005875EC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875EC" w:rsidRPr="006248EE" w:rsidRDefault="005875EC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C" w:rsidRDefault="005875EC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57" w:rsidRDefault="004D4957">
      <w:r>
        <w:separator/>
      </w:r>
    </w:p>
  </w:footnote>
  <w:footnote w:type="continuationSeparator" w:id="0">
    <w:p w:rsidR="004D4957" w:rsidRDefault="004D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C" w:rsidRPr="009E4E5A" w:rsidRDefault="005875EC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C" w:rsidRPr="009E4E5A" w:rsidRDefault="005875EC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1BCF"/>
    <w:rsid w:val="00002168"/>
    <w:rsid w:val="0000248C"/>
    <w:rsid w:val="00002CC0"/>
    <w:rsid w:val="00003119"/>
    <w:rsid w:val="0000312E"/>
    <w:rsid w:val="00003639"/>
    <w:rsid w:val="00003676"/>
    <w:rsid w:val="00003A25"/>
    <w:rsid w:val="00003DC2"/>
    <w:rsid w:val="00003DF4"/>
    <w:rsid w:val="000041F1"/>
    <w:rsid w:val="00004CB6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3EBD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98D"/>
    <w:rsid w:val="00027D3E"/>
    <w:rsid w:val="00030C49"/>
    <w:rsid w:val="0003115E"/>
    <w:rsid w:val="0003252E"/>
    <w:rsid w:val="00033023"/>
    <w:rsid w:val="000333CF"/>
    <w:rsid w:val="000339B4"/>
    <w:rsid w:val="00034E03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3611"/>
    <w:rsid w:val="0005369C"/>
    <w:rsid w:val="00053720"/>
    <w:rsid w:val="00053FC6"/>
    <w:rsid w:val="000544E8"/>
    <w:rsid w:val="0005473C"/>
    <w:rsid w:val="000550FB"/>
    <w:rsid w:val="0005522A"/>
    <w:rsid w:val="0005637D"/>
    <w:rsid w:val="0005656B"/>
    <w:rsid w:val="00056AB3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3D"/>
    <w:rsid w:val="00070B76"/>
    <w:rsid w:val="0007103F"/>
    <w:rsid w:val="0007189C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1E4"/>
    <w:rsid w:val="0008243D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6BBF"/>
    <w:rsid w:val="00087340"/>
    <w:rsid w:val="00087892"/>
    <w:rsid w:val="00087C3A"/>
    <w:rsid w:val="00087E9E"/>
    <w:rsid w:val="000905F7"/>
    <w:rsid w:val="00090621"/>
    <w:rsid w:val="000910DF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982"/>
    <w:rsid w:val="00095BCC"/>
    <w:rsid w:val="000965FF"/>
    <w:rsid w:val="000969C5"/>
    <w:rsid w:val="00096A0F"/>
    <w:rsid w:val="00096BB4"/>
    <w:rsid w:val="00096FE5"/>
    <w:rsid w:val="00097011"/>
    <w:rsid w:val="000A0563"/>
    <w:rsid w:val="000A0679"/>
    <w:rsid w:val="000A06DE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443"/>
    <w:rsid w:val="000C2918"/>
    <w:rsid w:val="000C34EC"/>
    <w:rsid w:val="000C3634"/>
    <w:rsid w:val="000C3953"/>
    <w:rsid w:val="000C3F21"/>
    <w:rsid w:val="000C4420"/>
    <w:rsid w:val="000C56AC"/>
    <w:rsid w:val="000C67A4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AC2"/>
    <w:rsid w:val="000D3B02"/>
    <w:rsid w:val="000D3B96"/>
    <w:rsid w:val="000D3DDE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61DD"/>
    <w:rsid w:val="000E6439"/>
    <w:rsid w:val="000E6A46"/>
    <w:rsid w:val="000E7273"/>
    <w:rsid w:val="000E72A1"/>
    <w:rsid w:val="000E786A"/>
    <w:rsid w:val="000E7F30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00"/>
    <w:rsid w:val="000F6D7E"/>
    <w:rsid w:val="000F7425"/>
    <w:rsid w:val="00100875"/>
    <w:rsid w:val="00100BEB"/>
    <w:rsid w:val="00101215"/>
    <w:rsid w:val="0010161A"/>
    <w:rsid w:val="001018B8"/>
    <w:rsid w:val="00101D95"/>
    <w:rsid w:val="00102A72"/>
    <w:rsid w:val="00102EBB"/>
    <w:rsid w:val="00103D33"/>
    <w:rsid w:val="00104575"/>
    <w:rsid w:val="0010517D"/>
    <w:rsid w:val="00105719"/>
    <w:rsid w:val="00105B6C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2D2A"/>
    <w:rsid w:val="001135B5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F4A"/>
    <w:rsid w:val="00127FE0"/>
    <w:rsid w:val="00130A50"/>
    <w:rsid w:val="00130A6C"/>
    <w:rsid w:val="00130FD3"/>
    <w:rsid w:val="0013179C"/>
    <w:rsid w:val="00131F93"/>
    <w:rsid w:val="0013221A"/>
    <w:rsid w:val="0013252A"/>
    <w:rsid w:val="00132578"/>
    <w:rsid w:val="001325C6"/>
    <w:rsid w:val="001326C1"/>
    <w:rsid w:val="00132A1B"/>
    <w:rsid w:val="001335CC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2F5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13A"/>
    <w:rsid w:val="001533A5"/>
    <w:rsid w:val="001535A8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459"/>
    <w:rsid w:val="00170928"/>
    <w:rsid w:val="00170B32"/>
    <w:rsid w:val="00171290"/>
    <w:rsid w:val="001718C0"/>
    <w:rsid w:val="00172F67"/>
    <w:rsid w:val="00172FCD"/>
    <w:rsid w:val="00173E63"/>
    <w:rsid w:val="00174C58"/>
    <w:rsid w:val="00174E9C"/>
    <w:rsid w:val="001750D7"/>
    <w:rsid w:val="00175148"/>
    <w:rsid w:val="00175DB0"/>
    <w:rsid w:val="0017635B"/>
    <w:rsid w:val="0017646D"/>
    <w:rsid w:val="001765D0"/>
    <w:rsid w:val="00176918"/>
    <w:rsid w:val="00176C39"/>
    <w:rsid w:val="00176D8B"/>
    <w:rsid w:val="00180229"/>
    <w:rsid w:val="0018073F"/>
    <w:rsid w:val="00180768"/>
    <w:rsid w:val="00181157"/>
    <w:rsid w:val="00181332"/>
    <w:rsid w:val="00181B86"/>
    <w:rsid w:val="001821B5"/>
    <w:rsid w:val="00182F49"/>
    <w:rsid w:val="001831C0"/>
    <w:rsid w:val="0018374B"/>
    <w:rsid w:val="00183DE6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81C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5F1"/>
    <w:rsid w:val="001A2760"/>
    <w:rsid w:val="001A28E0"/>
    <w:rsid w:val="001A2BBE"/>
    <w:rsid w:val="001A3052"/>
    <w:rsid w:val="001A3BBB"/>
    <w:rsid w:val="001A4596"/>
    <w:rsid w:val="001A4F05"/>
    <w:rsid w:val="001A5638"/>
    <w:rsid w:val="001A59FE"/>
    <w:rsid w:val="001A6E6A"/>
    <w:rsid w:val="001A7834"/>
    <w:rsid w:val="001B092B"/>
    <w:rsid w:val="001B0AE7"/>
    <w:rsid w:val="001B0D2B"/>
    <w:rsid w:val="001B0EF3"/>
    <w:rsid w:val="001B179C"/>
    <w:rsid w:val="001B17F1"/>
    <w:rsid w:val="001B1F6D"/>
    <w:rsid w:val="001B213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6B33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1DF9"/>
    <w:rsid w:val="001C3045"/>
    <w:rsid w:val="001C3C3A"/>
    <w:rsid w:val="001C3E26"/>
    <w:rsid w:val="001C440D"/>
    <w:rsid w:val="001C4989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B24"/>
    <w:rsid w:val="001D5EBF"/>
    <w:rsid w:val="001D6B34"/>
    <w:rsid w:val="001D6D5E"/>
    <w:rsid w:val="001D6F18"/>
    <w:rsid w:val="001E007A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2EA5"/>
    <w:rsid w:val="001F33ED"/>
    <w:rsid w:val="001F3621"/>
    <w:rsid w:val="001F3B9E"/>
    <w:rsid w:val="001F3E45"/>
    <w:rsid w:val="001F42A0"/>
    <w:rsid w:val="001F437C"/>
    <w:rsid w:val="001F4710"/>
    <w:rsid w:val="001F4A7B"/>
    <w:rsid w:val="001F4C4E"/>
    <w:rsid w:val="001F4C58"/>
    <w:rsid w:val="001F4C66"/>
    <w:rsid w:val="001F6CAD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6D"/>
    <w:rsid w:val="002328F3"/>
    <w:rsid w:val="00233477"/>
    <w:rsid w:val="0023362E"/>
    <w:rsid w:val="00233D21"/>
    <w:rsid w:val="0023421F"/>
    <w:rsid w:val="00234390"/>
    <w:rsid w:val="0023451B"/>
    <w:rsid w:val="00234C58"/>
    <w:rsid w:val="00236BD3"/>
    <w:rsid w:val="002370D5"/>
    <w:rsid w:val="002371F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0B80"/>
    <w:rsid w:val="002411ED"/>
    <w:rsid w:val="00241C76"/>
    <w:rsid w:val="002424BB"/>
    <w:rsid w:val="00242B60"/>
    <w:rsid w:val="00242C16"/>
    <w:rsid w:val="00242CE3"/>
    <w:rsid w:val="00242CFF"/>
    <w:rsid w:val="0024378C"/>
    <w:rsid w:val="00243B16"/>
    <w:rsid w:val="00243DF3"/>
    <w:rsid w:val="0024416B"/>
    <w:rsid w:val="00244B9C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18A1"/>
    <w:rsid w:val="0026221D"/>
    <w:rsid w:val="00262668"/>
    <w:rsid w:val="00262BE3"/>
    <w:rsid w:val="00262F05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0A1"/>
    <w:rsid w:val="00277264"/>
    <w:rsid w:val="00280A06"/>
    <w:rsid w:val="00280D41"/>
    <w:rsid w:val="002815F3"/>
    <w:rsid w:val="00281CA5"/>
    <w:rsid w:val="002821EC"/>
    <w:rsid w:val="002827CE"/>
    <w:rsid w:val="00282A5A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3F02"/>
    <w:rsid w:val="002C4158"/>
    <w:rsid w:val="002C48BA"/>
    <w:rsid w:val="002C4B29"/>
    <w:rsid w:val="002C4FA1"/>
    <w:rsid w:val="002C5F9B"/>
    <w:rsid w:val="002C6FE2"/>
    <w:rsid w:val="002C71AC"/>
    <w:rsid w:val="002C7417"/>
    <w:rsid w:val="002C7DFF"/>
    <w:rsid w:val="002D06BD"/>
    <w:rsid w:val="002D06CE"/>
    <w:rsid w:val="002D0FEC"/>
    <w:rsid w:val="002D12D7"/>
    <w:rsid w:val="002D12F0"/>
    <w:rsid w:val="002D1420"/>
    <w:rsid w:val="002D1854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6A"/>
    <w:rsid w:val="002E51B8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2D5E"/>
    <w:rsid w:val="002F3793"/>
    <w:rsid w:val="002F38B8"/>
    <w:rsid w:val="002F3BFF"/>
    <w:rsid w:val="002F3C50"/>
    <w:rsid w:val="002F45CE"/>
    <w:rsid w:val="002F52D7"/>
    <w:rsid w:val="002F53BB"/>
    <w:rsid w:val="002F57F5"/>
    <w:rsid w:val="002F5ED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1A5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8B5"/>
    <w:rsid w:val="00332A6F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82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9CA"/>
    <w:rsid w:val="00347D65"/>
    <w:rsid w:val="00350666"/>
    <w:rsid w:val="00350768"/>
    <w:rsid w:val="003508D9"/>
    <w:rsid w:val="00350B29"/>
    <w:rsid w:val="00350E06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58CE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802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4167"/>
    <w:rsid w:val="00394589"/>
    <w:rsid w:val="003945A6"/>
    <w:rsid w:val="003947B1"/>
    <w:rsid w:val="0039571F"/>
    <w:rsid w:val="00395BA9"/>
    <w:rsid w:val="00395BE4"/>
    <w:rsid w:val="00395E30"/>
    <w:rsid w:val="00396534"/>
    <w:rsid w:val="003966C5"/>
    <w:rsid w:val="00396A1A"/>
    <w:rsid w:val="0039753D"/>
    <w:rsid w:val="00397892"/>
    <w:rsid w:val="003A0028"/>
    <w:rsid w:val="003A0066"/>
    <w:rsid w:val="003A0353"/>
    <w:rsid w:val="003A07AE"/>
    <w:rsid w:val="003A0D61"/>
    <w:rsid w:val="003A1143"/>
    <w:rsid w:val="003A247C"/>
    <w:rsid w:val="003A27B9"/>
    <w:rsid w:val="003A2BEC"/>
    <w:rsid w:val="003A3563"/>
    <w:rsid w:val="003A39A9"/>
    <w:rsid w:val="003A3E4D"/>
    <w:rsid w:val="003A3EB1"/>
    <w:rsid w:val="003A468D"/>
    <w:rsid w:val="003A4884"/>
    <w:rsid w:val="003A55A8"/>
    <w:rsid w:val="003A66DA"/>
    <w:rsid w:val="003A6956"/>
    <w:rsid w:val="003A7383"/>
    <w:rsid w:val="003A73E2"/>
    <w:rsid w:val="003A7993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980"/>
    <w:rsid w:val="003C1A77"/>
    <w:rsid w:val="003C1E9B"/>
    <w:rsid w:val="003C2CFC"/>
    <w:rsid w:val="003C2E2B"/>
    <w:rsid w:val="003C3FE4"/>
    <w:rsid w:val="003C4D23"/>
    <w:rsid w:val="003C58C3"/>
    <w:rsid w:val="003C59E4"/>
    <w:rsid w:val="003C5D9E"/>
    <w:rsid w:val="003C6A70"/>
    <w:rsid w:val="003C7C70"/>
    <w:rsid w:val="003D113B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2A5"/>
    <w:rsid w:val="003E0382"/>
    <w:rsid w:val="003E06E4"/>
    <w:rsid w:val="003E1334"/>
    <w:rsid w:val="003E1431"/>
    <w:rsid w:val="003E1B1C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E7EED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4EF2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375E"/>
    <w:rsid w:val="004043E5"/>
    <w:rsid w:val="00404BE9"/>
    <w:rsid w:val="00404C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6B02"/>
    <w:rsid w:val="0043709E"/>
    <w:rsid w:val="0044033B"/>
    <w:rsid w:val="00440697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0959"/>
    <w:rsid w:val="00461282"/>
    <w:rsid w:val="004619EC"/>
    <w:rsid w:val="00461BFF"/>
    <w:rsid w:val="004625B7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9A8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496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0ED"/>
    <w:rsid w:val="00497800"/>
    <w:rsid w:val="004979B2"/>
    <w:rsid w:val="00497A36"/>
    <w:rsid w:val="00497FDE"/>
    <w:rsid w:val="004A020B"/>
    <w:rsid w:val="004A06D6"/>
    <w:rsid w:val="004A0841"/>
    <w:rsid w:val="004A0B43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3B7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F45"/>
    <w:rsid w:val="004C6F5F"/>
    <w:rsid w:val="004C74EE"/>
    <w:rsid w:val="004C7B33"/>
    <w:rsid w:val="004C7C72"/>
    <w:rsid w:val="004D03C1"/>
    <w:rsid w:val="004D0915"/>
    <w:rsid w:val="004D0BE0"/>
    <w:rsid w:val="004D0C86"/>
    <w:rsid w:val="004D0E6B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4957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383"/>
    <w:rsid w:val="004F6401"/>
    <w:rsid w:val="004F7B10"/>
    <w:rsid w:val="004F7E23"/>
    <w:rsid w:val="00500877"/>
    <w:rsid w:val="0050156B"/>
    <w:rsid w:val="00501CAE"/>
    <w:rsid w:val="005022E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204EE"/>
    <w:rsid w:val="005207C0"/>
    <w:rsid w:val="00520AA5"/>
    <w:rsid w:val="00520E6F"/>
    <w:rsid w:val="0052115F"/>
    <w:rsid w:val="00521626"/>
    <w:rsid w:val="00521C5A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531"/>
    <w:rsid w:val="00527886"/>
    <w:rsid w:val="00527A5D"/>
    <w:rsid w:val="00530FD9"/>
    <w:rsid w:val="005311AF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3DB0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A31"/>
    <w:rsid w:val="005523E8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3788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7E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011"/>
    <w:rsid w:val="00587221"/>
    <w:rsid w:val="0058731D"/>
    <w:rsid w:val="0058745A"/>
    <w:rsid w:val="005875EC"/>
    <w:rsid w:val="00587655"/>
    <w:rsid w:val="005878D1"/>
    <w:rsid w:val="00587AB3"/>
    <w:rsid w:val="00587FF9"/>
    <w:rsid w:val="005903C6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842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40D7"/>
    <w:rsid w:val="005A536D"/>
    <w:rsid w:val="005A5862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18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427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303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4A78"/>
    <w:rsid w:val="005E5165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119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07E89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585A"/>
    <w:rsid w:val="00636057"/>
    <w:rsid w:val="00637053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4A20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AE0"/>
    <w:rsid w:val="00653BB3"/>
    <w:rsid w:val="00653C18"/>
    <w:rsid w:val="00653D44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31E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8B"/>
    <w:rsid w:val="006723C4"/>
    <w:rsid w:val="00672AAA"/>
    <w:rsid w:val="0067306E"/>
    <w:rsid w:val="00673FEB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94D"/>
    <w:rsid w:val="00684DC8"/>
    <w:rsid w:val="006856AC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10"/>
    <w:rsid w:val="006938A8"/>
    <w:rsid w:val="00694178"/>
    <w:rsid w:val="00694256"/>
    <w:rsid w:val="006944EB"/>
    <w:rsid w:val="0069568D"/>
    <w:rsid w:val="00695BE3"/>
    <w:rsid w:val="00696BBE"/>
    <w:rsid w:val="00696DA8"/>
    <w:rsid w:val="00697A59"/>
    <w:rsid w:val="006A04A9"/>
    <w:rsid w:val="006A0758"/>
    <w:rsid w:val="006A1371"/>
    <w:rsid w:val="006A14A3"/>
    <w:rsid w:val="006A1B8C"/>
    <w:rsid w:val="006A1D4D"/>
    <w:rsid w:val="006A2289"/>
    <w:rsid w:val="006A29DA"/>
    <w:rsid w:val="006A2D27"/>
    <w:rsid w:val="006A3588"/>
    <w:rsid w:val="006A4544"/>
    <w:rsid w:val="006A4C33"/>
    <w:rsid w:val="006A4D16"/>
    <w:rsid w:val="006A64EE"/>
    <w:rsid w:val="006A653F"/>
    <w:rsid w:val="006A6AD8"/>
    <w:rsid w:val="006A708F"/>
    <w:rsid w:val="006A7A42"/>
    <w:rsid w:val="006B0426"/>
    <w:rsid w:val="006B0523"/>
    <w:rsid w:val="006B0660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5A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5A82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416"/>
    <w:rsid w:val="006E090B"/>
    <w:rsid w:val="006E177A"/>
    <w:rsid w:val="006E204F"/>
    <w:rsid w:val="006E21F8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1610"/>
    <w:rsid w:val="006F2281"/>
    <w:rsid w:val="006F2520"/>
    <w:rsid w:val="006F2534"/>
    <w:rsid w:val="006F2A02"/>
    <w:rsid w:val="006F2BEE"/>
    <w:rsid w:val="006F367D"/>
    <w:rsid w:val="006F3C38"/>
    <w:rsid w:val="006F4379"/>
    <w:rsid w:val="006F4A8E"/>
    <w:rsid w:val="006F4C88"/>
    <w:rsid w:val="006F4DAC"/>
    <w:rsid w:val="006F5255"/>
    <w:rsid w:val="006F6F47"/>
    <w:rsid w:val="006F7D9E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B2"/>
    <w:rsid w:val="00707FD2"/>
    <w:rsid w:val="007108F9"/>
    <w:rsid w:val="007109FA"/>
    <w:rsid w:val="00710E71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5EBB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37E15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3ADE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655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156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77E80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150E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614"/>
    <w:rsid w:val="007C077E"/>
    <w:rsid w:val="007C0A79"/>
    <w:rsid w:val="007C0F24"/>
    <w:rsid w:val="007C11EE"/>
    <w:rsid w:val="007C152D"/>
    <w:rsid w:val="007C16C8"/>
    <w:rsid w:val="007C2095"/>
    <w:rsid w:val="007C293C"/>
    <w:rsid w:val="007C2E67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C7DCF"/>
    <w:rsid w:val="007D0293"/>
    <w:rsid w:val="007D0BAD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0D6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202E3"/>
    <w:rsid w:val="00820729"/>
    <w:rsid w:val="008208EA"/>
    <w:rsid w:val="00820A39"/>
    <w:rsid w:val="00820DB9"/>
    <w:rsid w:val="00821A88"/>
    <w:rsid w:val="008225B5"/>
    <w:rsid w:val="00822748"/>
    <w:rsid w:val="00822A66"/>
    <w:rsid w:val="008238BF"/>
    <w:rsid w:val="00823A30"/>
    <w:rsid w:val="00824127"/>
    <w:rsid w:val="0082467B"/>
    <w:rsid w:val="00824754"/>
    <w:rsid w:val="00824A89"/>
    <w:rsid w:val="00824A95"/>
    <w:rsid w:val="0082549C"/>
    <w:rsid w:val="00825D9C"/>
    <w:rsid w:val="00826399"/>
    <w:rsid w:val="0082652E"/>
    <w:rsid w:val="0082674D"/>
    <w:rsid w:val="00826E83"/>
    <w:rsid w:val="008273DC"/>
    <w:rsid w:val="00827878"/>
    <w:rsid w:val="008307DF"/>
    <w:rsid w:val="00830DF8"/>
    <w:rsid w:val="008312DE"/>
    <w:rsid w:val="00831BDC"/>
    <w:rsid w:val="00831BDE"/>
    <w:rsid w:val="008325F2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DC1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753"/>
    <w:rsid w:val="00855B99"/>
    <w:rsid w:val="00855C8B"/>
    <w:rsid w:val="00855E3B"/>
    <w:rsid w:val="00856555"/>
    <w:rsid w:val="00856B80"/>
    <w:rsid w:val="008573AB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9D2"/>
    <w:rsid w:val="00883A8B"/>
    <w:rsid w:val="00883D29"/>
    <w:rsid w:val="00883D57"/>
    <w:rsid w:val="008848D5"/>
    <w:rsid w:val="00885095"/>
    <w:rsid w:val="008851A5"/>
    <w:rsid w:val="008858A6"/>
    <w:rsid w:val="008867CF"/>
    <w:rsid w:val="00886847"/>
    <w:rsid w:val="00887093"/>
    <w:rsid w:val="008872D5"/>
    <w:rsid w:val="00887459"/>
    <w:rsid w:val="00887B90"/>
    <w:rsid w:val="00887D09"/>
    <w:rsid w:val="00887FA1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CB2"/>
    <w:rsid w:val="008A2E68"/>
    <w:rsid w:val="008A2F83"/>
    <w:rsid w:val="008A3A92"/>
    <w:rsid w:val="008A3C3A"/>
    <w:rsid w:val="008A400A"/>
    <w:rsid w:val="008A486B"/>
    <w:rsid w:val="008A4ED6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4DC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48F4"/>
    <w:rsid w:val="008B57F6"/>
    <w:rsid w:val="008B613B"/>
    <w:rsid w:val="008B613C"/>
    <w:rsid w:val="008B6E0D"/>
    <w:rsid w:val="008B7E91"/>
    <w:rsid w:val="008C106A"/>
    <w:rsid w:val="008C10A3"/>
    <w:rsid w:val="008C11F6"/>
    <w:rsid w:val="008C30E5"/>
    <w:rsid w:val="008C3787"/>
    <w:rsid w:val="008C3F6E"/>
    <w:rsid w:val="008C45EB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10B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9B"/>
    <w:rsid w:val="008E3ACD"/>
    <w:rsid w:val="008E3F77"/>
    <w:rsid w:val="008E4E6B"/>
    <w:rsid w:val="008E554E"/>
    <w:rsid w:val="008E613A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B91"/>
    <w:rsid w:val="008F3EFB"/>
    <w:rsid w:val="008F4C19"/>
    <w:rsid w:val="008F5BCF"/>
    <w:rsid w:val="008F5DC8"/>
    <w:rsid w:val="008F602C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07BF4"/>
    <w:rsid w:val="00907E9C"/>
    <w:rsid w:val="009105C7"/>
    <w:rsid w:val="00911375"/>
    <w:rsid w:val="00911496"/>
    <w:rsid w:val="0091170B"/>
    <w:rsid w:val="009125EF"/>
    <w:rsid w:val="00912C1B"/>
    <w:rsid w:val="00912F21"/>
    <w:rsid w:val="0091322A"/>
    <w:rsid w:val="00913423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6ADC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6E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CC7"/>
    <w:rsid w:val="00932E7A"/>
    <w:rsid w:val="00933165"/>
    <w:rsid w:val="0093318E"/>
    <w:rsid w:val="0093416E"/>
    <w:rsid w:val="009347C1"/>
    <w:rsid w:val="0093488F"/>
    <w:rsid w:val="00934B3A"/>
    <w:rsid w:val="00934B3C"/>
    <w:rsid w:val="00934FAB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A84"/>
    <w:rsid w:val="00953B69"/>
    <w:rsid w:val="00953E56"/>
    <w:rsid w:val="009542C6"/>
    <w:rsid w:val="00954404"/>
    <w:rsid w:val="00954B30"/>
    <w:rsid w:val="0095561D"/>
    <w:rsid w:val="00955BF2"/>
    <w:rsid w:val="009567C4"/>
    <w:rsid w:val="00956A8D"/>
    <w:rsid w:val="00957AB1"/>
    <w:rsid w:val="009602E6"/>
    <w:rsid w:val="00960EB7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56EA"/>
    <w:rsid w:val="009969EB"/>
    <w:rsid w:val="00996A8B"/>
    <w:rsid w:val="009971D5"/>
    <w:rsid w:val="0099727E"/>
    <w:rsid w:val="009973AA"/>
    <w:rsid w:val="009977E2"/>
    <w:rsid w:val="00997A62"/>
    <w:rsid w:val="00997D06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6317"/>
    <w:rsid w:val="009A7C38"/>
    <w:rsid w:val="009B162B"/>
    <w:rsid w:val="009B20EB"/>
    <w:rsid w:val="009B2320"/>
    <w:rsid w:val="009B2F1A"/>
    <w:rsid w:val="009B2F45"/>
    <w:rsid w:val="009B3891"/>
    <w:rsid w:val="009B5012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C7B77"/>
    <w:rsid w:val="009D04D1"/>
    <w:rsid w:val="009D0EDF"/>
    <w:rsid w:val="009D0FE5"/>
    <w:rsid w:val="009D14AD"/>
    <w:rsid w:val="009D16C2"/>
    <w:rsid w:val="009D1848"/>
    <w:rsid w:val="009D1BA5"/>
    <w:rsid w:val="009D1C38"/>
    <w:rsid w:val="009D27F6"/>
    <w:rsid w:val="009D3C28"/>
    <w:rsid w:val="009D3CD9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5E7F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711"/>
    <w:rsid w:val="009F2C17"/>
    <w:rsid w:val="009F32F0"/>
    <w:rsid w:val="009F3735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59A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17B4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017"/>
    <w:rsid w:val="00A33398"/>
    <w:rsid w:val="00A35357"/>
    <w:rsid w:val="00A35F39"/>
    <w:rsid w:val="00A36100"/>
    <w:rsid w:val="00A369C6"/>
    <w:rsid w:val="00A41A14"/>
    <w:rsid w:val="00A41E16"/>
    <w:rsid w:val="00A42491"/>
    <w:rsid w:val="00A42A4D"/>
    <w:rsid w:val="00A42EBA"/>
    <w:rsid w:val="00A43511"/>
    <w:rsid w:val="00A43B3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A8C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11C9"/>
    <w:rsid w:val="00A61434"/>
    <w:rsid w:val="00A618E4"/>
    <w:rsid w:val="00A620AE"/>
    <w:rsid w:val="00A620CC"/>
    <w:rsid w:val="00A62E1E"/>
    <w:rsid w:val="00A62E27"/>
    <w:rsid w:val="00A62E7E"/>
    <w:rsid w:val="00A62EDD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D33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C1E"/>
    <w:rsid w:val="00A94D28"/>
    <w:rsid w:val="00A95229"/>
    <w:rsid w:val="00A95498"/>
    <w:rsid w:val="00A96AAD"/>
    <w:rsid w:val="00A96D27"/>
    <w:rsid w:val="00A96EF2"/>
    <w:rsid w:val="00AA1252"/>
    <w:rsid w:val="00AA1C57"/>
    <w:rsid w:val="00AA23CC"/>
    <w:rsid w:val="00AA24A6"/>
    <w:rsid w:val="00AA27D7"/>
    <w:rsid w:val="00AA2CC9"/>
    <w:rsid w:val="00AA2EE2"/>
    <w:rsid w:val="00AA4C87"/>
    <w:rsid w:val="00AA50AB"/>
    <w:rsid w:val="00AA5105"/>
    <w:rsid w:val="00AA54C5"/>
    <w:rsid w:val="00AA57EB"/>
    <w:rsid w:val="00AA58A3"/>
    <w:rsid w:val="00AA5B3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3A1A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45D7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1CC5"/>
    <w:rsid w:val="00AE29E8"/>
    <w:rsid w:val="00AE2B38"/>
    <w:rsid w:val="00AE3FB3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1C1C"/>
    <w:rsid w:val="00AF1C23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6F36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A03"/>
    <w:rsid w:val="00B05F74"/>
    <w:rsid w:val="00B0677C"/>
    <w:rsid w:val="00B06C92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6B45"/>
    <w:rsid w:val="00B1701B"/>
    <w:rsid w:val="00B17911"/>
    <w:rsid w:val="00B17ECC"/>
    <w:rsid w:val="00B205CE"/>
    <w:rsid w:val="00B20857"/>
    <w:rsid w:val="00B208A3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DBC"/>
    <w:rsid w:val="00B46738"/>
    <w:rsid w:val="00B4688E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41C7"/>
    <w:rsid w:val="00B945B8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938"/>
    <w:rsid w:val="00BA1FBB"/>
    <w:rsid w:val="00BA1FC8"/>
    <w:rsid w:val="00BA2A0D"/>
    <w:rsid w:val="00BA31F4"/>
    <w:rsid w:val="00BA340E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C71"/>
    <w:rsid w:val="00BA6FFF"/>
    <w:rsid w:val="00BA73F5"/>
    <w:rsid w:val="00BA74A3"/>
    <w:rsid w:val="00BA7565"/>
    <w:rsid w:val="00BA7B16"/>
    <w:rsid w:val="00BA7C38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47EC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6B23"/>
    <w:rsid w:val="00BD7866"/>
    <w:rsid w:val="00BE05FD"/>
    <w:rsid w:val="00BE0E78"/>
    <w:rsid w:val="00BE12BB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BF7AFE"/>
    <w:rsid w:val="00C02476"/>
    <w:rsid w:val="00C0250D"/>
    <w:rsid w:val="00C03A82"/>
    <w:rsid w:val="00C03EAE"/>
    <w:rsid w:val="00C03F05"/>
    <w:rsid w:val="00C03FBE"/>
    <w:rsid w:val="00C04B7F"/>
    <w:rsid w:val="00C05385"/>
    <w:rsid w:val="00C058E1"/>
    <w:rsid w:val="00C05B19"/>
    <w:rsid w:val="00C0623C"/>
    <w:rsid w:val="00C062C3"/>
    <w:rsid w:val="00C069BE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37EB"/>
    <w:rsid w:val="00C24BF2"/>
    <w:rsid w:val="00C254E7"/>
    <w:rsid w:val="00C254F5"/>
    <w:rsid w:val="00C25DC4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498"/>
    <w:rsid w:val="00C33556"/>
    <w:rsid w:val="00C33CE3"/>
    <w:rsid w:val="00C33E95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A9"/>
    <w:rsid w:val="00C41243"/>
    <w:rsid w:val="00C41479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379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D36"/>
    <w:rsid w:val="00C65AB1"/>
    <w:rsid w:val="00C65EF3"/>
    <w:rsid w:val="00C660F6"/>
    <w:rsid w:val="00C66358"/>
    <w:rsid w:val="00C6647A"/>
    <w:rsid w:val="00C66D45"/>
    <w:rsid w:val="00C66E7B"/>
    <w:rsid w:val="00C6775F"/>
    <w:rsid w:val="00C67A52"/>
    <w:rsid w:val="00C70352"/>
    <w:rsid w:val="00C70730"/>
    <w:rsid w:val="00C70912"/>
    <w:rsid w:val="00C70CCF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220"/>
    <w:rsid w:val="00C77976"/>
    <w:rsid w:val="00C779DB"/>
    <w:rsid w:val="00C77E88"/>
    <w:rsid w:val="00C80725"/>
    <w:rsid w:val="00C81889"/>
    <w:rsid w:val="00C8194F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DD4"/>
    <w:rsid w:val="00C90F32"/>
    <w:rsid w:val="00C91407"/>
    <w:rsid w:val="00C92239"/>
    <w:rsid w:val="00C92858"/>
    <w:rsid w:val="00C9400A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C54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450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319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0A1"/>
    <w:rsid w:val="00CD12B6"/>
    <w:rsid w:val="00CD154A"/>
    <w:rsid w:val="00CD1767"/>
    <w:rsid w:val="00CD1B32"/>
    <w:rsid w:val="00CD2150"/>
    <w:rsid w:val="00CD21E2"/>
    <w:rsid w:val="00CD24CF"/>
    <w:rsid w:val="00CD25AB"/>
    <w:rsid w:val="00CD262F"/>
    <w:rsid w:val="00CD2677"/>
    <w:rsid w:val="00CD2848"/>
    <w:rsid w:val="00CD28C7"/>
    <w:rsid w:val="00CD3142"/>
    <w:rsid w:val="00CD3CC0"/>
    <w:rsid w:val="00CD3D7E"/>
    <w:rsid w:val="00CD4566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4AF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4DCC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915"/>
    <w:rsid w:val="00CF7B90"/>
    <w:rsid w:val="00D000C9"/>
    <w:rsid w:val="00D00383"/>
    <w:rsid w:val="00D00C68"/>
    <w:rsid w:val="00D00C99"/>
    <w:rsid w:val="00D00E98"/>
    <w:rsid w:val="00D01554"/>
    <w:rsid w:val="00D01C43"/>
    <w:rsid w:val="00D028FD"/>
    <w:rsid w:val="00D02EEC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0B5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685"/>
    <w:rsid w:val="00D2385C"/>
    <w:rsid w:val="00D23FC1"/>
    <w:rsid w:val="00D240CB"/>
    <w:rsid w:val="00D24631"/>
    <w:rsid w:val="00D2478F"/>
    <w:rsid w:val="00D24DCB"/>
    <w:rsid w:val="00D2598F"/>
    <w:rsid w:val="00D26CE9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8C8"/>
    <w:rsid w:val="00D4292E"/>
    <w:rsid w:val="00D4309F"/>
    <w:rsid w:val="00D432B8"/>
    <w:rsid w:val="00D43DC4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713A"/>
    <w:rsid w:val="00D4735E"/>
    <w:rsid w:val="00D47CEE"/>
    <w:rsid w:val="00D50224"/>
    <w:rsid w:val="00D502B5"/>
    <w:rsid w:val="00D50507"/>
    <w:rsid w:val="00D50B09"/>
    <w:rsid w:val="00D50CD1"/>
    <w:rsid w:val="00D51600"/>
    <w:rsid w:val="00D51E10"/>
    <w:rsid w:val="00D5229B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AB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D42"/>
    <w:rsid w:val="00D71F79"/>
    <w:rsid w:val="00D7314B"/>
    <w:rsid w:val="00D736E5"/>
    <w:rsid w:val="00D73A82"/>
    <w:rsid w:val="00D73D83"/>
    <w:rsid w:val="00D748A9"/>
    <w:rsid w:val="00D75992"/>
    <w:rsid w:val="00D75FC7"/>
    <w:rsid w:val="00D776B2"/>
    <w:rsid w:val="00D82031"/>
    <w:rsid w:val="00D82B18"/>
    <w:rsid w:val="00D82C3A"/>
    <w:rsid w:val="00D82DA4"/>
    <w:rsid w:val="00D8301B"/>
    <w:rsid w:val="00D83042"/>
    <w:rsid w:val="00D832AF"/>
    <w:rsid w:val="00D834E4"/>
    <w:rsid w:val="00D838AC"/>
    <w:rsid w:val="00D838C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4631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07E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CF8"/>
    <w:rsid w:val="00DC5DBD"/>
    <w:rsid w:val="00DC60D3"/>
    <w:rsid w:val="00DC616F"/>
    <w:rsid w:val="00DC6894"/>
    <w:rsid w:val="00DC6B9E"/>
    <w:rsid w:val="00DC766E"/>
    <w:rsid w:val="00DC77F5"/>
    <w:rsid w:val="00DC7DFF"/>
    <w:rsid w:val="00DC7E8F"/>
    <w:rsid w:val="00DC7FC0"/>
    <w:rsid w:val="00DD01C3"/>
    <w:rsid w:val="00DD0324"/>
    <w:rsid w:val="00DD0FD3"/>
    <w:rsid w:val="00DD13ED"/>
    <w:rsid w:val="00DD1933"/>
    <w:rsid w:val="00DD1C31"/>
    <w:rsid w:val="00DD1F57"/>
    <w:rsid w:val="00DD226A"/>
    <w:rsid w:val="00DD2A99"/>
    <w:rsid w:val="00DD2B5D"/>
    <w:rsid w:val="00DD3257"/>
    <w:rsid w:val="00DD3998"/>
    <w:rsid w:val="00DD3A18"/>
    <w:rsid w:val="00DD4B54"/>
    <w:rsid w:val="00DD4C37"/>
    <w:rsid w:val="00DD50BB"/>
    <w:rsid w:val="00DD50E3"/>
    <w:rsid w:val="00DD59E2"/>
    <w:rsid w:val="00DD59E8"/>
    <w:rsid w:val="00DD5C67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65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49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7009"/>
    <w:rsid w:val="00E37753"/>
    <w:rsid w:val="00E37A17"/>
    <w:rsid w:val="00E37B08"/>
    <w:rsid w:val="00E37BE8"/>
    <w:rsid w:val="00E417D8"/>
    <w:rsid w:val="00E41868"/>
    <w:rsid w:val="00E41BC1"/>
    <w:rsid w:val="00E42AB5"/>
    <w:rsid w:val="00E453A6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533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CB7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970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3814"/>
    <w:rsid w:val="00E844E2"/>
    <w:rsid w:val="00E846F7"/>
    <w:rsid w:val="00E8494A"/>
    <w:rsid w:val="00E84BBD"/>
    <w:rsid w:val="00E84E8F"/>
    <w:rsid w:val="00E84F8C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26D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431"/>
    <w:rsid w:val="00E94712"/>
    <w:rsid w:val="00E94E12"/>
    <w:rsid w:val="00E963BD"/>
    <w:rsid w:val="00E9745F"/>
    <w:rsid w:val="00E97A4C"/>
    <w:rsid w:val="00EA03B8"/>
    <w:rsid w:val="00EA0A2C"/>
    <w:rsid w:val="00EA0C2B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B62"/>
    <w:rsid w:val="00EB6E36"/>
    <w:rsid w:val="00EB7844"/>
    <w:rsid w:val="00EB7A2A"/>
    <w:rsid w:val="00EB7EA1"/>
    <w:rsid w:val="00EB7F0F"/>
    <w:rsid w:val="00EC0F44"/>
    <w:rsid w:val="00EC11A5"/>
    <w:rsid w:val="00EC15EC"/>
    <w:rsid w:val="00EC1ABD"/>
    <w:rsid w:val="00EC1C52"/>
    <w:rsid w:val="00EC1C53"/>
    <w:rsid w:val="00EC2745"/>
    <w:rsid w:val="00EC282A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5EB"/>
    <w:rsid w:val="00EC6C15"/>
    <w:rsid w:val="00EC6C56"/>
    <w:rsid w:val="00EC7352"/>
    <w:rsid w:val="00EC7C0B"/>
    <w:rsid w:val="00EC7F9F"/>
    <w:rsid w:val="00EC7FCB"/>
    <w:rsid w:val="00ED01CB"/>
    <w:rsid w:val="00ED07F2"/>
    <w:rsid w:val="00ED0CC7"/>
    <w:rsid w:val="00ED1CAB"/>
    <w:rsid w:val="00ED1E89"/>
    <w:rsid w:val="00ED2E85"/>
    <w:rsid w:val="00ED3D2E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A78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50E2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8EB"/>
    <w:rsid w:val="00F15A4B"/>
    <w:rsid w:val="00F1708D"/>
    <w:rsid w:val="00F171F9"/>
    <w:rsid w:val="00F1788F"/>
    <w:rsid w:val="00F17915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836"/>
    <w:rsid w:val="00F3117E"/>
    <w:rsid w:val="00F313B8"/>
    <w:rsid w:val="00F32149"/>
    <w:rsid w:val="00F3292D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35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7A4"/>
    <w:rsid w:val="00F42AC5"/>
    <w:rsid w:val="00F42D0F"/>
    <w:rsid w:val="00F42D38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68"/>
    <w:rsid w:val="00F83DB0"/>
    <w:rsid w:val="00F83E1A"/>
    <w:rsid w:val="00F8401D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B0B"/>
    <w:rsid w:val="00F90FDD"/>
    <w:rsid w:val="00F9137F"/>
    <w:rsid w:val="00F91B34"/>
    <w:rsid w:val="00F91CF0"/>
    <w:rsid w:val="00F923A6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626"/>
    <w:rsid w:val="00FA6774"/>
    <w:rsid w:val="00FA6FC2"/>
    <w:rsid w:val="00FA7F12"/>
    <w:rsid w:val="00FB0A04"/>
    <w:rsid w:val="00FB0B7E"/>
    <w:rsid w:val="00FB0E05"/>
    <w:rsid w:val="00FB103C"/>
    <w:rsid w:val="00FB128C"/>
    <w:rsid w:val="00FB16D7"/>
    <w:rsid w:val="00FB220F"/>
    <w:rsid w:val="00FB2BB0"/>
    <w:rsid w:val="00FB466B"/>
    <w:rsid w:val="00FB4F43"/>
    <w:rsid w:val="00FB57EA"/>
    <w:rsid w:val="00FB5AB0"/>
    <w:rsid w:val="00FB6AAA"/>
    <w:rsid w:val="00FB6AD4"/>
    <w:rsid w:val="00FB6EAA"/>
    <w:rsid w:val="00FB7251"/>
    <w:rsid w:val="00FB725C"/>
    <w:rsid w:val="00FB764E"/>
    <w:rsid w:val="00FB7C0A"/>
    <w:rsid w:val="00FB7C52"/>
    <w:rsid w:val="00FC093E"/>
    <w:rsid w:val="00FC09A7"/>
    <w:rsid w:val="00FC0B61"/>
    <w:rsid w:val="00FC0F9C"/>
    <w:rsid w:val="00FC1617"/>
    <w:rsid w:val="00FC1934"/>
    <w:rsid w:val="00FC1FC9"/>
    <w:rsid w:val="00FC22B8"/>
    <w:rsid w:val="00FC22F3"/>
    <w:rsid w:val="00FC2AC1"/>
    <w:rsid w:val="00FC2D83"/>
    <w:rsid w:val="00FC396C"/>
    <w:rsid w:val="00FC4B34"/>
    <w:rsid w:val="00FC4DE7"/>
    <w:rsid w:val="00FC563F"/>
    <w:rsid w:val="00FC5955"/>
    <w:rsid w:val="00FC5A1F"/>
    <w:rsid w:val="00FC5C3D"/>
    <w:rsid w:val="00FC7030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125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809"/>
    <w:rsid w:val="00FF3E02"/>
    <w:rsid w:val="00FF44D9"/>
    <w:rsid w:val="00FF4666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4FE0E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4F10-EB2F-4880-B70B-134AE58C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45171</TotalTime>
  <Pages>5</Pages>
  <Words>2935</Words>
  <Characters>15853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</cp:lastModifiedBy>
  <cp:revision>144</cp:revision>
  <cp:lastPrinted>2021-06-01T14:31:00Z</cp:lastPrinted>
  <dcterms:created xsi:type="dcterms:W3CDTF">2021-02-11T18:32:00Z</dcterms:created>
  <dcterms:modified xsi:type="dcterms:W3CDTF">2021-08-31T15:14:00Z</dcterms:modified>
</cp:coreProperties>
</file>