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0475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362094/2016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0475" w:rsidP="003804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804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380475">
              <w:rPr>
                <w:rFonts w:ascii="Arial" w:hAnsi="Arial" w:cs="Arial"/>
                <w:b/>
              </w:rPr>
              <w:t>34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sanção de advertência reservada, a Resolução</w:t>
      </w:r>
      <w:r w:rsidR="00CE01E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CE01EB">
        <w:rPr>
          <w:rFonts w:ascii="Arial" w:hAnsi="Arial" w:cs="Arial"/>
        </w:rPr>
        <w:t xml:space="preserve"> pedido de envio dos ofícios declaratórios por e-mail </w:t>
      </w:r>
      <w:r w:rsidR="00380475">
        <w:rPr>
          <w:rFonts w:ascii="Arial" w:hAnsi="Arial" w:cs="Arial"/>
        </w:rPr>
        <w:t>formulado pela profissional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380475">
        <w:rPr>
          <w:rFonts w:ascii="Arial" w:hAnsi="Arial" w:cs="Arial"/>
        </w:rPr>
        <w:t xml:space="preserve"> deferir o pleito da profissional,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</w:t>
      </w:r>
      <w:bookmarkStart w:id="0" w:name="_GoBack"/>
      <w:bookmarkEnd w:id="0"/>
      <w:r w:rsidRPr="00986C49">
        <w:rPr>
          <w:rFonts w:ascii="Arial" w:hAnsi="Arial" w:cs="Arial"/>
        </w:rPr>
        <w:t xml:space="preserve">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5" w:rsidRDefault="00380475" w:rsidP="00480328">
      <w:pPr>
        <w:spacing w:after="0" w:line="240" w:lineRule="auto"/>
      </w:pPr>
      <w:r>
        <w:separator/>
      </w:r>
    </w:p>
  </w:endnote>
  <w:end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5" w:rsidRDefault="00380475" w:rsidP="00480328">
      <w:pPr>
        <w:spacing w:after="0" w:line="240" w:lineRule="auto"/>
      </w:pPr>
      <w:r>
        <w:separator/>
      </w:r>
    </w:p>
  </w:footnote>
  <w:foot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0469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F87C-3B13-44DC-AD51-61DA8C74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2019-02-19T20:19:00Z</cp:lastPrinted>
  <dcterms:created xsi:type="dcterms:W3CDTF">2019-02-21T15:15:00Z</dcterms:created>
  <dcterms:modified xsi:type="dcterms:W3CDTF">2019-02-21T15:15:00Z</dcterms:modified>
</cp:coreProperties>
</file>