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EE5D45" w:rsidRDefault="00CF3030" w:rsidP="00EE5D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Balneário Barra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EE5D45" w:rsidRDefault="00CF3030" w:rsidP="00EE5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Substituição de </w:t>
            </w:r>
            <w:r w:rsidR="009102E1" w:rsidRPr="00EE5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3608F8" w:rsidRPr="00EE5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153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solicitação da S</w:t>
      </w:r>
      <w:r w:rsidR="00EE5D45">
        <w:rPr>
          <w:rFonts w:ascii="Arial" w:hAnsi="Arial" w:cs="Arial"/>
          <w:sz w:val="22"/>
          <w:szCs w:val="22"/>
        </w:rPr>
        <w:t>ra.</w:t>
      </w:r>
      <w:r>
        <w:rPr>
          <w:rFonts w:ascii="Arial" w:hAnsi="Arial" w:cs="Arial"/>
          <w:sz w:val="22"/>
          <w:szCs w:val="22"/>
        </w:rPr>
        <w:t xml:space="preserve"> Alessandra</w:t>
      </w:r>
      <w:r w:rsidR="00EE5D45">
        <w:rPr>
          <w:rFonts w:ascii="Arial" w:hAnsi="Arial" w:cs="Arial"/>
          <w:sz w:val="22"/>
          <w:szCs w:val="22"/>
        </w:rPr>
        <w:t xml:space="preserve">, chefe de planejamento da </w:t>
      </w:r>
      <w:r>
        <w:rPr>
          <w:rFonts w:ascii="Arial" w:hAnsi="Arial" w:cs="Arial"/>
          <w:sz w:val="22"/>
          <w:szCs w:val="22"/>
        </w:rPr>
        <w:t>Secretaria de Planejamento, a</w:t>
      </w:r>
      <w:r w:rsidR="001D1A94">
        <w:rPr>
          <w:rFonts w:ascii="Arial" w:hAnsi="Arial" w:cs="Arial"/>
          <w:sz w:val="22"/>
          <w:szCs w:val="22"/>
        </w:rPr>
        <w:t xml:space="preserve"> qual</w:t>
      </w:r>
      <w:r>
        <w:rPr>
          <w:rFonts w:ascii="Arial" w:hAnsi="Arial" w:cs="Arial"/>
          <w:sz w:val="22"/>
          <w:szCs w:val="22"/>
        </w:rPr>
        <w:t xml:space="preserve"> informa que o atual representante indicado, </w:t>
      </w:r>
      <w:r w:rsidR="008A1B5E">
        <w:rPr>
          <w:rFonts w:ascii="Arial" w:hAnsi="Arial" w:cs="Arial"/>
          <w:sz w:val="22"/>
          <w:szCs w:val="22"/>
        </w:rPr>
        <w:t xml:space="preserve">Arq. Rub. </w:t>
      </w:r>
      <w:proofErr w:type="spellStart"/>
      <w:r w:rsidRPr="00CF3030">
        <w:rPr>
          <w:rFonts w:ascii="Arial" w:hAnsi="Arial" w:cs="Arial"/>
          <w:sz w:val="22"/>
          <w:szCs w:val="22"/>
        </w:rPr>
        <w:t>Rodéber</w:t>
      </w:r>
      <w:proofErr w:type="spellEnd"/>
      <w:r w:rsidRPr="00CF3030">
        <w:rPr>
          <w:rFonts w:ascii="Arial" w:hAnsi="Arial" w:cs="Arial"/>
          <w:sz w:val="22"/>
          <w:szCs w:val="22"/>
        </w:rPr>
        <w:t xml:space="preserve"> Augusto </w:t>
      </w:r>
      <w:proofErr w:type="spellStart"/>
      <w:r w:rsidRPr="00CF3030">
        <w:rPr>
          <w:rFonts w:ascii="Arial" w:hAnsi="Arial" w:cs="Arial"/>
          <w:sz w:val="22"/>
          <w:szCs w:val="22"/>
        </w:rPr>
        <w:t>Neuhaus</w:t>
      </w:r>
      <w:proofErr w:type="spellEnd"/>
      <w:r>
        <w:rPr>
          <w:rFonts w:ascii="Arial" w:hAnsi="Arial" w:cs="Arial"/>
          <w:sz w:val="22"/>
          <w:szCs w:val="22"/>
        </w:rPr>
        <w:t xml:space="preserve">, assumiu cargo comissionado na Prefeitura de Balneário Barra </w:t>
      </w:r>
      <w:r w:rsidR="003608F8">
        <w:rPr>
          <w:rFonts w:ascii="Arial" w:hAnsi="Arial" w:cs="Arial"/>
          <w:sz w:val="22"/>
          <w:szCs w:val="22"/>
        </w:rPr>
        <w:t>do Sul</w:t>
      </w:r>
      <w:r w:rsidR="005442C9">
        <w:rPr>
          <w:rFonts w:ascii="Arial" w:hAnsi="Arial" w:cs="Arial"/>
          <w:sz w:val="22"/>
          <w:szCs w:val="22"/>
        </w:rPr>
        <w:t>;</w:t>
      </w:r>
    </w:p>
    <w:p w:rsidR="0056310F" w:rsidRDefault="0056310F" w:rsidP="009102E1">
      <w:pPr>
        <w:jc w:val="both"/>
        <w:rPr>
          <w:rFonts w:ascii="Arial" w:hAnsi="Arial" w:cs="Arial"/>
          <w:sz w:val="22"/>
          <w:szCs w:val="22"/>
        </w:rPr>
      </w:pPr>
    </w:p>
    <w:p w:rsidR="0056310F" w:rsidRDefault="0056310F" w:rsidP="00563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existência de vínculo do profissional com o órgão solicitante é um impeditivo para representação regional conforme os normativos do CAU/SC;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CF3030" w:rsidRPr="00CF3030">
        <w:rPr>
          <w:rFonts w:ascii="Arial" w:hAnsi="Arial" w:cs="Arial"/>
          <w:sz w:val="22"/>
          <w:szCs w:val="22"/>
        </w:rPr>
        <w:t>FABIANA LINDNER</w:t>
      </w:r>
      <w:r w:rsidR="00CF3030" w:rsidRPr="009C7A6E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CF3030" w:rsidRPr="00CF3030">
        <w:rPr>
          <w:rFonts w:ascii="Arial" w:hAnsi="Arial" w:cs="Arial"/>
          <w:sz w:val="22"/>
          <w:szCs w:val="22"/>
        </w:rPr>
        <w:t>A121610-4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CF303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3608F8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Conselho </w:t>
      </w:r>
      <w:r w:rsidR="00360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 Cidade de Balneário Barra do Sul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 Arquitet</w:t>
      </w:r>
      <w:r w:rsidRPr="003153EF">
        <w:rPr>
          <w:rFonts w:ascii="Arial" w:hAnsi="Arial" w:cs="Arial"/>
          <w:sz w:val="22"/>
          <w:szCs w:val="22"/>
        </w:rPr>
        <w:t>o</w:t>
      </w:r>
      <w:r w:rsidR="009102E1" w:rsidRPr="009C7A6E">
        <w:rPr>
          <w:rFonts w:ascii="Arial" w:hAnsi="Arial" w:cs="Arial"/>
          <w:sz w:val="22"/>
          <w:szCs w:val="22"/>
        </w:rPr>
        <w:t xml:space="preserve"> e Urbanista </w:t>
      </w:r>
      <w:r w:rsidR="003153EF">
        <w:rPr>
          <w:rFonts w:ascii="Arial" w:hAnsi="Arial" w:cs="Arial"/>
          <w:sz w:val="22"/>
          <w:szCs w:val="22"/>
        </w:rPr>
        <w:t xml:space="preserve">ALEXANDRE </w:t>
      </w:r>
      <w:r w:rsidR="003153EF" w:rsidRPr="003153EF">
        <w:rPr>
          <w:rFonts w:ascii="Arial" w:hAnsi="Arial" w:cs="Arial"/>
          <w:sz w:val="22"/>
          <w:szCs w:val="22"/>
        </w:rPr>
        <w:t>FOGAÇA DE OLIVEIRA</w:t>
      </w:r>
      <w:r w:rsidR="003153EF" w:rsidRPr="009C7A6E">
        <w:rPr>
          <w:rFonts w:ascii="Arial" w:hAnsi="Arial" w:cs="Arial"/>
          <w:sz w:val="22"/>
          <w:szCs w:val="22"/>
        </w:rPr>
        <w:t xml:space="preserve"> </w:t>
      </w:r>
      <w:r w:rsidR="009102E1"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3153EF" w:rsidRPr="00EE5D45">
        <w:rPr>
          <w:rFonts w:ascii="Arial" w:hAnsi="Arial" w:cs="Arial"/>
          <w:sz w:val="22"/>
          <w:szCs w:val="22"/>
        </w:rPr>
        <w:t>A45446-0</w:t>
      </w:r>
      <w:r w:rsidR="009102E1"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608F8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Conselho </w:t>
      </w:r>
      <w:r w:rsidR="00360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 Cidade de Balneário Barra do Sul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CF3030">
        <w:rPr>
          <w:rFonts w:ascii="Arial" w:hAnsi="Arial" w:cs="Arial"/>
          <w:sz w:val="22"/>
          <w:szCs w:val="22"/>
        </w:rPr>
        <w:t>polis, 30 de jul</w:t>
      </w:r>
      <w:r w:rsidR="005442C9">
        <w:rPr>
          <w:rFonts w:ascii="Arial" w:hAnsi="Arial" w:cs="Arial"/>
          <w:sz w:val="22"/>
          <w:szCs w:val="22"/>
        </w:rPr>
        <w:t>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F303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153E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153E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153E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F303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3030">
              <w:rPr>
                <w:rFonts w:ascii="Arial" w:hAnsi="Arial" w:cs="Arial"/>
                <w:sz w:val="22"/>
                <w:szCs w:val="22"/>
              </w:rPr>
              <w:t>30/07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F3030">
              <w:rPr>
                <w:rFonts w:ascii="Arial" w:hAnsi="Arial" w:cs="Arial"/>
                <w:sz w:val="22"/>
                <w:szCs w:val="22"/>
              </w:rPr>
              <w:t xml:space="preserve">Substituição de </w:t>
            </w:r>
            <w:r w:rsidR="00B8157F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</w:t>
            </w:r>
            <w:r w:rsidR="003608F8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153EF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A4735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153EF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091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54075"/>
    <w:multiLevelType w:val="hybridMultilevel"/>
    <w:tmpl w:val="1E3C61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53EF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0F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B5E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918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473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5D45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CEA8-8210-4442-BC9C-5F580A6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2021-08-02T13:20:00Z</cp:lastPrinted>
  <dcterms:created xsi:type="dcterms:W3CDTF">2021-07-30T14:37:00Z</dcterms:created>
  <dcterms:modified xsi:type="dcterms:W3CDTF">2021-08-02T13:20:00Z</dcterms:modified>
</cp:coreProperties>
</file>