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4B5462" w:rsidP="00E925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102E1" w:rsidRPr="009102E1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7911C1" w:rsidRDefault="004B5462" w:rsidP="00B208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Termo de Compromisso e Conduta Ética dos Representantes Regionais</w:t>
            </w:r>
            <w:r w:rsidR="00A36008">
              <w:rPr>
                <w:rFonts w:ascii="Arial" w:eastAsia="Calibri" w:hAnsi="Arial" w:cs="Arial"/>
                <w:sz w:val="22"/>
                <w:szCs w:val="22"/>
              </w:rPr>
              <w:t xml:space="preserve"> e Portaria Normativa dos </w:t>
            </w:r>
            <w:r w:rsidR="00E177B9">
              <w:rPr>
                <w:rFonts w:ascii="Arial" w:eastAsia="Calibri" w:hAnsi="Arial" w:cs="Arial"/>
                <w:sz w:val="22"/>
                <w:szCs w:val="22"/>
              </w:rPr>
              <w:t>Representantes R</w:t>
            </w:r>
            <w:r w:rsidR="00A36008">
              <w:rPr>
                <w:rFonts w:ascii="Arial" w:eastAsia="Calibri" w:hAnsi="Arial" w:cs="Arial"/>
                <w:sz w:val="22"/>
                <w:szCs w:val="22"/>
              </w:rPr>
              <w:t>egionais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– CAU/SC</w:t>
            </w:r>
          </w:p>
        </w:tc>
      </w:tr>
      <w:tr w:rsidR="009102E1" w:rsidRPr="009102E1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2083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2083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011</w:t>
            </w:r>
            <w:r w:rsidR="00E9252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163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CPUA-CAU/SC</w:t>
            </w:r>
          </w:p>
        </w:tc>
      </w:tr>
    </w:tbl>
    <w:p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:rsidR="005804AF" w:rsidRPr="00A17EAD" w:rsidRDefault="005804AF" w:rsidP="005804AF">
      <w:pPr>
        <w:jc w:val="both"/>
        <w:rPr>
          <w:rFonts w:ascii="Arial" w:hAnsi="Arial" w:cs="Arial"/>
          <w:sz w:val="22"/>
          <w:szCs w:val="22"/>
        </w:rPr>
      </w:pPr>
      <w:r w:rsidRPr="00A17EAD">
        <w:rPr>
          <w:rFonts w:ascii="Arial" w:hAnsi="Arial" w:cs="Arial"/>
          <w:sz w:val="22"/>
          <w:szCs w:val="22"/>
        </w:rPr>
        <w:t xml:space="preserve">A COMISSÃO ESPECIAL DE POLÍTICA URBANA E AMBIENTAL CPUA – CAU/SC, reunida </w:t>
      </w:r>
      <w:r w:rsidR="00DA7F77">
        <w:rPr>
          <w:rFonts w:ascii="Arial" w:hAnsi="Arial" w:cs="Arial"/>
          <w:sz w:val="22"/>
          <w:szCs w:val="22"/>
        </w:rPr>
        <w:t>extra</w:t>
      </w:r>
      <w:r w:rsidRPr="00A17EAD">
        <w:rPr>
          <w:rFonts w:ascii="Arial" w:hAnsi="Arial" w:cs="Arial"/>
          <w:sz w:val="22"/>
          <w:szCs w:val="22"/>
        </w:rPr>
        <w:t>ordinariamente, de forma virtual, nos termos da D</w:t>
      </w:r>
      <w:r w:rsidR="00C1247F">
        <w:rPr>
          <w:rFonts w:ascii="Arial" w:hAnsi="Arial" w:cs="Arial"/>
          <w:sz w:val="22"/>
          <w:szCs w:val="22"/>
        </w:rPr>
        <w:t>eliberação Plenária DPOSC nº 786/2024</w:t>
      </w:r>
      <w:r w:rsidRPr="00A17EAD">
        <w:rPr>
          <w:rFonts w:ascii="Arial" w:hAnsi="Arial" w:cs="Arial"/>
          <w:sz w:val="22"/>
          <w:szCs w:val="22"/>
        </w:rPr>
        <w:t>, no uso das competências que lhe conferem os artigos 91 e 97 do Regimento Interno do CAU/SC, após análise do assunto em epígrafe, e</w:t>
      </w:r>
    </w:p>
    <w:p w:rsidR="009102E1" w:rsidRPr="009102E1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0C24AC">
        <w:rPr>
          <w:rFonts w:ascii="Arial" w:hAnsi="Arial" w:cs="Arial"/>
          <w:sz w:val="22"/>
          <w:szCs w:val="22"/>
        </w:rPr>
        <w:t xml:space="preserve">Considerando a previsão do art. 97, inciso IV, do Regimento Interno do CAU/SC, que atribui à CPUA-CAU/SC a competência de “propor, apreciar, deliberar sobre as representações regionais do CAU/SC nos diversos conselhos no Estado”; </w:t>
      </w: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</w:p>
    <w:p w:rsidR="005442C9" w:rsidRDefault="00CF3030" w:rsidP="00E74200">
      <w:pPr>
        <w:jc w:val="both"/>
        <w:rPr>
          <w:rFonts w:ascii="Arial" w:eastAsia="Calibri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</w:t>
      </w:r>
      <w:r w:rsidR="00E74200" w:rsidRPr="004416EA">
        <w:rPr>
          <w:rFonts w:ascii="Arial" w:hAnsi="Arial" w:cs="Arial"/>
          <w:sz w:val="22"/>
          <w:szCs w:val="22"/>
        </w:rPr>
        <w:t xml:space="preserve"> </w:t>
      </w:r>
      <w:r w:rsidR="004B5462">
        <w:rPr>
          <w:rFonts w:ascii="Arial" w:hAnsi="Arial" w:cs="Arial"/>
          <w:sz w:val="22"/>
          <w:szCs w:val="22"/>
        </w:rPr>
        <w:t xml:space="preserve">a proposta apresentada para atualização do </w:t>
      </w:r>
      <w:r w:rsidR="004B5462">
        <w:rPr>
          <w:rFonts w:ascii="Arial" w:eastAsia="Calibri" w:hAnsi="Arial" w:cs="Arial"/>
          <w:sz w:val="22"/>
          <w:szCs w:val="22"/>
        </w:rPr>
        <w:t>Termo de Compromisso e Conduta Ética dos Representantes Regionais – CAU/SC;</w:t>
      </w:r>
      <w:r w:rsidR="00B20836">
        <w:rPr>
          <w:rFonts w:ascii="Arial" w:eastAsia="Calibri" w:hAnsi="Arial" w:cs="Arial"/>
          <w:sz w:val="22"/>
          <w:szCs w:val="22"/>
        </w:rPr>
        <w:t xml:space="preserve"> </w:t>
      </w:r>
    </w:p>
    <w:p w:rsidR="00E177B9" w:rsidRDefault="00E177B9" w:rsidP="00E74200">
      <w:pPr>
        <w:jc w:val="both"/>
        <w:rPr>
          <w:rFonts w:ascii="Arial" w:eastAsia="Calibri" w:hAnsi="Arial" w:cs="Arial"/>
          <w:sz w:val="22"/>
          <w:szCs w:val="22"/>
        </w:rPr>
      </w:pPr>
    </w:p>
    <w:p w:rsidR="00E177B9" w:rsidRDefault="00E177B9" w:rsidP="00E177B9">
      <w:pPr>
        <w:jc w:val="both"/>
        <w:rPr>
          <w:rFonts w:ascii="Arial" w:eastAsia="Calibri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 proposta apresentada para </w:t>
      </w:r>
      <w:r>
        <w:rPr>
          <w:rFonts w:ascii="Arial" w:eastAsia="Calibri" w:hAnsi="Arial" w:cs="Arial"/>
          <w:sz w:val="22"/>
          <w:szCs w:val="22"/>
        </w:rPr>
        <w:t>Portaria Normativa dos Representantes Regionais – CAU/SC; e</w:t>
      </w:r>
    </w:p>
    <w:p w:rsidR="00E177B9" w:rsidRDefault="00E177B9" w:rsidP="00E74200">
      <w:pPr>
        <w:jc w:val="both"/>
        <w:rPr>
          <w:rFonts w:ascii="Arial" w:eastAsia="Calibri" w:hAnsi="Arial" w:cs="Arial"/>
          <w:sz w:val="22"/>
          <w:szCs w:val="22"/>
        </w:rPr>
      </w:pPr>
    </w:p>
    <w:p w:rsidR="00DA7F77" w:rsidRPr="004416EA" w:rsidRDefault="00DA7F77" w:rsidP="00E742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Considerando as indicações apresentadas pela ASSJUR do CAU/SC;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DELIBERA: </w:t>
      </w: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</w:p>
    <w:p w:rsidR="00A56B3B" w:rsidRDefault="009102E1" w:rsidP="009102E1">
      <w:pPr>
        <w:jc w:val="both"/>
        <w:rPr>
          <w:rFonts w:ascii="Arial" w:eastAsia="Calibri" w:hAnsi="Arial" w:cs="Arial"/>
          <w:sz w:val="22"/>
          <w:szCs w:val="22"/>
        </w:rPr>
      </w:pPr>
      <w:r w:rsidRPr="002F41EF">
        <w:rPr>
          <w:rFonts w:ascii="Arial" w:hAnsi="Arial" w:cs="Arial"/>
          <w:sz w:val="22"/>
          <w:szCs w:val="22"/>
        </w:rPr>
        <w:t xml:space="preserve">1 – </w:t>
      </w:r>
      <w:r w:rsidR="009D6D0E" w:rsidRPr="002F41EF">
        <w:rPr>
          <w:rFonts w:ascii="Arial" w:hAnsi="Arial" w:cs="Arial"/>
          <w:sz w:val="22"/>
          <w:szCs w:val="22"/>
        </w:rPr>
        <w:t>Por</w:t>
      </w:r>
      <w:r w:rsidR="00E74200" w:rsidRPr="002F41EF">
        <w:rPr>
          <w:rFonts w:ascii="Arial" w:hAnsi="Arial" w:cs="Arial"/>
          <w:sz w:val="22"/>
          <w:szCs w:val="22"/>
        </w:rPr>
        <w:t xml:space="preserve"> </w:t>
      </w:r>
      <w:r w:rsidR="00B20836">
        <w:rPr>
          <w:rFonts w:ascii="Arial" w:hAnsi="Arial" w:cs="Arial"/>
          <w:sz w:val="22"/>
          <w:szCs w:val="22"/>
        </w:rPr>
        <w:t xml:space="preserve">aprovar o novo texto atualizado </w:t>
      </w:r>
      <w:r w:rsidR="004B5462">
        <w:rPr>
          <w:rFonts w:ascii="Arial" w:hAnsi="Arial" w:cs="Arial"/>
          <w:sz w:val="22"/>
          <w:szCs w:val="22"/>
        </w:rPr>
        <w:t xml:space="preserve">do </w:t>
      </w:r>
      <w:r w:rsidR="004B5462">
        <w:rPr>
          <w:rFonts w:ascii="Arial" w:eastAsia="Calibri" w:hAnsi="Arial" w:cs="Arial"/>
          <w:sz w:val="22"/>
          <w:szCs w:val="22"/>
        </w:rPr>
        <w:t xml:space="preserve">Termo de Compromisso e Conduta Ética dos Representantes Regionais – CAU/SC, </w:t>
      </w:r>
      <w:r w:rsidR="00B20836">
        <w:rPr>
          <w:rFonts w:ascii="Arial" w:eastAsia="Calibri" w:hAnsi="Arial" w:cs="Arial"/>
          <w:sz w:val="22"/>
          <w:szCs w:val="22"/>
        </w:rPr>
        <w:t>conforme Anexo I.</w:t>
      </w:r>
    </w:p>
    <w:p w:rsidR="00A36008" w:rsidRDefault="00A36008" w:rsidP="009102E1">
      <w:pPr>
        <w:jc w:val="both"/>
        <w:rPr>
          <w:rFonts w:ascii="Arial" w:eastAsia="Calibri" w:hAnsi="Arial" w:cs="Arial"/>
          <w:sz w:val="22"/>
          <w:szCs w:val="22"/>
        </w:rPr>
      </w:pPr>
    </w:p>
    <w:p w:rsidR="00A36008" w:rsidRDefault="00A36008" w:rsidP="00A36008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F41EF">
        <w:rPr>
          <w:rFonts w:ascii="Arial" w:hAnsi="Arial" w:cs="Arial"/>
          <w:sz w:val="22"/>
          <w:szCs w:val="22"/>
        </w:rPr>
        <w:t xml:space="preserve"> – Por </w:t>
      </w:r>
      <w:r w:rsidR="00B20836">
        <w:rPr>
          <w:rFonts w:ascii="Arial" w:hAnsi="Arial" w:cs="Arial"/>
          <w:sz w:val="22"/>
          <w:szCs w:val="22"/>
        </w:rPr>
        <w:t xml:space="preserve">aprovar texto </w:t>
      </w:r>
      <w:r>
        <w:rPr>
          <w:rFonts w:ascii="Arial" w:hAnsi="Arial" w:cs="Arial"/>
          <w:sz w:val="22"/>
          <w:szCs w:val="22"/>
        </w:rPr>
        <w:t xml:space="preserve">da </w:t>
      </w:r>
      <w:r w:rsidR="005C3CF4">
        <w:rPr>
          <w:rFonts w:ascii="Arial" w:eastAsia="Calibri" w:hAnsi="Arial" w:cs="Arial"/>
          <w:sz w:val="22"/>
          <w:szCs w:val="22"/>
        </w:rPr>
        <w:t>Portaria Normativa dos Representantes R</w:t>
      </w:r>
      <w:r>
        <w:rPr>
          <w:rFonts w:ascii="Arial" w:eastAsia="Calibri" w:hAnsi="Arial" w:cs="Arial"/>
          <w:sz w:val="22"/>
          <w:szCs w:val="22"/>
        </w:rPr>
        <w:t>eg</w:t>
      </w:r>
      <w:r w:rsidR="00B20836">
        <w:rPr>
          <w:rFonts w:ascii="Arial" w:eastAsia="Calibri" w:hAnsi="Arial" w:cs="Arial"/>
          <w:sz w:val="22"/>
          <w:szCs w:val="22"/>
        </w:rPr>
        <w:t xml:space="preserve">ionais – CAU/SC, conforme Anexo II. </w:t>
      </w:r>
    </w:p>
    <w:p w:rsidR="005F6D56" w:rsidRDefault="005F6D5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2F41EF" w:rsidRDefault="00A36008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F6D56">
        <w:rPr>
          <w:rFonts w:ascii="Arial" w:hAnsi="Arial" w:cs="Arial"/>
          <w:sz w:val="22"/>
          <w:szCs w:val="22"/>
        </w:rPr>
        <w:t xml:space="preserve"> – Encaminhar esta deliberação à</w:t>
      </w:r>
      <w:r w:rsidR="009102E1" w:rsidRPr="002F41EF">
        <w:rPr>
          <w:rFonts w:ascii="Arial" w:hAnsi="Arial" w:cs="Arial"/>
          <w:sz w:val="22"/>
          <w:szCs w:val="22"/>
        </w:rPr>
        <w:t xml:space="preserve"> Presidência do CAU/SC para providências cabíveis.</w:t>
      </w: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Florianó</w:t>
      </w:r>
      <w:r w:rsidR="001F28E2" w:rsidRPr="004416EA">
        <w:rPr>
          <w:rFonts w:ascii="Arial" w:hAnsi="Arial" w:cs="Arial"/>
          <w:sz w:val="22"/>
          <w:szCs w:val="22"/>
        </w:rPr>
        <w:t xml:space="preserve">polis, </w:t>
      </w:r>
      <w:r w:rsidR="00C1247F">
        <w:rPr>
          <w:rFonts w:ascii="Arial" w:hAnsi="Arial" w:cs="Arial"/>
          <w:sz w:val="22"/>
          <w:szCs w:val="22"/>
        </w:rPr>
        <w:t>2</w:t>
      </w:r>
      <w:r w:rsidR="00DA7F77">
        <w:rPr>
          <w:rFonts w:ascii="Arial" w:hAnsi="Arial" w:cs="Arial"/>
          <w:sz w:val="22"/>
          <w:szCs w:val="22"/>
        </w:rPr>
        <w:t>9</w:t>
      </w:r>
      <w:r w:rsidR="00E92520" w:rsidRPr="004416EA">
        <w:rPr>
          <w:rFonts w:ascii="Arial" w:hAnsi="Arial" w:cs="Arial"/>
          <w:sz w:val="22"/>
          <w:szCs w:val="22"/>
        </w:rPr>
        <w:t xml:space="preserve"> de </w:t>
      </w:r>
      <w:r w:rsidR="00DA7F77">
        <w:rPr>
          <w:rFonts w:ascii="Arial" w:hAnsi="Arial" w:cs="Arial"/>
          <w:sz w:val="22"/>
          <w:szCs w:val="22"/>
        </w:rPr>
        <w:t>novembro</w:t>
      </w:r>
      <w:r w:rsidR="00BA6AFE" w:rsidRPr="004416EA">
        <w:rPr>
          <w:rFonts w:ascii="Arial" w:hAnsi="Arial" w:cs="Arial"/>
          <w:sz w:val="22"/>
          <w:szCs w:val="22"/>
        </w:rPr>
        <w:t xml:space="preserve"> </w:t>
      </w:r>
      <w:r w:rsidRPr="004416EA">
        <w:rPr>
          <w:rFonts w:ascii="Arial" w:hAnsi="Arial" w:cs="Arial"/>
          <w:sz w:val="22"/>
          <w:szCs w:val="22"/>
        </w:rPr>
        <w:t>de 202</w:t>
      </w:r>
      <w:r w:rsidR="00F1637D" w:rsidRPr="004416EA">
        <w:rPr>
          <w:rFonts w:ascii="Arial" w:hAnsi="Arial" w:cs="Arial"/>
          <w:sz w:val="22"/>
          <w:szCs w:val="22"/>
        </w:rPr>
        <w:t>4</w:t>
      </w:r>
      <w:r w:rsidRPr="004416EA">
        <w:rPr>
          <w:rFonts w:ascii="Arial" w:hAnsi="Arial" w:cs="Arial"/>
          <w:sz w:val="22"/>
          <w:szCs w:val="22"/>
        </w:rPr>
        <w:t>.</w:t>
      </w:r>
    </w:p>
    <w:p w:rsidR="002F41EF" w:rsidRPr="004416EA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COMISSÃO ESPECIAL DE POLÍTICA URBANA </w:t>
      </w: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>E AMBIENTAL DO CAU/SC</w:t>
      </w:r>
    </w:p>
    <w:p w:rsidR="00C1247F" w:rsidRDefault="00C1247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both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Pr="004416EA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691A82" w:rsidRPr="004416EA" w:rsidRDefault="00691A82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1A49E9" w:rsidRPr="004416EA" w:rsidRDefault="00F1637D" w:rsidP="001A49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6EA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:rsidR="009102E1" w:rsidRDefault="00691A82" w:rsidP="00D50F5F">
      <w:pPr>
        <w:jc w:val="center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Secretário dos Órgãos Colegiados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CAU/SC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25E66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5E66">
        <w:rPr>
          <w:rFonts w:ascii="Arial" w:hAnsi="Arial" w:cs="Arial"/>
          <w:b/>
          <w:bCs/>
          <w:sz w:val="22"/>
          <w:szCs w:val="22"/>
        </w:rPr>
        <w:lastRenderedPageBreak/>
        <w:t>ANEXO I</w:t>
      </w:r>
    </w:p>
    <w:p w:rsidR="00B718D2" w:rsidRDefault="00B718D2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B718D2">
        <w:rPr>
          <w:rFonts w:ascii="Arial" w:hAnsi="Arial" w:cs="Arial"/>
          <w:b/>
          <w:bCs/>
        </w:rPr>
        <w:t>TERMO DE COMPROMISSO E CONDUTA ÉTICA DO REPRESENTANTE DO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B718D2">
        <w:rPr>
          <w:rFonts w:ascii="Arial" w:hAnsi="Arial" w:cs="Arial"/>
          <w:b/>
          <w:bCs/>
        </w:rPr>
        <w:t>CAU/SC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B718D2">
        <w:rPr>
          <w:rFonts w:ascii="Arial" w:hAnsi="Arial" w:cs="Arial"/>
          <w:b/>
          <w:bCs/>
        </w:rPr>
        <w:t>IDENTIFICAÇÃO DO REPRESENTANTE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Nome: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CPF: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Registro no CAU: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Endereço: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E-mail: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eastAsia="Arial" w:hAnsi="Arial" w:cs="Arial" w:hint="eastAsia"/>
        </w:rPr>
        <w:t>􀁸</w:t>
      </w:r>
      <w:r w:rsidRPr="00B718D2">
        <w:rPr>
          <w:rFonts w:ascii="Arial" w:hAnsi="Arial" w:cs="Arial"/>
        </w:rPr>
        <w:t xml:space="preserve"> Telefone: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Eu,</w:t>
      </w:r>
      <w:r w:rsidRPr="00B718D2">
        <w:rPr>
          <w:rFonts w:ascii="Arial" w:hAnsi="Arial" w:cs="Arial"/>
          <w:u w:val="single"/>
        </w:rPr>
        <w:t xml:space="preserve">                           </w:t>
      </w:r>
      <w:r w:rsidRPr="00B718D2">
        <w:rPr>
          <w:rFonts w:ascii="Arial" w:hAnsi="Arial" w:cs="Arial"/>
        </w:rPr>
        <w:t>, inscrito no CPF sob o nº</w:t>
      </w:r>
      <w:r w:rsidRPr="00B718D2">
        <w:rPr>
          <w:rFonts w:ascii="Arial" w:hAnsi="Arial" w:cs="Arial"/>
          <w:u w:val="single"/>
        </w:rPr>
        <w:t xml:space="preserve">                  </w:t>
      </w:r>
      <w:r w:rsidRPr="00B718D2">
        <w:rPr>
          <w:rFonts w:ascii="Arial" w:hAnsi="Arial" w:cs="Arial"/>
        </w:rPr>
        <w:t xml:space="preserve">, como representante do Conselho de Arquitetura e Urbanismo </w:t>
      </w:r>
      <w:r w:rsidRPr="00B718D2">
        <w:rPr>
          <w:rFonts w:ascii="Arial" w:eastAsia="Arial" w:hAnsi="Arial" w:cs="Arial"/>
        </w:rPr>
        <w:t>-</w:t>
      </w:r>
      <w:r w:rsidRPr="00B718D2">
        <w:rPr>
          <w:rFonts w:ascii="Arial" w:hAnsi="Arial" w:cs="Arial"/>
        </w:rPr>
        <w:t xml:space="preserve"> CAU/SC perante ao(a)</w:t>
      </w:r>
      <w:r w:rsidRPr="00B718D2">
        <w:rPr>
          <w:rFonts w:ascii="Arial" w:hAnsi="Arial" w:cs="Arial"/>
          <w:u w:val="single"/>
        </w:rPr>
        <w:t xml:space="preserve">           e</w:t>
      </w:r>
      <w:r w:rsidRPr="00B718D2">
        <w:rPr>
          <w:rFonts w:ascii="Arial" w:hAnsi="Arial" w:cs="Arial"/>
        </w:rPr>
        <w:t>m</w:t>
      </w:r>
      <w:r w:rsidRPr="00B718D2">
        <w:rPr>
          <w:rFonts w:ascii="Arial" w:hAnsi="Arial" w:cs="Arial"/>
          <w:u w:val="single"/>
        </w:rPr>
        <w:t xml:space="preserve">              </w:t>
      </w:r>
      <w:r w:rsidRPr="00B718D2">
        <w:rPr>
          <w:rFonts w:ascii="Arial" w:hAnsi="Arial" w:cs="Arial"/>
        </w:rPr>
        <w:t xml:space="preserve">                                        até</w:t>
      </w:r>
      <w:r w:rsidRPr="00B718D2">
        <w:rPr>
          <w:rFonts w:ascii="Arial" w:hAnsi="Arial" w:cs="Arial"/>
          <w:u w:val="single"/>
        </w:rPr>
        <w:t xml:space="preserve">     /      /          </w:t>
      </w:r>
      <w:r w:rsidRPr="00B718D2">
        <w:rPr>
          <w:rFonts w:ascii="Arial" w:hAnsi="Arial" w:cs="Arial"/>
        </w:rPr>
        <w:t xml:space="preserve">, indicado pela Comissão Especial de Política Urbana e Ambiental do CAU/SC – CPUA-CAU/SC, presto pelo presente instrumento, o </w:t>
      </w:r>
      <w:r w:rsidRPr="00B718D2">
        <w:rPr>
          <w:rFonts w:ascii="Arial" w:hAnsi="Arial" w:cs="Arial"/>
          <w:b/>
        </w:rPr>
        <w:t>COMPROMISSO</w:t>
      </w:r>
      <w:r w:rsidRPr="00B718D2">
        <w:rPr>
          <w:rFonts w:ascii="Arial" w:hAnsi="Arial" w:cs="Arial"/>
        </w:rPr>
        <w:t xml:space="preserve"> de exercer esta representação de forma ética e buscando sempre defender o interesse do CAU/SC, observando, para tanto, as normativas do CAU/BR e do CAU/SC, em especial a Portaria Normativa do CAU/SC e o Manual do Representante do CAU/SC.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 xml:space="preserve">Por meio do presente compromisso, </w:t>
      </w:r>
      <w:r w:rsidRPr="00B718D2">
        <w:rPr>
          <w:rFonts w:ascii="Arial" w:hAnsi="Arial" w:cs="Arial"/>
          <w:b/>
        </w:rPr>
        <w:t>ATESTO QUE</w:t>
      </w:r>
      <w:r w:rsidRPr="00B718D2">
        <w:rPr>
          <w:rFonts w:ascii="Arial" w:hAnsi="Arial" w:cs="Arial"/>
        </w:rPr>
        <w:t xml:space="preserve">: </w:t>
      </w:r>
    </w:p>
    <w:p w:rsidR="00B718D2" w:rsidRPr="00B718D2" w:rsidRDefault="00B718D2" w:rsidP="00B718D2">
      <w:pPr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1. Estou em pleno gozo de meus direitos civis, conforme a legislação em vigor.</w:t>
      </w:r>
    </w:p>
    <w:p w:rsidR="00B718D2" w:rsidRPr="00B718D2" w:rsidRDefault="00B718D2" w:rsidP="00B718D2">
      <w:pPr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2. Resido no Município catarinense a que se refere o fórum ou colegiado em que atuarei como representante do CAU/SC, ou no qual prevista a realização de suas reuniões, ou em Município próximo, que me permita conhecer dos assuntos locais a serem eventualmente debatidos e participar presencialmente dos encontros, se houver necessidade.</w:t>
      </w:r>
    </w:p>
    <w:p w:rsidR="00B718D2" w:rsidRPr="00B718D2" w:rsidRDefault="00B718D2" w:rsidP="00B718D2">
      <w:pPr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3. Tenho disponibilidade para participar ativa e efetivamente dos encontros do fórum ou colegiado em relação ao qual atuarei como representante do CAU/SC.</w:t>
      </w:r>
    </w:p>
    <w:p w:rsidR="00B718D2" w:rsidRPr="00B718D2" w:rsidRDefault="00B718D2" w:rsidP="00B718D2">
      <w:pPr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lastRenderedPageBreak/>
        <w:t>4. Cumprirei as obrigações éticas e de conduta relacionadas ao exercício da Arquitetura e Urbanismo, prevista sobretudo no Código de Ética e Disciplina para Arquitetos e Urbanistas.</w:t>
      </w:r>
    </w:p>
    <w:p w:rsidR="00B718D2" w:rsidRPr="00B718D2" w:rsidRDefault="00B718D2" w:rsidP="00B718D2">
      <w:pPr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5. Cumprirei as obrigações éticas e de conduta relacionadas a minha atuação como representante regional do CAU/SC, previstas nas normas do CAU/BR e do CAU/SC pertinentes, em especial a Portaria Normativa do CAU/SC e o Manual do Representante do CAU/SC.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6. Manifestarei a opinião do CAU/SC a respeito dos assuntos discutidos, e não minhas opiniões pessoais, podendo abster-me de participar e votar quando desconhecer o entendimento predominante no âmbito do CAU/SC ou meu entendimento pessoal dele divergir.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7. Não sustentarei ou defenderei de qualquer forma ou em qualquer medida interesses pessoais ou de terceiros, pessoas físicas ou jurídicas, e sim o interesse geral dos arquitetos e urbanistas e o do próprio CAU/SC.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8. Sempre me posicionarei de forma respeitosa em relação aos meus pares de representação, aos funcionários e gestores do ente gestor do fórum ou conselho no qual atuarei como representante do CAU/SC e aos funcionários e gestores do CAU/SC.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9. Compreenderei os principais aspectos relativos à cultura, aos princípios e ao estilo do fórum ou conselho no qual atuarei como representante do CAU/SC.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10. Realizarei o trabalho com esmero em todas as suas fases.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11. Enviarei à CPUA-CAU/SC, via SGR, a pauta das reuniões e eventos de que participarei, sempre que estas me forem disponibilizadas.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12. Informarei a CPUA-CAU/SC, via SGR, a respeito de todas as discussões e deliberações tomadas no fórum ou colegiado de que participarei que sejam relevantes para a definição de políticas urbanas regionais.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13. Enviarei relatório à CPUA-CAU/SC, via SGR, referente a minha participação em cada reunião e evento do fórum ou colegiado de que participarei, com resumo das principais discussões e deliberações;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lastRenderedPageBreak/>
        <w:t>14. Enviarei à CPUA-CAU/SC, via SGR, relatório geral de minhas atividades à CPUA-CAU/SC, via SGR, após o término da minha atuação no fórum ou colegiado ou a cada 6 (seis) meses, se a minha representação tiver vigência superior a este prazo.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718D2">
        <w:rPr>
          <w:rFonts w:ascii="Arial" w:hAnsi="Arial" w:cs="Arial"/>
        </w:rPr>
        <w:t>15. Contatarei a CPUA-CAU/SC por meio do</w:t>
      </w:r>
      <w:r w:rsidRPr="00B718D2">
        <w:rPr>
          <w:rFonts w:ascii="Arial" w:hAnsi="Arial" w:cs="Arial"/>
          <w:u w:val="single"/>
        </w:rPr>
        <w:t xml:space="preserve">                                      </w:t>
      </w:r>
      <w:r w:rsidRPr="00B718D2">
        <w:rPr>
          <w:rFonts w:ascii="Arial" w:hAnsi="Arial" w:cs="Arial"/>
        </w:rPr>
        <w:t>sempre que necessitar de orientações.</w:t>
      </w:r>
    </w:p>
    <w:p w:rsidR="00B718D2" w:rsidRPr="00B718D2" w:rsidRDefault="00B718D2" w:rsidP="00B718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B718D2" w:rsidRPr="00B718D2" w:rsidRDefault="00B718D2" w:rsidP="00B718D2">
      <w:pPr>
        <w:spacing w:before="120" w:after="120" w:line="360" w:lineRule="auto"/>
        <w:jc w:val="center"/>
        <w:rPr>
          <w:rFonts w:ascii="Arial" w:hAnsi="Arial" w:cs="Arial"/>
        </w:rPr>
      </w:pPr>
      <w:r w:rsidRPr="00B718D2">
        <w:rPr>
          <w:rFonts w:ascii="Arial" w:hAnsi="Arial" w:cs="Arial"/>
          <w:u w:val="single"/>
        </w:rPr>
        <w:t xml:space="preserve">                                 </w:t>
      </w:r>
      <w:proofErr w:type="gramStart"/>
      <w:r w:rsidRPr="00B718D2">
        <w:rPr>
          <w:rFonts w:ascii="Arial" w:hAnsi="Arial" w:cs="Arial"/>
        </w:rPr>
        <w:t xml:space="preserve">,  </w:t>
      </w:r>
      <w:r w:rsidRPr="00B718D2">
        <w:rPr>
          <w:rFonts w:ascii="Arial" w:hAnsi="Arial" w:cs="Arial"/>
          <w:u w:val="single"/>
        </w:rPr>
        <w:t xml:space="preserve"> </w:t>
      </w:r>
      <w:proofErr w:type="gramEnd"/>
      <w:r w:rsidRPr="00B718D2">
        <w:rPr>
          <w:rFonts w:ascii="Arial" w:hAnsi="Arial" w:cs="Arial"/>
          <w:u w:val="single"/>
        </w:rPr>
        <w:t xml:space="preserve">   </w:t>
      </w:r>
      <w:r w:rsidRPr="00B718D2">
        <w:rPr>
          <w:rFonts w:ascii="Arial" w:hAnsi="Arial" w:cs="Arial"/>
        </w:rPr>
        <w:t>de</w:t>
      </w:r>
      <w:r w:rsidRPr="00B718D2">
        <w:rPr>
          <w:rFonts w:ascii="Arial" w:hAnsi="Arial" w:cs="Arial"/>
          <w:u w:val="single"/>
        </w:rPr>
        <w:t xml:space="preserve">                             </w:t>
      </w:r>
      <w:proofErr w:type="spellStart"/>
      <w:r w:rsidRPr="00B718D2">
        <w:rPr>
          <w:rFonts w:ascii="Arial" w:hAnsi="Arial" w:cs="Arial"/>
        </w:rPr>
        <w:t>de</w:t>
      </w:r>
      <w:proofErr w:type="spellEnd"/>
      <w:r w:rsidRPr="00B718D2">
        <w:rPr>
          <w:rFonts w:ascii="Arial" w:hAnsi="Arial" w:cs="Arial"/>
        </w:rPr>
        <w:t xml:space="preserve"> 20</w:t>
      </w:r>
      <w:r w:rsidRPr="00B718D2">
        <w:rPr>
          <w:rFonts w:ascii="Arial" w:hAnsi="Arial" w:cs="Arial"/>
          <w:u w:val="single"/>
        </w:rPr>
        <w:t xml:space="preserve">      </w:t>
      </w:r>
      <w:r w:rsidRPr="00B718D2">
        <w:rPr>
          <w:rFonts w:ascii="Arial" w:hAnsi="Arial" w:cs="Arial"/>
        </w:rPr>
        <w:t>.</w:t>
      </w:r>
    </w:p>
    <w:p w:rsidR="00B718D2" w:rsidRPr="00B718D2" w:rsidRDefault="00B718D2" w:rsidP="00B718D2">
      <w:pPr>
        <w:spacing w:before="120" w:after="120" w:line="360" w:lineRule="auto"/>
        <w:jc w:val="center"/>
        <w:rPr>
          <w:rFonts w:ascii="Arial" w:hAnsi="Arial" w:cs="Arial"/>
        </w:rPr>
      </w:pPr>
    </w:p>
    <w:p w:rsidR="00B718D2" w:rsidRPr="00B718D2" w:rsidRDefault="00B718D2" w:rsidP="00B718D2">
      <w:pPr>
        <w:spacing w:before="120" w:after="120" w:line="360" w:lineRule="auto"/>
        <w:jc w:val="center"/>
        <w:rPr>
          <w:rFonts w:ascii="Arial" w:hAnsi="Arial" w:cs="Arial"/>
          <w:b/>
          <w:sz w:val="18"/>
        </w:rPr>
      </w:pPr>
      <w:r w:rsidRPr="00B718D2">
        <w:rPr>
          <w:rFonts w:ascii="Arial" w:hAnsi="Arial" w:cs="Arial"/>
          <w:b/>
          <w:sz w:val="18"/>
        </w:rPr>
        <w:t>NOME</w:t>
      </w:r>
    </w:p>
    <w:p w:rsidR="00B718D2" w:rsidRPr="00B718D2" w:rsidRDefault="00B718D2" w:rsidP="00B718D2">
      <w:pPr>
        <w:spacing w:before="120" w:after="120" w:line="360" w:lineRule="auto"/>
        <w:jc w:val="center"/>
        <w:rPr>
          <w:rFonts w:ascii="Arial" w:hAnsi="Arial" w:cs="Arial"/>
          <w:b/>
          <w:sz w:val="18"/>
        </w:rPr>
      </w:pPr>
    </w:p>
    <w:p w:rsidR="00B718D2" w:rsidRPr="00B718D2" w:rsidRDefault="00B718D2" w:rsidP="00B718D2">
      <w:pPr>
        <w:spacing w:before="120" w:after="120" w:line="360" w:lineRule="auto"/>
        <w:jc w:val="center"/>
        <w:rPr>
          <w:rFonts w:ascii="Arial" w:hAnsi="Arial" w:cs="Arial"/>
          <w:b/>
          <w:sz w:val="18"/>
        </w:rPr>
      </w:pPr>
      <w:r w:rsidRPr="00B718D2">
        <w:rPr>
          <w:rFonts w:ascii="Arial" w:hAnsi="Arial" w:cs="Arial"/>
          <w:b/>
          <w:sz w:val="18"/>
        </w:rPr>
        <w:t>CPF</w:t>
      </w:r>
    </w:p>
    <w:p w:rsidR="00B718D2" w:rsidRPr="00B718D2" w:rsidRDefault="00B718D2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B2083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B20836" w:rsidRDefault="00225E66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5E66">
        <w:rPr>
          <w:rFonts w:ascii="Arial" w:hAnsi="Arial" w:cs="Arial"/>
          <w:b/>
          <w:bCs/>
          <w:sz w:val="22"/>
          <w:szCs w:val="22"/>
        </w:rPr>
        <w:lastRenderedPageBreak/>
        <w:t>ANEXO II</w:t>
      </w:r>
    </w:p>
    <w:p w:rsidR="00EC0BD6" w:rsidRPr="00EC0BD6" w:rsidRDefault="00EC0BD6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0BD6" w:rsidRPr="00EC0BD6" w:rsidRDefault="00EC0BD6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0BD6" w:rsidRPr="00EC0BD6" w:rsidRDefault="00EC0BD6" w:rsidP="00EC0BD6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0BD6">
        <w:rPr>
          <w:rFonts w:ascii="Arial" w:hAnsi="Arial" w:cs="Arial"/>
          <w:b/>
          <w:sz w:val="22"/>
          <w:szCs w:val="22"/>
        </w:rPr>
        <w:t>PORTARIA NORMATIVA CAU/SC Nº 0XX, DE XX DE XXXXX DE 2024.</w:t>
      </w:r>
    </w:p>
    <w:p w:rsidR="00EC0BD6" w:rsidRPr="00EC0BD6" w:rsidRDefault="00EC0BD6" w:rsidP="00EC0BD6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(Aprovada pela Deliberação XXXX)</w:t>
      </w:r>
    </w:p>
    <w:p w:rsidR="00EC0BD6" w:rsidRPr="00EC0BD6" w:rsidRDefault="00EC0BD6" w:rsidP="00EC0BD6">
      <w:pPr>
        <w:pStyle w:val="Recuodecorpodetexto2"/>
        <w:spacing w:before="120" w:line="360" w:lineRule="auto"/>
        <w:rPr>
          <w:rFonts w:ascii="Arial" w:hAnsi="Arial" w:cs="Arial"/>
          <w:sz w:val="22"/>
          <w:szCs w:val="22"/>
        </w:rPr>
      </w:pPr>
    </w:p>
    <w:p w:rsidR="00EC0BD6" w:rsidRPr="00EC0BD6" w:rsidRDefault="00EC0BD6" w:rsidP="00EC0BD6">
      <w:pPr>
        <w:ind w:left="5103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0"/>
          <w:szCs w:val="20"/>
        </w:rPr>
        <w:t>Dispõe sobre as representações regionais do Conselho de Arquitetura e Urbanismo de Santa Catarina – CAU/SC</w:t>
      </w:r>
      <w:r w:rsidRPr="00EC0BD6">
        <w:rPr>
          <w:rFonts w:ascii="Arial" w:hAnsi="Arial" w:cs="Arial"/>
          <w:sz w:val="22"/>
          <w:szCs w:val="22"/>
        </w:rPr>
        <w:t>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eastAsiaTheme="minorHAnsi" w:hAnsi="Arial" w:cs="Arial"/>
          <w:sz w:val="22"/>
          <w:szCs w:val="22"/>
        </w:rPr>
      </w:pP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O Presidente do Conselho de Arquitetura e Urbanismo de Santa Catarina – CAU/SC, no uso das atribuições que lhe conferem o artigo 35 da Lei 12.378/2010 e o artigo 149 do Regimento Interno do CAU/SC, e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caps/>
          <w:sz w:val="22"/>
          <w:szCs w:val="22"/>
        </w:rPr>
        <w:t>Considerando</w:t>
      </w:r>
      <w:r w:rsidRPr="00EC0BD6">
        <w:rPr>
          <w:rFonts w:ascii="Arial" w:hAnsi="Arial" w:cs="Arial"/>
          <w:sz w:val="22"/>
          <w:szCs w:val="22"/>
        </w:rPr>
        <w:t xml:space="preserve"> que os </w:t>
      </w:r>
      <w:proofErr w:type="spellStart"/>
      <w:r w:rsidRPr="00EC0BD6">
        <w:rPr>
          <w:rFonts w:ascii="Arial" w:hAnsi="Arial" w:cs="Arial"/>
          <w:sz w:val="22"/>
          <w:szCs w:val="22"/>
        </w:rPr>
        <w:t>arts</w:t>
      </w:r>
      <w:proofErr w:type="spellEnd"/>
      <w:r w:rsidRPr="00EC0BD6">
        <w:rPr>
          <w:rFonts w:ascii="Arial" w:hAnsi="Arial" w:cs="Arial"/>
          <w:sz w:val="22"/>
          <w:szCs w:val="22"/>
        </w:rPr>
        <w:t xml:space="preserve">. 24, XIX e 158, XIII, do Regimento Geral do CAU (Anexo I da Resolução CAU/BR nº 139) permitem que os Plenários do CAU/UF disponham sobre atividades de representação, competindo aos presidentes dos CAU/SC designar agente autorizado ou convidado para representação em evento de interesse da autarquia, previsões reproduzidas nos </w:t>
      </w:r>
      <w:proofErr w:type="spellStart"/>
      <w:r w:rsidRPr="00EC0BD6">
        <w:rPr>
          <w:rFonts w:ascii="Arial" w:hAnsi="Arial" w:cs="Arial"/>
          <w:sz w:val="22"/>
          <w:szCs w:val="22"/>
        </w:rPr>
        <w:t>arts</w:t>
      </w:r>
      <w:proofErr w:type="spellEnd"/>
      <w:r w:rsidRPr="00EC0BD6">
        <w:rPr>
          <w:rFonts w:ascii="Arial" w:hAnsi="Arial" w:cs="Arial"/>
          <w:sz w:val="22"/>
          <w:szCs w:val="22"/>
        </w:rPr>
        <w:t>. 29, XXXIV, e 149, XIII, do Regimento Interno do CAU/SC;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caps/>
          <w:sz w:val="22"/>
          <w:szCs w:val="22"/>
        </w:rPr>
        <w:t>Considerando</w:t>
      </w:r>
      <w:r w:rsidRPr="00EC0BD6">
        <w:rPr>
          <w:rFonts w:ascii="Arial" w:hAnsi="Arial" w:cs="Arial"/>
          <w:sz w:val="22"/>
          <w:szCs w:val="22"/>
        </w:rPr>
        <w:t xml:space="preserve"> que o art. 3º, XXV, do Regimento Interno do CAU/SC também reforça a competência deste Conselho para representar os arquitetos e urbanistas em colegiados de órgãos públicos estaduais e municipais que tratem de questões de exercício profissional referentes à Arquitetura e Urbanismo, assim como em órgãos não governamentais da área de sua jurisdição;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CONSIDERANDO a Deliberação do Plenário do CAU/SC nº 60/2015, de 21/08/2015;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CONSIDERANDO a Deliberação do Conselho Diretor do CAU/SC – CD-CAU/SC nº 08/2024;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CONSIDERANDO as Deliberações da Comissão Especial de Política Urbana e Ambiental – CPUA-CAU/SC nº 12/2019, 038/2020, 004/2024, 09/2024;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caps/>
          <w:sz w:val="22"/>
          <w:szCs w:val="22"/>
        </w:rPr>
        <w:t xml:space="preserve">Considerando </w:t>
      </w:r>
      <w:r w:rsidRPr="00EC0BD6">
        <w:rPr>
          <w:rFonts w:ascii="Arial" w:hAnsi="Arial" w:cs="Arial"/>
          <w:sz w:val="22"/>
          <w:szCs w:val="22"/>
        </w:rPr>
        <w:t xml:space="preserve">que o CAU/SC rotineiramente recebe solicitações de entidades públicas e de entidades privadas sem fins lucrativos que tratam de questões afetas a cidades catarinenses e, indiretamente, também ao exercício profissional da Arquitetura e Urbanismo, para indicar representante para nela atuar, sendo inviável, do ponto de vista material, que os conselheiros do CAU/SC sejam os únicos representantes nestes fóruns, pelo que o Conselho já tem, usualmente, indicado profissionais arquitetos e urbanistas para representa-lo, com fulcro nas disposições regimentais e nas Deliberações supra citadas;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caps/>
          <w:sz w:val="22"/>
          <w:szCs w:val="22"/>
        </w:rPr>
        <w:lastRenderedPageBreak/>
        <w:t>Considerando</w:t>
      </w:r>
      <w:r w:rsidRPr="00EC0BD6">
        <w:rPr>
          <w:rFonts w:ascii="Arial" w:hAnsi="Arial" w:cs="Arial"/>
          <w:sz w:val="22"/>
          <w:szCs w:val="22"/>
        </w:rPr>
        <w:t xml:space="preserve"> a necessidade de o CAU/SC compilar os regramentos sobre a indicação de representantes regionais e sobre a atuação destes em um documento único, o qual compete ao Plenário estabelecer, conforme o já citado art. 29, XXXIV, do Regimento Interno;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0BD6">
        <w:rPr>
          <w:rFonts w:ascii="Arial" w:hAnsi="Arial" w:cs="Arial"/>
          <w:b/>
          <w:sz w:val="22"/>
          <w:szCs w:val="22"/>
        </w:rPr>
        <w:t>RESOLVE: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1º.</w:t>
      </w:r>
      <w:r w:rsidRPr="00EC0BD6">
        <w:rPr>
          <w:rFonts w:ascii="Arial" w:hAnsi="Arial" w:cs="Arial"/>
          <w:b/>
          <w:sz w:val="22"/>
          <w:szCs w:val="22"/>
        </w:rPr>
        <w:t xml:space="preserve"> </w:t>
      </w:r>
      <w:r w:rsidRPr="00EC0BD6">
        <w:rPr>
          <w:rFonts w:ascii="Arial" w:hAnsi="Arial" w:cs="Arial"/>
          <w:sz w:val="22"/>
          <w:szCs w:val="22"/>
        </w:rPr>
        <w:t xml:space="preserve">Esta Portaria Normativa institui regramentos gerais para a representação regional do Conselho de Arquitetura e Urbanismo de Santa Catarina em fóruns e colegiados municipais e estaduais.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Art. 2º. Somente poderá ser designado representante do CAU/SC </w:t>
      </w:r>
      <w:proofErr w:type="gramStart"/>
      <w:r w:rsidRPr="00EC0BD6">
        <w:rPr>
          <w:rFonts w:ascii="Arial" w:hAnsi="Arial" w:cs="Arial"/>
          <w:sz w:val="22"/>
          <w:szCs w:val="22"/>
        </w:rPr>
        <w:t>arquiteto(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a) e urbanista que satisfaça os seguintes requisitos: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 - Esteja inscrito no CAU/SC, com registro profissional ativo;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EC0BD6">
        <w:rPr>
          <w:rFonts w:ascii="Arial" w:hAnsi="Arial" w:cs="Arial"/>
          <w:sz w:val="22"/>
          <w:szCs w:val="22"/>
          <w:shd w:val="clear" w:color="auto" w:fill="F6F6F6"/>
        </w:rPr>
        <w:t>não</w:t>
      </w:r>
      <w:proofErr w:type="gramEnd"/>
      <w:r w:rsidRPr="00EC0BD6">
        <w:rPr>
          <w:rFonts w:ascii="Arial" w:hAnsi="Arial" w:cs="Arial"/>
          <w:sz w:val="22"/>
          <w:szCs w:val="22"/>
          <w:shd w:val="clear" w:color="auto" w:fill="F6F6F6"/>
        </w:rPr>
        <w:t xml:space="preserve"> tenha sofrido sanção ético-disciplinar pelo exercício da arquitetura e urbanismo, transitada em julgado, exceto se já tiver ocorrido sua reabilitação</w:t>
      </w:r>
      <w:r w:rsidRPr="00EC0BD6">
        <w:rPr>
          <w:rFonts w:ascii="Arial" w:hAnsi="Arial" w:cs="Arial"/>
          <w:sz w:val="22"/>
          <w:szCs w:val="22"/>
        </w:rPr>
        <w:t>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III - Declare que: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a) está em pleno gozo de seus direitos civis, conforme a legislação em vigor;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b) reside no Município catarinense a que se refere o fórum ou colegiado em que atuará, ou no qual prevista a realização de suas reuniões, ou em Município próximo, que lhe permita conhecer dos assuntos locais a serem eventualmente debatidos e participar presencialmente dos encontros, se houver necessidade;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c) tem disponibilidade para participar ativa e efetivamente dos encontros do fórum ou colegiado em relação ao qual ocorrerá a representação;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c) cumpre as obrigações éticas e de conduta relacionadas à atuação como representante regional do CAU/SC.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IV – Demonstre a sua atuação e experiência profissionais.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1° Conselheiro do CAU/SC que atuar como representante regional durante a vigência de seu mandato de conselheiro não precisará comprovar o preenchimento dos requisitos previstos neste artigo.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2° Se o arquiteto e urbanista indicado para atuar como representante do CAU/SC tiver sido representante do CAU/SC anteriormente e descumprido alguma das obrigações que lhe incumbiam, inclusive o envio dos relatórios de atuação, não poderá ser indicado novamente como representante pelo prazo de 05 (cinco) anos a contar do término da representação em relação a qual se identificou a irregularidade.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lastRenderedPageBreak/>
        <w:t>§ 3° A declaração objeto do inciso V deste artigo será objeto do “Termo de Compromisso e Conduta Ética do Representante do CAU/SC”, disponível no SGR, a ser assinado pelo representante e enviado ao CAU/SC, nos termos do artigo 7º.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4° A atuação e experiência profissionais serão demonstradas por meio da apresentação de currículo profissional.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3º. Os arquitetos e urbanistas interessados em atuar como representantes regionais do CAU/SC em determinado (s) Município (s) devem cadastrar-se no Sistema Geral de Representantes do CAU/SC (SGR), acessível por meio do sítio eletrônico do CAU/SC, por meio do qual deverão: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 – Preencher e assinar formulário de inscrição, disponível no próprio sistema, no qual deverão indicar a motivação para atuarem como representantes regionais do CAU/SC;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 – Encaminhar seu currículo profissional, o qual deve conter, ao menos, o tempo de atuação profissional e a descrição de eventual atuação prévia como conselheiro ou representante regional do CAU/SC ou de experiência prévia em fóruns ou colegiados municipais ou estaduais afetos a temas relacionados à Arquitetura e Urbanismo ou de representação da sociedade civil.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1° Os conselheiros do CAU/SC interessados em atuar como representantes do Conselho não precisarão cadastrar-se no SGR na forma deste artigo, durante a vigência de seus mandatos como conselheiros. 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2° A indicação de arquitetos e urbanistas para atuar como representantes regionais do CAU/SC em determinado(s) Município(s) também pode ser realizada por conselheiros do CAU/SC, arquitetos e urbanistas em geral e/ou pelo próprio Município, fórum ou colegiado interessado em ter representante do CAU/SC, caso em que o formulário de inscrição será posteriormente encaminhado pelo CAU/SC ao profissional indicado para seu preenchimento e assinatura, bem como para envio de seu currículo profissional, se este não tiver sido previamente enviado por quem o indicou.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3° O cadastro realizado na forma do caput ou a indicação realizada na forma do § 1° deste artigo, exceto se específica para a atuação em determinado órgão ou colegiado, alimentam cadastro geral de interessados em atuar como representantes regionais do CAU/SC, disponível no SGR para acesso público.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lastRenderedPageBreak/>
        <w:t xml:space="preserve">Art. 4º. Solicitada por Munícipio ou outro ente a indicação de representante do CAU/SC para atuar em fórum ou colegiado municipal ou estadual, a solicitação será encaminhada à Assessoria da Presidência, para instrução do processo correspondente.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1° A solicitação de indicação de representante deve conter as seguintes informações: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EC0BD6">
        <w:rPr>
          <w:rFonts w:ascii="Arial" w:hAnsi="Arial" w:cs="Arial"/>
          <w:sz w:val="22"/>
          <w:szCs w:val="22"/>
        </w:rPr>
        <w:t>o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objetivo do fórum ou colegiado;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EC0BD6">
        <w:rPr>
          <w:rFonts w:ascii="Arial" w:hAnsi="Arial" w:cs="Arial"/>
          <w:sz w:val="22"/>
          <w:szCs w:val="22"/>
        </w:rPr>
        <w:t>o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planejamento das suas reuniões; 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III – o prazo de duração da representação;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IV – </w:t>
      </w:r>
      <w:proofErr w:type="gramStart"/>
      <w:r w:rsidRPr="00EC0BD6">
        <w:rPr>
          <w:rFonts w:ascii="Arial" w:hAnsi="Arial" w:cs="Arial"/>
          <w:sz w:val="22"/>
          <w:szCs w:val="22"/>
        </w:rPr>
        <w:t>o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contato do responsável pelo fórum ou colegiado;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V – </w:t>
      </w:r>
      <w:proofErr w:type="gramStart"/>
      <w:r w:rsidRPr="00EC0BD6">
        <w:rPr>
          <w:rFonts w:ascii="Arial" w:hAnsi="Arial" w:cs="Arial"/>
          <w:sz w:val="22"/>
          <w:szCs w:val="22"/>
        </w:rPr>
        <w:t>o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prazo para o CAU/SC encaminhar a indicação de representante, o qual, preferencialmente, deve ser igual ou superior a 60 (sessenta) dias.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2° Se a solicitação não tiver sido instruída com alguma das informações necessárias, o CAU/SC as solicitará ao requerente e/ou à representante da entidade responsável pelo fórum ou colegiado em relação a qual ocorrerá a representação.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3° Se o prazo para o CAU/SC encaminhar a indicação de representante, na forma do § 1°, V, findar em data anterior à data agendada para a reunião subsequente da CPUA-CAU/SC, o CAU/SC solicitará ao requerente /ou ao representante da entidade responsável pelo fórum ou colegiado em relação a qual ocorrerá a representação que o prazo para a indicação seja estendido até o dia útil posterior à data da realização da reunião subsequente da CPUA-CAU/SC.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Art. 5º Recebida solicitação de indicação de representante regional, o rito a ser observado será o seguinte: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 – Encaminhamento da solicitação à Assessoria da Presidência do CAU/SC para instrução do processo correspondente, na forma deste artigo, a qual verificará se a solicitação está instruída com as informações necessárias, nos termos do artigo 4º.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 – Verificação de interessados, na seguinte forma: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a) verificação do interesse do conselheiro do CAU/SC que reside no Município catarinense a que se refere o fórum ou colegiado, ou no qual prevista a realização de suas reuniões, ou em Município próximo, que lhe permita conhecer dos assuntos locais a serem eventualmente debatidos;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b) inexistindo conselheiro disponível na forma da alínea “a” do inciso II, verificação no SGR do cadastro de profissionais para representar o CAU/SC no Município a que se refere o fórum </w:t>
      </w:r>
      <w:r w:rsidRPr="00EC0BD6">
        <w:rPr>
          <w:rFonts w:ascii="Arial" w:hAnsi="Arial" w:cs="Arial"/>
          <w:sz w:val="22"/>
          <w:szCs w:val="22"/>
        </w:rPr>
        <w:lastRenderedPageBreak/>
        <w:t>ou colegiado em relação ao qual ocorrerá a representação, ou no qual prevista a realização de suas reuniões, ou em Município próprio;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c) em não havendo cadastros, o CAU/SC contatará os arquitetos e urbanistas registrados no Sistema de Informação e Comunicação dos Conselhos de Arquitetura e Urbanismo – SICCAU que sejam residentes no Município a que se refere o fórum ou colegiado em relação ao qual ocorrerá a representação, ou no qual prevista a realização de suas reuniões, ou em Município próximo, questionando o seu interesse em atuarem como representantes regionais do CAU/SC naquele Município, orientando-os a se registrarem no SGR caso desejem efetivamente atuar como representantes.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III – Compilação dos documentos e informações relevantes a respeito dos profissionais interessados em atuar como representantes regionais, quais sejam: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a) Formulário de inscrição;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b) Termo de Compromisso e Conduta Ética do Representante do CAU/SC;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c) Currículo Profissional;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d) Declaração Negativa de Antecedentes Ético-Disciplinares, a ser emitida pelo próprio CAU/SC;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e) Documento que comprove a quitação das anuidades devidas ao CAU/SC, a ser elaborado ou emitido pelo próprio CAU/SC.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IV – Encaminhamento do processo à CPUA-CAU/SC para análise e deliberação.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6º. Compete à CPUA-CAU/SC, por delegação do Presidente do Conselho, mediante Deliberação, analisar e deliberar sobre as indicações de arquitetos e urbanistas para atuar como representantes regionais do CAU/SC, o que será realizado preferencialmente na reunião imediatamente subsequente à data de recebimento do processo correlato.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1° Para a escolha dos representantes, serão considerados os seguintes critérios: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 – Experiência profissional na área objeto do fórum ou colegiado no qual atuaria;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II – Experiência de atuação em conselhos de representação da sociedade civil;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III – Motivação indicada no formulário de inscrição, em relação à temática do conselho;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IV – Tempo de atuação profissional;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V – Se já foi representante do CAU/SC.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2° No caso de fórum ou colegiado de duração pré-determinada, a duração da representação corresponderá a do fórum ou evento, exceto se a CPUA-CAU/SC estipular sua vigência por </w:t>
      </w:r>
      <w:r w:rsidRPr="00EC0BD6">
        <w:rPr>
          <w:rFonts w:ascii="Arial" w:hAnsi="Arial" w:cs="Arial"/>
          <w:sz w:val="22"/>
          <w:szCs w:val="22"/>
        </w:rPr>
        <w:lastRenderedPageBreak/>
        <w:t xml:space="preserve">prazo inferior; já se o fórum ou colegiado for permanente, a duração da representação será previamente estipulada pela CPUA-CAU/SC do CAU/SC.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3° Os conselheiros interessados em atuarem como representantes regionais não se submetem à indicação pela CPUA-CAU/SC, nos termos deste artigo.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7º. Os arquitetos e urbanistas designados representantes regionais nos termos do artigo 6º, serão notificados, sendo-lhes informada a vigência da representação, repassadas orientações para a sua atuação enquanto representantes e encaminhado “Termo de Compromisso e Conduta Ética do Representante do CAU/SC” para análise e assinatura.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§ 1° O início da atuação como representante dependerá do envio do “Termo de Compromisso e Conduta Ética do Representante do CAU/SC” devidamente assinado.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C0BD6">
        <w:rPr>
          <w:rFonts w:ascii="Arial" w:hAnsi="Arial" w:cs="Arial"/>
          <w:sz w:val="22"/>
          <w:szCs w:val="22"/>
        </w:rPr>
        <w:t xml:space="preserve">§ 2° </w:t>
      </w:r>
      <w:r w:rsidRPr="00EC0BD6">
        <w:rPr>
          <w:rFonts w:ascii="Arial" w:eastAsia="Times New Roman" w:hAnsi="Arial" w:cs="Arial"/>
          <w:sz w:val="22"/>
          <w:szCs w:val="22"/>
          <w:lang w:eastAsia="pt-BR"/>
        </w:rPr>
        <w:t>A notificação do arquiteto e urbanista será realizada por uma das formas abaixo, observando-se a ordem de preferências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C0BD6">
        <w:rPr>
          <w:rFonts w:ascii="Arial" w:eastAsia="Times New Roman" w:hAnsi="Arial" w:cs="Arial"/>
          <w:sz w:val="22"/>
          <w:szCs w:val="22"/>
          <w:lang w:eastAsia="pt-BR"/>
        </w:rPr>
        <w:t>I – Envio ao endereço eletrônico por ele informado no formulário de inscrição juntado ao SGR ou que conste em seu cadastro profissional no SICCAU;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C0BD6">
        <w:rPr>
          <w:rFonts w:ascii="Arial" w:eastAsia="Times New Roman" w:hAnsi="Arial" w:cs="Arial"/>
          <w:sz w:val="22"/>
          <w:szCs w:val="22"/>
          <w:lang w:eastAsia="pt-BR"/>
        </w:rPr>
        <w:t>II – Envio pelo correio, com aviso de recebimento;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C0BD6">
        <w:rPr>
          <w:rFonts w:ascii="Arial" w:eastAsia="Times New Roman" w:hAnsi="Arial" w:cs="Arial"/>
          <w:sz w:val="22"/>
          <w:szCs w:val="22"/>
          <w:lang w:eastAsia="pt-BR"/>
        </w:rPr>
        <w:t>III – notificação pessoal, mediante recibo.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Art. 8º. Aos representantes do CAU/SC incumbem as seguintes obrigações: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I. Estou em pleno gozo de meus direitos civis, conforme a legislação em vigor.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II. Resido no Município catarinense a que se refere o fórum ou colegiado em que atuarei como representante do CAU/SC, ou no qual prevista a realização de suas reuniões, ou em Município próximo, que me permita conhecer dos assuntos locais a serem eventualmente debatidos e participar presencialmente dos encontros, se houver necessidade.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III. Tenho disponibilidade para participar ativa e efetivamente dos encontros do fórum ou colegiado em relação ao qual atuarei como representante do CAU/SC.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IV. Cumprirei as obrigações éticas e de conduta relacionadas ao exercício da Arquitetura e Urbanismo, prevista sobretudo no Código de Ética e Disciplina para Arquitetos e Urbanistas.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 xml:space="preserve">V. Cumprirei as obrigações éticas e de conduta relacionadas a minha atuação como representante regional do CAU/SC, previstas nas normas do CAU/BR e do CAU/SC </w:t>
      </w:r>
      <w:r w:rsidRPr="00EC0BD6">
        <w:rPr>
          <w:rFonts w:ascii="Arial" w:hAnsi="Arial" w:cs="Arial"/>
        </w:rPr>
        <w:lastRenderedPageBreak/>
        <w:t>pertinentes, em especial a Portaria Normativa do CAU/SC e o Manual do Representante do CAU/SC.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VI. Manifestarei a opinião do CAU/SC a respeito dos assuntos discutidos, e não minhas opiniões pessoais, podendo abster-me de participar e votar quando desconhecer o entendimento predominante no âmbito do CAU/SC ou meu entendimento pessoal dele divergir.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VII. Não sustentarei ou defenderei de qualquer forma ou em qualquer medida interesses pessoais ou de terceiros, pessoas físicas ou jurídicas, e sim o interesse geral dos arquitetos e urbanistas e o do próprio CAU/SC.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VIII. Sempre me posicionarei de forma respeitosa em relação aos meus pares de representação, aos funcionários e gestores do ente gestor do fórum ou conselho no qual atuarei como representante do CAU/SC e aos funcionários e gestores do CAU/SC.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IX. Compreenderei os principais aspectos relativos à cultura, aos princípios e ao estilo do fórum ou conselho no qual atuarei como representante do CAU/SC.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X. Realizarei o trabalho com esmero em todas as suas fases.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XI. Enviarei à CPUA-CAU/SC, via SGR, a pauta das reuniões e eventos de que participarei, sempre que estas me forem disponibilizadas.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XII. Informarei a CPUA-CAU/SC, via SGR, a respeito de todas as discussões e deliberações tomadas no fórum ou colegiado de que participarei que sejam relevantes para a definição de políticas urbanas regionais.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XIII. Enviarei relatório à CPUA-CAU/SC, via SGR, referente a minha participação em cada reunião e evento do fórum ou colegiado de que participarei, com resumo das principais discussões e deliberações;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XIV. Enviarei à CPUA-CAU/SC, via SGR, relatório geral de minhas atividades à CPUA-CAU/SC, via SGR, após o término da minha atuação no fórum ou colegiado ou a cada 6 (seis) meses, se a minha representação tiver vigência superior a este prazo.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EC0BD6">
        <w:rPr>
          <w:rFonts w:ascii="Arial" w:hAnsi="Arial" w:cs="Arial"/>
        </w:rPr>
        <w:t>XV. Contatarei a CPUA-CAU/SC por meio do</w:t>
      </w:r>
      <w:r w:rsidRPr="00EC0BD6">
        <w:rPr>
          <w:rFonts w:ascii="Arial" w:hAnsi="Arial" w:cs="Arial"/>
          <w:u w:val="single"/>
        </w:rPr>
        <w:t xml:space="preserve">                                      </w:t>
      </w:r>
      <w:r w:rsidRPr="00EC0BD6">
        <w:rPr>
          <w:rFonts w:ascii="Arial" w:hAnsi="Arial" w:cs="Arial"/>
        </w:rPr>
        <w:t>sempre que necessitar de orientações.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lastRenderedPageBreak/>
        <w:t xml:space="preserve">Art. 9º. Aos representantes do CAU/SC não se aplicará, regra geral, a Portaria Normativa nº 03/2023 do CAU/SC, sobre a concessão de diárias e outras ajudas de custo aos conselheiros, convidados e representantes a serviço deste Conselho.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1° Os representantes do CAU/SC não receberão diárias nem outras ajudas de custo para a participação em reuniões, eventos e encontros regulares do fórum ou colegiado em que representam este Conselho.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§ 2° Se os representantes do CAU/SC forem convidados para participar de reunião ou encontro excepcional ou extra pauta, poderão solicitar à CPUA-CAU/SC, por escrito, o eventual pagamento de diárias e o ressarcimento de suas despesas de viagens, nos termos da Portaria Normativa nº 03/2023 do CAU/SC, pleito que será submetido à Presidência para análise e aprovação.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Art. 10. À Comissão Especial de Política Urbana e Ambiental do CAU/SC incumbem as seguintes obrigações: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EC0BD6">
        <w:rPr>
          <w:rFonts w:ascii="Arial" w:hAnsi="Arial" w:cs="Arial"/>
          <w:sz w:val="22"/>
          <w:szCs w:val="22"/>
        </w:rPr>
        <w:t>propiciar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ao representante do CAU/SC um canal de comunicação com o Conselho;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EC0BD6">
        <w:rPr>
          <w:rFonts w:ascii="Arial" w:hAnsi="Arial" w:cs="Arial"/>
          <w:sz w:val="22"/>
          <w:szCs w:val="22"/>
        </w:rPr>
        <w:t>informar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aos representantes do CAU/SC o posicionamento deste Conselho acerca dos assuntos objeto de discussão e/ou deliberação no fórum ou colegiado em que atuarem, sempre que estes o solicitarem com antecedência mínima de 10 (dez) dias e sempre que os conteúdos já estiverem sido estabelecidos pela CPUA-CAU/SC do CAU/SC ou por outro Setor ou órgão colegiado competente do CAU/SC;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III – manter relatório atualizado das representações do CAU/SC, contendo, no mínimo, nomes, endereços, e-mails e telefones dos representantes, identificação dos fóruns em que atuam (nome do fórum ou colegiado, nome de seu representante ou organizador, e-mail e telefone de contato) e indicação da vigência das representações;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 IV – </w:t>
      </w:r>
      <w:proofErr w:type="gramStart"/>
      <w:r w:rsidRPr="00EC0BD6">
        <w:rPr>
          <w:rFonts w:ascii="Arial" w:hAnsi="Arial" w:cs="Arial"/>
          <w:sz w:val="22"/>
          <w:szCs w:val="22"/>
        </w:rPr>
        <w:t>convidar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os representantes do CAU/SC para participar de reuniões ou encontros, desde que haja prévia dotação orçamentária para tanto;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V – </w:t>
      </w:r>
      <w:proofErr w:type="gramStart"/>
      <w:r w:rsidRPr="00EC0BD6">
        <w:rPr>
          <w:rFonts w:ascii="Arial" w:hAnsi="Arial" w:cs="Arial"/>
          <w:sz w:val="22"/>
          <w:szCs w:val="22"/>
        </w:rPr>
        <w:t>encaminhar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ao Plenário do CAU/SC, a cada 6 (seis) meses ou em periodicidade inferior, se houver deliberação da CPUA-CAU/SC ou do Plenário neste sentido, o relatório das representações do Conselho (inciso III supra);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VI – </w:t>
      </w:r>
      <w:proofErr w:type="gramStart"/>
      <w:r w:rsidRPr="00EC0BD6">
        <w:rPr>
          <w:rFonts w:ascii="Arial" w:hAnsi="Arial" w:cs="Arial"/>
          <w:sz w:val="22"/>
          <w:szCs w:val="22"/>
        </w:rPr>
        <w:t>transmitir</w:t>
      </w:r>
      <w:proofErr w:type="gramEnd"/>
      <w:r w:rsidRPr="00EC0BD6">
        <w:rPr>
          <w:rFonts w:ascii="Arial" w:hAnsi="Arial" w:cs="Arial"/>
          <w:sz w:val="22"/>
          <w:szCs w:val="22"/>
        </w:rPr>
        <w:t xml:space="preserve"> ao Plenário do CAU/SC, a cada 6 (seis) meses ou em periodicidade inferior, se houver deliberação da CPUA-CAU/SC ou do Plenário neste sentido, relato acerca das representações deste Conselho no período;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VII – Informar aos representantes regionais a política de representações definida pelo CAU/SC;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lastRenderedPageBreak/>
        <w:t>VIII – Desenvolver conteúdos por tema a serem tratados pelos representantes;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IX – Analisar a pertinência de o CAU/SC pleitear a sua representação em fóruns ou Conselhos em relação aos quais a sua participação não tenha sido assegurada;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X – Analisar e deliberar sobre as indicações de arquitetos e urbanistas para atuar como representantes regionais do CAU/SC;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XI – Avaliar o quadro de representantes regionais do CAU/SC por ocasião do início de nova gestão do</w:t>
      </w:r>
      <w:r>
        <w:rPr>
          <w:rFonts w:ascii="Arial" w:hAnsi="Arial" w:cs="Arial"/>
          <w:sz w:val="22"/>
          <w:szCs w:val="22"/>
        </w:rPr>
        <w:t xml:space="preserve"> </w:t>
      </w:r>
      <w:r w:rsidRPr="00EC0BD6">
        <w:rPr>
          <w:rFonts w:ascii="Arial" w:hAnsi="Arial" w:cs="Arial"/>
          <w:sz w:val="22"/>
          <w:szCs w:val="22"/>
        </w:rPr>
        <w:t xml:space="preserve">CAU/SC.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Art. 11. Compete ao CAU/SC manter o cadastro de representantes regionais atualizado no SGR, para que seja possível a consulta pública aos nomes dos representantes, ao prazo de vigência das representações e aos relatórios apresentados. </w:t>
      </w:r>
    </w:p>
    <w:p w:rsidR="00EC0BD6" w:rsidRPr="00EC0BD6" w:rsidRDefault="00EC0BD6" w:rsidP="00EC0BD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12. O CAU/SC pode solicitar a participação do Conselho em fóruns ou Conselhos afetos à Arquitetura e Urbanismo em relação aos quais a CPUA-CAU/SC repute pertinente a sua participação.</w:t>
      </w:r>
    </w:p>
    <w:p w:rsidR="00EC0BD6" w:rsidRPr="00EC0BD6" w:rsidRDefault="00EC0BD6" w:rsidP="00EC0BD6">
      <w:pPr>
        <w:spacing w:before="120" w:after="12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Art. 13.</w:t>
      </w:r>
      <w:r w:rsidRPr="00EC0BD6">
        <w:rPr>
          <w:rFonts w:ascii="Arial" w:hAnsi="Arial" w:cs="Arial"/>
          <w:b/>
          <w:sz w:val="22"/>
          <w:szCs w:val="22"/>
        </w:rPr>
        <w:t xml:space="preserve"> </w:t>
      </w:r>
      <w:r w:rsidRPr="00EC0BD6">
        <w:rPr>
          <w:rFonts w:ascii="Arial" w:hAnsi="Arial" w:cs="Arial"/>
          <w:sz w:val="22"/>
          <w:szCs w:val="22"/>
        </w:rPr>
        <w:t>Esta Portaria entra em vigor na data de sua publicação.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 xml:space="preserve">Dá-se ciência. 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Cumpra-se.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Florianópolis, XX de XXXX de 2024.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Carlos Alberto Barbosa de Souza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Arquiteto e Urbanista</w:t>
      </w:r>
    </w:p>
    <w:p w:rsidR="00EC0BD6" w:rsidRPr="00EC0BD6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C0BD6">
        <w:rPr>
          <w:rFonts w:ascii="Arial" w:hAnsi="Arial" w:cs="Arial"/>
          <w:sz w:val="22"/>
          <w:szCs w:val="22"/>
        </w:rPr>
        <w:t>Presidente do CAU/SC</w:t>
      </w:r>
    </w:p>
    <w:p w:rsidR="00EC0BD6" w:rsidRPr="00DA2C49" w:rsidRDefault="00EC0BD6" w:rsidP="00EC0BD6">
      <w:pPr>
        <w:autoSpaceDE w:val="0"/>
        <w:autoSpaceDN w:val="0"/>
        <w:adjustRightInd w:val="0"/>
        <w:spacing w:before="120" w:after="120" w:line="360" w:lineRule="auto"/>
        <w:ind w:left="-284"/>
        <w:jc w:val="both"/>
        <w:rPr>
          <w:rFonts w:ascii="Arial" w:hAnsi="Arial" w:cs="Arial"/>
          <w:color w:val="005052"/>
          <w:sz w:val="22"/>
          <w:szCs w:val="22"/>
        </w:rPr>
      </w:pPr>
    </w:p>
    <w:p w:rsidR="00EC0BD6" w:rsidRPr="00225E66" w:rsidRDefault="00EC0BD6" w:rsidP="00D50F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25E66" w:rsidRDefault="00225E66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9102E1" w:rsidRDefault="00E177B9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2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>ORDINÁRIA DA CPUA - CAU/SC</w:t>
      </w:r>
    </w:p>
    <w:p w:rsidR="000064A4" w:rsidRPr="000064A4" w:rsidRDefault="000064A4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Pr="004416EA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708"/>
        <w:gridCol w:w="851"/>
        <w:gridCol w:w="992"/>
        <w:gridCol w:w="992"/>
      </w:tblGrid>
      <w:tr w:rsidR="009102E1" w:rsidRPr="004416EA" w:rsidTr="00B07A50">
        <w:tc>
          <w:tcPr>
            <w:tcW w:w="2689" w:type="dxa"/>
            <w:vMerge w:val="restart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2835" w:type="dxa"/>
            <w:vMerge w:val="restart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4416EA" w:rsidTr="00B07A50">
        <w:tc>
          <w:tcPr>
            <w:tcW w:w="2689" w:type="dxa"/>
            <w:vMerge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102E1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2E1" w:rsidRPr="004416EA" w:rsidRDefault="00691036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2835" w:type="dxa"/>
          </w:tcPr>
          <w:p w:rsidR="009102E1" w:rsidRPr="004416EA" w:rsidRDefault="00F1637D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EC0BD6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Membro titular 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EC0BD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Laís Araújo Baschirotto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EC0BD6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02E1" w:rsidRPr="004416EA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</w:p>
        </w:tc>
      </w:tr>
      <w:tr w:rsidR="009102E1" w:rsidRPr="004416EA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DA7F7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Reunião CPUA-CAU/SC: </w:t>
            </w:r>
            <w:r w:rsidR="00DA7F77">
              <w:rPr>
                <w:rFonts w:ascii="Arial" w:hAnsi="Arial" w:cs="Arial"/>
                <w:sz w:val="22"/>
                <w:szCs w:val="22"/>
              </w:rPr>
              <w:t>2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ª Reunião </w:t>
            </w:r>
            <w:r w:rsidR="00DA7F77">
              <w:rPr>
                <w:rFonts w:ascii="Arial" w:hAnsi="Arial" w:cs="Arial"/>
                <w:sz w:val="22"/>
                <w:szCs w:val="22"/>
              </w:rPr>
              <w:t>Extrao</w:t>
            </w:r>
            <w:r w:rsidRPr="004416EA">
              <w:rPr>
                <w:rFonts w:ascii="Arial" w:hAnsi="Arial" w:cs="Arial"/>
                <w:sz w:val="22"/>
                <w:szCs w:val="22"/>
              </w:rPr>
              <w:t>rdinária de 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DA7F77">
              <w:rPr>
                <w:rFonts w:ascii="Arial" w:hAnsi="Arial" w:cs="Arial"/>
                <w:sz w:val="22"/>
                <w:szCs w:val="22"/>
              </w:rPr>
              <w:t>29/11</w:t>
            </w:r>
            <w:r w:rsidR="00E92520" w:rsidRPr="004416EA">
              <w:rPr>
                <w:rFonts w:ascii="Arial" w:hAnsi="Arial" w:cs="Arial"/>
                <w:sz w:val="22"/>
                <w:szCs w:val="22"/>
              </w:rPr>
              <w:t>/202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02E1" w:rsidRPr="004416EA" w:rsidRDefault="009102E1" w:rsidP="00C12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B5462">
              <w:rPr>
                <w:rFonts w:ascii="Arial" w:eastAsia="Calibri" w:hAnsi="Arial" w:cs="Arial"/>
                <w:sz w:val="22"/>
                <w:szCs w:val="22"/>
              </w:rPr>
              <w:t>Termo de Compromisso e Conduta Ética dos Representantes Regionais – CAU/SC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EC0BD6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E177B9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0)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EC0BD6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416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02E1" w:rsidRPr="009102E1" w:rsidTr="00B07A50">
        <w:trPr>
          <w:trHeight w:val="257"/>
        </w:trPr>
        <w:tc>
          <w:tcPr>
            <w:tcW w:w="4530" w:type="dxa"/>
            <w:shd w:val="clear" w:color="auto" w:fill="D9D9D9"/>
          </w:tcPr>
          <w:p w:rsidR="009102E1" w:rsidRPr="00C1247F" w:rsidRDefault="00E92520" w:rsidP="00EC0BD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9102E1" w:rsidRPr="004416E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 w:rsidR="009E5D75">
              <w:rPr>
                <w:rFonts w:ascii="Arial" w:hAnsi="Arial" w:cs="Arial"/>
                <w:sz w:val="22"/>
                <w:szCs w:val="22"/>
              </w:rPr>
              <w:t xml:space="preserve">Lucas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>Clerice</w:t>
            </w:r>
            <w:r w:rsidR="00EC0BD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EC0BD6" w:rsidRPr="00EC0BD6">
              <w:rPr>
                <w:rFonts w:ascii="Arial" w:hAnsi="Arial" w:cs="Arial"/>
                <w:sz w:val="22"/>
                <w:szCs w:val="22"/>
              </w:rPr>
              <w:t>– Assessor da Presidência</w:t>
            </w:r>
          </w:p>
        </w:tc>
        <w:tc>
          <w:tcPr>
            <w:tcW w:w="4530" w:type="dxa"/>
            <w:shd w:val="clear" w:color="auto" w:fill="D9D9D9"/>
          </w:tcPr>
          <w:p w:rsidR="009102E1" w:rsidRPr="009102E1" w:rsidRDefault="009102E1" w:rsidP="0069103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EC0BD6" w:rsidRPr="00EC0BD6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</w:tr>
    </w:tbl>
    <w:p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B20836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276" w:right="1134" w:bottom="1418" w:left="1701" w:header="1327" w:footer="584" w:gutter="0"/>
          <w:cols w:space="708"/>
          <w:docGrid w:linePitch="326"/>
        </w:sect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AF" w:rsidRDefault="007763AF">
      <w:r>
        <w:separator/>
      </w:r>
    </w:p>
  </w:endnote>
  <w:endnote w:type="continuationSeparator" w:id="0">
    <w:p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EC0BD6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-2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AF" w:rsidRDefault="007763AF">
      <w:r>
        <w:separator/>
      </w:r>
    </w:p>
  </w:footnote>
  <w:footnote w:type="continuationSeparator" w:id="0">
    <w:p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64A4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6954"/>
    <w:rsid w:val="00047AB7"/>
    <w:rsid w:val="00052125"/>
    <w:rsid w:val="00052EC9"/>
    <w:rsid w:val="000535ED"/>
    <w:rsid w:val="00053FA1"/>
    <w:rsid w:val="000553AB"/>
    <w:rsid w:val="00055623"/>
    <w:rsid w:val="0005742D"/>
    <w:rsid w:val="00057610"/>
    <w:rsid w:val="00061FD9"/>
    <w:rsid w:val="0006394C"/>
    <w:rsid w:val="00064F5C"/>
    <w:rsid w:val="00065F0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66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24F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1EF"/>
    <w:rsid w:val="002F49CC"/>
    <w:rsid w:val="002F4E92"/>
    <w:rsid w:val="002F5A1F"/>
    <w:rsid w:val="002F7159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1DC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4B3"/>
    <w:rsid w:val="003B2935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843"/>
    <w:rsid w:val="004374AA"/>
    <w:rsid w:val="004416E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6081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B5462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B13"/>
    <w:rsid w:val="004E336F"/>
    <w:rsid w:val="004E498A"/>
    <w:rsid w:val="004E4A99"/>
    <w:rsid w:val="004E683F"/>
    <w:rsid w:val="004E7AD4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1CA7"/>
    <w:rsid w:val="00533F1C"/>
    <w:rsid w:val="00534329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04AF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CF4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6D56"/>
    <w:rsid w:val="006008D8"/>
    <w:rsid w:val="0060162D"/>
    <w:rsid w:val="006016C3"/>
    <w:rsid w:val="00601B44"/>
    <w:rsid w:val="00602308"/>
    <w:rsid w:val="00602C1E"/>
    <w:rsid w:val="00603087"/>
    <w:rsid w:val="00603849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56E"/>
    <w:rsid w:val="00757581"/>
    <w:rsid w:val="00757946"/>
    <w:rsid w:val="00760E8E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480"/>
    <w:rsid w:val="007B735D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679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38F5"/>
    <w:rsid w:val="009D42DE"/>
    <w:rsid w:val="009D5884"/>
    <w:rsid w:val="009D6519"/>
    <w:rsid w:val="009D6D0E"/>
    <w:rsid w:val="009E273F"/>
    <w:rsid w:val="009E2DA2"/>
    <w:rsid w:val="009E5A73"/>
    <w:rsid w:val="009E5D68"/>
    <w:rsid w:val="009E5D75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699"/>
    <w:rsid w:val="00A10E9C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008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2B2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74B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083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18D2"/>
    <w:rsid w:val="00B71FF8"/>
    <w:rsid w:val="00B7254B"/>
    <w:rsid w:val="00B74EDC"/>
    <w:rsid w:val="00B75462"/>
    <w:rsid w:val="00B8157F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6AFE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47F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37D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1561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4D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F5F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A7F77"/>
    <w:rsid w:val="00DB1D02"/>
    <w:rsid w:val="00DB2FC5"/>
    <w:rsid w:val="00DB316A"/>
    <w:rsid w:val="00DB5C17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5CD0"/>
    <w:rsid w:val="00DD60EE"/>
    <w:rsid w:val="00DE0285"/>
    <w:rsid w:val="00DE02AE"/>
    <w:rsid w:val="00DE1969"/>
    <w:rsid w:val="00DE3CB8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177B9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200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0ED6"/>
    <w:rsid w:val="00EB266F"/>
    <w:rsid w:val="00EB4FA9"/>
    <w:rsid w:val="00EB4FCE"/>
    <w:rsid w:val="00EB5E6F"/>
    <w:rsid w:val="00EB7639"/>
    <w:rsid w:val="00EC0BD6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37D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503C3"/>
    <w:rsid w:val="00F5119C"/>
    <w:rsid w:val="00F51D72"/>
    <w:rsid w:val="00F52F40"/>
    <w:rsid w:val="00F53359"/>
    <w:rsid w:val="00F56085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F2D9BC4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C0B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C0BD6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6973-AC28-4A13-AAB4-35C695C3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3854</Words>
  <Characters>20814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46</cp:revision>
  <cp:lastPrinted>2022-02-18T20:00:00Z</cp:lastPrinted>
  <dcterms:created xsi:type="dcterms:W3CDTF">2022-03-22T15:55:00Z</dcterms:created>
  <dcterms:modified xsi:type="dcterms:W3CDTF">2024-12-05T14:44:00Z</dcterms:modified>
</cp:coreProperties>
</file>