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70" w:type="dxa"/>
          <w:right w:w="70" w:type="dxa"/>
        </w:tblCellMar>
        <w:tblLook w:val="04A0" w:firstRow="1" w:lastRow="0" w:firstColumn="1" w:lastColumn="0" w:noHBand="0" w:noVBand="1"/>
      </w:tblPr>
      <w:tblGrid>
        <w:gridCol w:w="1843"/>
        <w:gridCol w:w="7229"/>
      </w:tblGrid>
      <w:tr w:rsidR="00E01EE7" w:rsidRPr="006D188D" w14:paraId="3513F867" w14:textId="77777777" w:rsidTr="00D35500">
        <w:trPr>
          <w:trHeight w:val="300"/>
        </w:trPr>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401783F3" w14:textId="77777777" w:rsidR="00E01EE7" w:rsidRPr="006D188D" w:rsidRDefault="00E01EE7" w:rsidP="008D73ED">
            <w:pPr>
              <w:rPr>
                <w:rFonts w:ascii="Arial" w:eastAsia="Times New Roman" w:hAnsi="Arial" w:cs="Arial"/>
                <w:b/>
                <w:color w:val="000000"/>
                <w:sz w:val="22"/>
                <w:szCs w:val="22"/>
                <w:lang w:eastAsia="pt-BR"/>
              </w:rPr>
            </w:pPr>
            <w:r w:rsidRPr="006D188D">
              <w:rPr>
                <w:rFonts w:ascii="Arial" w:eastAsia="Times New Roman" w:hAnsi="Arial" w:cs="Arial"/>
                <w:b/>
                <w:color w:val="000000"/>
                <w:sz w:val="22"/>
                <w:szCs w:val="22"/>
                <w:lang w:eastAsia="pt-BR"/>
              </w:rPr>
              <w:t>PROCESSO</w:t>
            </w:r>
          </w:p>
        </w:tc>
        <w:tc>
          <w:tcPr>
            <w:tcW w:w="7229" w:type="dxa"/>
            <w:tcBorders>
              <w:top w:val="single" w:sz="4" w:space="0" w:color="auto"/>
              <w:left w:val="nil"/>
              <w:bottom w:val="single" w:sz="4" w:space="0" w:color="auto"/>
              <w:right w:val="nil"/>
            </w:tcBorders>
            <w:shd w:val="clear" w:color="auto" w:fill="auto"/>
            <w:noWrap/>
            <w:vAlign w:val="center"/>
            <w:hideMark/>
          </w:tcPr>
          <w:p w14:paraId="612DCCBA" w14:textId="277BA9D3" w:rsidR="00E01EE7" w:rsidRPr="00CD2719" w:rsidRDefault="00766368" w:rsidP="008D73ED">
            <w:pPr>
              <w:rPr>
                <w:rFonts w:ascii="Arial" w:eastAsia="Times New Roman" w:hAnsi="Arial" w:cs="Arial"/>
                <w:color w:val="000000"/>
                <w:sz w:val="22"/>
                <w:szCs w:val="22"/>
                <w:lang w:eastAsia="pt-BR"/>
              </w:rPr>
            </w:pPr>
            <w:r>
              <w:rPr>
                <w:rFonts w:ascii="Arial" w:eastAsia="Times New Roman" w:hAnsi="Arial" w:cs="Arial"/>
                <w:color w:val="000000"/>
                <w:sz w:val="22"/>
                <w:szCs w:val="22"/>
                <w:lang w:eastAsia="pt-BR"/>
              </w:rPr>
              <w:t>-</w:t>
            </w:r>
          </w:p>
        </w:tc>
      </w:tr>
      <w:tr w:rsidR="00E01EE7" w:rsidRPr="006D188D" w14:paraId="340BBD58" w14:textId="77777777" w:rsidTr="00D35500">
        <w:trPr>
          <w:trHeight w:val="300"/>
        </w:trPr>
        <w:tc>
          <w:tcPr>
            <w:tcW w:w="1843" w:type="dxa"/>
            <w:tcBorders>
              <w:top w:val="nil"/>
              <w:left w:val="nil"/>
              <w:bottom w:val="single" w:sz="4" w:space="0" w:color="auto"/>
              <w:right w:val="single" w:sz="4" w:space="0" w:color="auto"/>
            </w:tcBorders>
            <w:shd w:val="clear" w:color="000000" w:fill="F2F2F2"/>
            <w:noWrap/>
            <w:vAlign w:val="center"/>
            <w:hideMark/>
          </w:tcPr>
          <w:p w14:paraId="5A2D526B" w14:textId="77777777" w:rsidR="00E01EE7" w:rsidRPr="006D188D" w:rsidRDefault="00E01EE7" w:rsidP="008D73ED">
            <w:pPr>
              <w:rPr>
                <w:rFonts w:ascii="Arial" w:eastAsia="Times New Roman" w:hAnsi="Arial" w:cs="Arial"/>
                <w:b/>
                <w:color w:val="000000"/>
                <w:sz w:val="22"/>
                <w:szCs w:val="22"/>
                <w:lang w:eastAsia="pt-BR"/>
              </w:rPr>
            </w:pPr>
            <w:r w:rsidRPr="006D188D">
              <w:rPr>
                <w:rFonts w:ascii="Arial" w:eastAsia="Times New Roman" w:hAnsi="Arial" w:cs="Arial"/>
                <w:b/>
                <w:color w:val="000000"/>
                <w:sz w:val="22"/>
                <w:szCs w:val="22"/>
                <w:lang w:eastAsia="pt-BR"/>
              </w:rPr>
              <w:t>INTERESSADO</w:t>
            </w:r>
          </w:p>
        </w:tc>
        <w:tc>
          <w:tcPr>
            <w:tcW w:w="7229" w:type="dxa"/>
            <w:tcBorders>
              <w:top w:val="nil"/>
              <w:left w:val="nil"/>
              <w:bottom w:val="single" w:sz="4" w:space="0" w:color="auto"/>
              <w:right w:val="nil"/>
            </w:tcBorders>
            <w:shd w:val="clear" w:color="auto" w:fill="auto"/>
            <w:noWrap/>
            <w:vAlign w:val="center"/>
            <w:hideMark/>
          </w:tcPr>
          <w:p w14:paraId="17BFCC42" w14:textId="2A03DADC" w:rsidR="00E01EE7" w:rsidRPr="006D188D" w:rsidRDefault="00766368" w:rsidP="008D73ED">
            <w:pPr>
              <w:rPr>
                <w:rFonts w:ascii="Arial" w:eastAsia="Times New Roman" w:hAnsi="Arial" w:cs="Arial"/>
                <w:color w:val="000000"/>
                <w:sz w:val="22"/>
                <w:szCs w:val="22"/>
                <w:lang w:eastAsia="pt-BR"/>
              </w:rPr>
            </w:pPr>
            <w:r>
              <w:rPr>
                <w:rFonts w:ascii="Arial" w:eastAsia="Times New Roman" w:hAnsi="Arial" w:cs="Arial"/>
                <w:color w:val="000000"/>
                <w:sz w:val="22"/>
                <w:szCs w:val="22"/>
                <w:lang w:eastAsia="pt-BR"/>
              </w:rPr>
              <w:t>CEF-CAU/SC</w:t>
            </w:r>
          </w:p>
        </w:tc>
      </w:tr>
      <w:tr w:rsidR="00E01EE7" w:rsidRPr="006D188D" w14:paraId="0A8FB7A2" w14:textId="77777777" w:rsidTr="00D35500">
        <w:trPr>
          <w:trHeight w:val="300"/>
        </w:trPr>
        <w:tc>
          <w:tcPr>
            <w:tcW w:w="1843" w:type="dxa"/>
            <w:tcBorders>
              <w:top w:val="nil"/>
              <w:left w:val="nil"/>
              <w:bottom w:val="single" w:sz="4" w:space="0" w:color="auto"/>
              <w:right w:val="single" w:sz="4" w:space="0" w:color="auto"/>
            </w:tcBorders>
            <w:shd w:val="clear" w:color="000000" w:fill="F2F2F2"/>
            <w:noWrap/>
            <w:vAlign w:val="center"/>
            <w:hideMark/>
          </w:tcPr>
          <w:p w14:paraId="416BA9BE" w14:textId="77777777" w:rsidR="00E01EE7" w:rsidRPr="006D188D" w:rsidRDefault="00E01EE7" w:rsidP="008D73ED">
            <w:pPr>
              <w:rPr>
                <w:rFonts w:ascii="Arial" w:eastAsia="Times New Roman" w:hAnsi="Arial" w:cs="Arial"/>
                <w:b/>
                <w:color w:val="000000"/>
                <w:sz w:val="22"/>
                <w:szCs w:val="22"/>
                <w:lang w:eastAsia="pt-BR"/>
              </w:rPr>
            </w:pPr>
            <w:r w:rsidRPr="006D188D">
              <w:rPr>
                <w:rFonts w:ascii="Arial" w:eastAsia="Times New Roman" w:hAnsi="Arial" w:cs="Arial"/>
                <w:b/>
                <w:color w:val="000000"/>
                <w:sz w:val="22"/>
                <w:szCs w:val="22"/>
                <w:lang w:eastAsia="pt-BR"/>
              </w:rPr>
              <w:t>ASSUNTO</w:t>
            </w:r>
          </w:p>
        </w:tc>
        <w:tc>
          <w:tcPr>
            <w:tcW w:w="7229" w:type="dxa"/>
            <w:tcBorders>
              <w:top w:val="nil"/>
              <w:left w:val="nil"/>
              <w:bottom w:val="single" w:sz="4" w:space="0" w:color="auto"/>
              <w:right w:val="nil"/>
            </w:tcBorders>
            <w:shd w:val="clear" w:color="auto" w:fill="auto"/>
            <w:noWrap/>
            <w:vAlign w:val="center"/>
            <w:hideMark/>
          </w:tcPr>
          <w:p w14:paraId="5A5BB085" w14:textId="605EFD37" w:rsidR="00E01EE7" w:rsidRPr="00CD2719" w:rsidRDefault="008D7D75" w:rsidP="00CA1BA2">
            <w:pPr>
              <w:jc w:val="both"/>
              <w:rPr>
                <w:rFonts w:ascii="Arial" w:eastAsia="Times New Roman" w:hAnsi="Arial" w:cs="Arial"/>
                <w:color w:val="000000"/>
                <w:sz w:val="22"/>
                <w:szCs w:val="22"/>
                <w:lang w:eastAsia="pt-BR"/>
              </w:rPr>
            </w:pPr>
            <w:r>
              <w:rPr>
                <w:rFonts w:ascii="Arial" w:eastAsia="Times New Roman" w:hAnsi="Arial" w:cs="Arial"/>
                <w:color w:val="000000"/>
                <w:sz w:val="22"/>
                <w:szCs w:val="22"/>
                <w:lang w:eastAsia="pt-BR"/>
              </w:rPr>
              <w:t>Instrução Normativa Registros Profissionais</w:t>
            </w:r>
          </w:p>
        </w:tc>
      </w:tr>
      <w:tr w:rsidR="00E01EE7" w:rsidRPr="006D188D" w14:paraId="64BCE2F6" w14:textId="77777777" w:rsidTr="00D35500">
        <w:trPr>
          <w:trHeight w:val="120"/>
        </w:trPr>
        <w:tc>
          <w:tcPr>
            <w:tcW w:w="1843" w:type="dxa"/>
            <w:tcBorders>
              <w:top w:val="nil"/>
              <w:left w:val="nil"/>
              <w:bottom w:val="nil"/>
              <w:right w:val="nil"/>
            </w:tcBorders>
            <w:shd w:val="clear" w:color="auto" w:fill="auto"/>
            <w:noWrap/>
            <w:vAlign w:val="bottom"/>
            <w:hideMark/>
          </w:tcPr>
          <w:p w14:paraId="4684891C" w14:textId="77777777" w:rsidR="00E01EE7" w:rsidRPr="006D188D" w:rsidRDefault="00E01EE7" w:rsidP="008D73ED">
            <w:pPr>
              <w:rPr>
                <w:rFonts w:ascii="Arial" w:eastAsia="Times New Roman" w:hAnsi="Arial" w:cs="Arial"/>
                <w:color w:val="000000"/>
                <w:sz w:val="22"/>
                <w:szCs w:val="22"/>
                <w:lang w:eastAsia="pt-BR"/>
              </w:rPr>
            </w:pPr>
          </w:p>
        </w:tc>
        <w:tc>
          <w:tcPr>
            <w:tcW w:w="7229" w:type="dxa"/>
            <w:tcBorders>
              <w:top w:val="nil"/>
              <w:left w:val="nil"/>
              <w:bottom w:val="nil"/>
              <w:right w:val="nil"/>
            </w:tcBorders>
            <w:shd w:val="clear" w:color="auto" w:fill="auto"/>
            <w:noWrap/>
            <w:vAlign w:val="bottom"/>
            <w:hideMark/>
          </w:tcPr>
          <w:p w14:paraId="658CC70B" w14:textId="77777777" w:rsidR="00E01EE7" w:rsidRPr="006D188D" w:rsidRDefault="00E01EE7" w:rsidP="008D73ED">
            <w:pPr>
              <w:rPr>
                <w:rFonts w:ascii="Arial" w:eastAsia="Times New Roman" w:hAnsi="Arial" w:cs="Arial"/>
                <w:sz w:val="22"/>
                <w:szCs w:val="22"/>
                <w:lang w:eastAsia="pt-BR"/>
              </w:rPr>
            </w:pPr>
          </w:p>
        </w:tc>
      </w:tr>
      <w:tr w:rsidR="00E01EE7" w:rsidRPr="006D188D" w14:paraId="080AFDB2" w14:textId="77777777" w:rsidTr="00D35500">
        <w:trPr>
          <w:trHeight w:val="300"/>
        </w:trPr>
        <w:tc>
          <w:tcPr>
            <w:tcW w:w="9072" w:type="dxa"/>
            <w:gridSpan w:val="2"/>
            <w:tcBorders>
              <w:top w:val="single" w:sz="4" w:space="0" w:color="auto"/>
              <w:left w:val="nil"/>
              <w:bottom w:val="single" w:sz="4" w:space="0" w:color="auto"/>
              <w:right w:val="nil"/>
            </w:tcBorders>
            <w:shd w:val="clear" w:color="000000" w:fill="F2F2F2"/>
            <w:noWrap/>
            <w:vAlign w:val="center"/>
            <w:hideMark/>
          </w:tcPr>
          <w:p w14:paraId="3D5BDBC6" w14:textId="0A25E2C3" w:rsidR="00E01EE7" w:rsidRPr="006D188D" w:rsidRDefault="00E01EE7" w:rsidP="001A643A">
            <w:pPr>
              <w:jc w:val="center"/>
              <w:rPr>
                <w:rFonts w:ascii="Arial" w:eastAsia="Times New Roman" w:hAnsi="Arial" w:cs="Arial"/>
                <w:b/>
                <w:color w:val="000000"/>
                <w:sz w:val="22"/>
                <w:szCs w:val="22"/>
                <w:lang w:eastAsia="pt-BR"/>
              </w:rPr>
            </w:pPr>
            <w:r w:rsidRPr="007C1D5F">
              <w:rPr>
                <w:rFonts w:ascii="Arial" w:eastAsia="Times New Roman" w:hAnsi="Arial" w:cs="Arial"/>
                <w:b/>
                <w:color w:val="000000"/>
                <w:sz w:val="22"/>
                <w:szCs w:val="22"/>
                <w:lang w:eastAsia="pt-BR"/>
              </w:rPr>
              <w:t xml:space="preserve">DELIBERAÇÃO Nº </w:t>
            </w:r>
            <w:r w:rsidR="006863AE">
              <w:rPr>
                <w:rFonts w:ascii="Arial" w:eastAsia="Times New Roman" w:hAnsi="Arial" w:cs="Arial"/>
                <w:b/>
                <w:color w:val="000000"/>
                <w:sz w:val="22"/>
                <w:szCs w:val="22"/>
                <w:lang w:eastAsia="pt-BR"/>
              </w:rPr>
              <w:t>0</w:t>
            </w:r>
            <w:r w:rsidR="002649BC">
              <w:rPr>
                <w:rFonts w:ascii="Arial" w:eastAsia="Times New Roman" w:hAnsi="Arial" w:cs="Arial"/>
                <w:b/>
                <w:color w:val="000000"/>
                <w:sz w:val="22"/>
                <w:szCs w:val="22"/>
                <w:lang w:eastAsia="pt-BR"/>
              </w:rPr>
              <w:t>6</w:t>
            </w:r>
            <w:r w:rsidR="009B570B">
              <w:rPr>
                <w:rFonts w:ascii="Arial" w:eastAsia="Times New Roman" w:hAnsi="Arial" w:cs="Arial"/>
                <w:b/>
                <w:color w:val="000000"/>
                <w:sz w:val="22"/>
                <w:szCs w:val="22"/>
                <w:lang w:eastAsia="pt-BR"/>
              </w:rPr>
              <w:t>1</w:t>
            </w:r>
            <w:r w:rsidRPr="007C1D5F">
              <w:rPr>
                <w:rFonts w:ascii="Arial" w:eastAsia="Times New Roman" w:hAnsi="Arial" w:cs="Arial"/>
                <w:b/>
                <w:color w:val="000000"/>
                <w:sz w:val="22"/>
                <w:szCs w:val="22"/>
                <w:lang w:eastAsia="pt-BR"/>
              </w:rPr>
              <w:t>/202</w:t>
            </w:r>
            <w:r w:rsidR="006C09C4">
              <w:rPr>
                <w:rFonts w:ascii="Arial" w:eastAsia="Times New Roman" w:hAnsi="Arial" w:cs="Arial"/>
                <w:b/>
                <w:color w:val="000000"/>
                <w:sz w:val="22"/>
                <w:szCs w:val="22"/>
                <w:lang w:eastAsia="pt-BR"/>
              </w:rPr>
              <w:t>4</w:t>
            </w:r>
            <w:r w:rsidRPr="007C1D5F">
              <w:rPr>
                <w:rFonts w:ascii="Arial" w:eastAsia="Times New Roman" w:hAnsi="Arial" w:cs="Arial"/>
                <w:b/>
                <w:color w:val="000000"/>
                <w:sz w:val="22"/>
                <w:szCs w:val="22"/>
                <w:lang w:eastAsia="pt-BR"/>
              </w:rPr>
              <w:t xml:space="preserve"> – C</w:t>
            </w:r>
            <w:r w:rsidR="007C1D5F" w:rsidRPr="007C1D5F">
              <w:rPr>
                <w:rFonts w:ascii="Arial" w:eastAsia="Times New Roman" w:hAnsi="Arial" w:cs="Arial"/>
                <w:b/>
                <w:color w:val="000000"/>
                <w:sz w:val="22"/>
                <w:szCs w:val="22"/>
                <w:lang w:eastAsia="pt-BR"/>
              </w:rPr>
              <w:t>E</w:t>
            </w:r>
            <w:r w:rsidRPr="007C1D5F">
              <w:rPr>
                <w:rFonts w:ascii="Arial" w:eastAsia="Times New Roman" w:hAnsi="Arial" w:cs="Arial"/>
                <w:b/>
                <w:color w:val="000000"/>
                <w:sz w:val="22"/>
                <w:szCs w:val="22"/>
                <w:lang w:eastAsia="pt-BR"/>
              </w:rPr>
              <w:t>F-CAU/SC</w:t>
            </w:r>
          </w:p>
        </w:tc>
      </w:tr>
    </w:tbl>
    <w:p w14:paraId="28B34313" w14:textId="77777777" w:rsidR="00E01EE7" w:rsidRPr="001956D9" w:rsidRDefault="00E01EE7" w:rsidP="00E01EE7">
      <w:pPr>
        <w:rPr>
          <w:rFonts w:ascii="Arial" w:hAnsi="Arial" w:cs="Arial"/>
          <w:sz w:val="22"/>
          <w:szCs w:val="22"/>
        </w:rPr>
      </w:pPr>
    </w:p>
    <w:p w14:paraId="0B87A223" w14:textId="77777777" w:rsidR="005B3812" w:rsidRDefault="005B3812" w:rsidP="005B3812">
      <w:pPr>
        <w:spacing w:before="60" w:after="60"/>
        <w:jc w:val="both"/>
        <w:rPr>
          <w:rFonts w:ascii="Arial" w:hAnsi="Arial" w:cs="Arial"/>
          <w:sz w:val="22"/>
          <w:szCs w:val="22"/>
        </w:rPr>
      </w:pPr>
      <w:r>
        <w:rPr>
          <w:rFonts w:ascii="Arial" w:hAnsi="Arial" w:cs="Arial"/>
          <w:sz w:val="22"/>
          <w:szCs w:val="22"/>
        </w:rPr>
        <w:t>A COMISSÃO DE ENSINO E FORMAÇÃO - CAU/SC, reunida ordinariamente de forma híbrida, nos termos da Deliberação Plenária DPOSC nº 752/2023, no uso das competências que lhe conferem os artigos 91 e 93 do Regimento Interno do CAU/SC, após análise do assunto em epígrafe, e</w:t>
      </w:r>
    </w:p>
    <w:p w14:paraId="70476E6F" w14:textId="77777777" w:rsidR="002649BC" w:rsidRDefault="002649BC" w:rsidP="005B3812">
      <w:pPr>
        <w:spacing w:before="60" w:after="60"/>
        <w:jc w:val="both"/>
        <w:rPr>
          <w:rFonts w:ascii="Arial" w:hAnsi="Arial" w:cs="Arial"/>
          <w:sz w:val="22"/>
          <w:szCs w:val="22"/>
        </w:rPr>
      </w:pPr>
    </w:p>
    <w:p w14:paraId="6D63D614" w14:textId="30536415" w:rsidR="005B3812" w:rsidRDefault="005B3812" w:rsidP="005B3812">
      <w:pPr>
        <w:spacing w:before="60" w:after="60"/>
        <w:jc w:val="both"/>
        <w:rPr>
          <w:rFonts w:ascii="Arial" w:hAnsi="Arial" w:cs="Arial"/>
          <w:sz w:val="22"/>
          <w:szCs w:val="22"/>
        </w:rPr>
      </w:pPr>
      <w:r>
        <w:rPr>
          <w:rFonts w:ascii="Arial" w:hAnsi="Arial" w:cs="Arial"/>
          <w:sz w:val="22"/>
          <w:szCs w:val="22"/>
        </w:rPr>
        <w:t>Considerando a Resolução n°</w:t>
      </w:r>
      <w:r w:rsidR="00D35500">
        <w:rPr>
          <w:rFonts w:ascii="Arial" w:hAnsi="Arial" w:cs="Arial"/>
          <w:sz w:val="22"/>
          <w:szCs w:val="22"/>
        </w:rPr>
        <w:t xml:space="preserve"> </w:t>
      </w:r>
      <w:r>
        <w:rPr>
          <w:rFonts w:ascii="Arial" w:hAnsi="Arial" w:cs="Arial"/>
          <w:sz w:val="22"/>
          <w:szCs w:val="22"/>
        </w:rPr>
        <w:t>18 do CAU/BR, que dispõe sobre os registros definitivos e temporários de profissionais no Conselho de Arquitetura e Urbanismo e dá outras providências;</w:t>
      </w:r>
    </w:p>
    <w:p w14:paraId="4E148934" w14:textId="77777777" w:rsidR="002649BC" w:rsidRDefault="002649BC" w:rsidP="005B3812">
      <w:pPr>
        <w:spacing w:before="60" w:after="60"/>
        <w:jc w:val="both"/>
        <w:rPr>
          <w:rFonts w:ascii="Arial" w:hAnsi="Arial" w:cs="Arial"/>
          <w:sz w:val="22"/>
          <w:szCs w:val="22"/>
        </w:rPr>
      </w:pPr>
    </w:p>
    <w:p w14:paraId="10CDA611" w14:textId="77777777" w:rsidR="005B3812" w:rsidRDefault="005B3812" w:rsidP="005B3812">
      <w:pPr>
        <w:spacing w:before="60" w:after="60"/>
        <w:jc w:val="both"/>
        <w:rPr>
          <w:rFonts w:ascii="Arial" w:hAnsi="Arial" w:cs="Arial"/>
          <w:i/>
          <w:sz w:val="22"/>
          <w:szCs w:val="22"/>
        </w:rPr>
      </w:pPr>
      <w:r>
        <w:rPr>
          <w:rFonts w:ascii="Arial" w:hAnsi="Arial" w:cs="Arial"/>
          <w:sz w:val="22"/>
          <w:szCs w:val="22"/>
        </w:rPr>
        <w:t xml:space="preserve">Considerando que a Resolução n°18 do CAU/BR, em seu artigo 7º, estabelece que: </w:t>
      </w:r>
      <w:r>
        <w:rPr>
          <w:rFonts w:ascii="Arial" w:hAnsi="Arial" w:cs="Arial"/>
          <w:i/>
          <w:sz w:val="22"/>
          <w:szCs w:val="22"/>
        </w:rPr>
        <w:t>“Art. 7° Apresentado o requerimento de registro profissional devidamente instruído, o processo digital será encaminhado à Comissão Permanente de Ensino e Formação Profissional do CAU/UF para apreciação. Parágrafo único. O registro do profissional diplomado no País será concedido após sua aprovação pela Comissão referida no caput deste artigo, respeitados os procedimentos para esse fim previstos no SICCAU”;</w:t>
      </w:r>
    </w:p>
    <w:p w14:paraId="335E58EA" w14:textId="77777777" w:rsidR="002649BC" w:rsidRDefault="002649BC" w:rsidP="005B3812">
      <w:pPr>
        <w:spacing w:before="60" w:after="60"/>
        <w:jc w:val="both"/>
        <w:rPr>
          <w:rFonts w:ascii="Arial" w:hAnsi="Arial" w:cs="Arial"/>
          <w:i/>
          <w:sz w:val="22"/>
          <w:szCs w:val="22"/>
        </w:rPr>
      </w:pPr>
    </w:p>
    <w:p w14:paraId="3C689B10" w14:textId="77777777" w:rsidR="005B3812" w:rsidRDefault="005B3812" w:rsidP="005B3812">
      <w:pPr>
        <w:spacing w:before="60" w:after="60"/>
        <w:jc w:val="both"/>
        <w:rPr>
          <w:rFonts w:ascii="Arial" w:hAnsi="Arial" w:cs="Arial"/>
          <w:sz w:val="22"/>
          <w:szCs w:val="22"/>
        </w:rPr>
      </w:pPr>
      <w:r>
        <w:rPr>
          <w:rFonts w:ascii="Arial" w:hAnsi="Arial" w:cs="Arial"/>
          <w:sz w:val="22"/>
          <w:szCs w:val="22"/>
        </w:rPr>
        <w:t xml:space="preserve">Considerando </w:t>
      </w:r>
      <w:r>
        <w:rPr>
          <w:rFonts w:ascii="Arial" w:hAnsi="Arial" w:cs="Arial"/>
          <w:sz w:val="22"/>
          <w:szCs w:val="22"/>
          <w:shd w:val="clear" w:color="auto" w:fill="FFFFFF"/>
        </w:rPr>
        <w:t>o inciso VII, alínea “a”, do artigo 93 do Regimento Interno do CAU/SC: compete à Comissão de Ensino e Formação</w:t>
      </w:r>
      <w:r>
        <w:rPr>
          <w:rFonts w:ascii="Arial" w:hAnsi="Arial" w:cs="Arial"/>
          <w:sz w:val="22"/>
          <w:szCs w:val="22"/>
        </w:rPr>
        <w:t>: “</w:t>
      </w:r>
      <w:r>
        <w:rPr>
          <w:rFonts w:ascii="Arial" w:hAnsi="Arial" w:cs="Arial"/>
          <w:i/>
          <w:iCs/>
          <w:sz w:val="22"/>
          <w:szCs w:val="22"/>
        </w:rPr>
        <w:t>VII - instruir, apreciar e deliberar, sobre requerimentos de registros de profissionais portadores de diplomas de graduação em Arquitetura e Urbanismo: a) obtidos em instituições brasileiras de ensino superior com cursos oficialmente reconhecidos pelo poder público, encaminhando-os ao Plenário em caso de indeferimento</w:t>
      </w:r>
      <w:r>
        <w:rPr>
          <w:rFonts w:ascii="Arial" w:hAnsi="Arial" w:cs="Arial"/>
          <w:sz w:val="22"/>
          <w:szCs w:val="22"/>
        </w:rPr>
        <w:t>”;</w:t>
      </w:r>
    </w:p>
    <w:p w14:paraId="3890DC37" w14:textId="77777777" w:rsidR="002649BC" w:rsidRDefault="002649BC" w:rsidP="005B3812">
      <w:pPr>
        <w:spacing w:before="60" w:after="60"/>
        <w:jc w:val="both"/>
        <w:rPr>
          <w:rFonts w:ascii="Arial" w:hAnsi="Arial" w:cs="Arial"/>
          <w:sz w:val="22"/>
          <w:szCs w:val="22"/>
        </w:rPr>
      </w:pPr>
    </w:p>
    <w:p w14:paraId="14119A32" w14:textId="77777777" w:rsidR="005B3812" w:rsidRPr="00B75F1A" w:rsidRDefault="005B3812" w:rsidP="005B3812">
      <w:pPr>
        <w:spacing w:before="60" w:after="60"/>
        <w:jc w:val="both"/>
        <w:rPr>
          <w:rFonts w:ascii="Arial" w:hAnsi="Arial" w:cs="Arial"/>
          <w:sz w:val="22"/>
          <w:szCs w:val="22"/>
        </w:rPr>
      </w:pPr>
      <w:r>
        <w:rPr>
          <w:rFonts w:ascii="Arial" w:hAnsi="Arial" w:cs="Arial"/>
          <w:sz w:val="22"/>
          <w:szCs w:val="22"/>
        </w:rPr>
        <w:t xml:space="preserve">Considerando que todas as deliberações de comissão devem ser encaminhadas à Presidência do CAU/SC, para verificação e encaminhamentos, conforme Regimento Interno </w:t>
      </w:r>
      <w:r w:rsidRPr="00B75F1A">
        <w:rPr>
          <w:rFonts w:ascii="Arial" w:hAnsi="Arial" w:cs="Arial"/>
          <w:sz w:val="22"/>
          <w:szCs w:val="22"/>
        </w:rPr>
        <w:t>do CAU/SC;</w:t>
      </w:r>
    </w:p>
    <w:p w14:paraId="72366170" w14:textId="7A583FB2" w:rsidR="00E01EE7" w:rsidRPr="00B75F1A" w:rsidRDefault="00E01EE7" w:rsidP="00E01EE7">
      <w:pPr>
        <w:jc w:val="both"/>
        <w:rPr>
          <w:rFonts w:ascii="Arial" w:hAnsi="Arial" w:cs="Arial"/>
          <w:sz w:val="22"/>
          <w:szCs w:val="22"/>
        </w:rPr>
      </w:pPr>
    </w:p>
    <w:p w14:paraId="12224C07" w14:textId="77777777" w:rsidR="00E01EE7" w:rsidRPr="00B75F1A" w:rsidRDefault="00E01EE7" w:rsidP="00E01EE7">
      <w:pPr>
        <w:jc w:val="both"/>
        <w:rPr>
          <w:rFonts w:ascii="Arial" w:hAnsi="Arial" w:cs="Arial"/>
          <w:b/>
          <w:sz w:val="22"/>
          <w:szCs w:val="22"/>
        </w:rPr>
      </w:pPr>
      <w:r w:rsidRPr="00B75F1A">
        <w:rPr>
          <w:rFonts w:ascii="Arial" w:hAnsi="Arial" w:cs="Arial"/>
          <w:b/>
          <w:sz w:val="22"/>
          <w:szCs w:val="22"/>
        </w:rPr>
        <w:t xml:space="preserve">DELIBERA: </w:t>
      </w:r>
    </w:p>
    <w:p w14:paraId="48CB5773" w14:textId="77777777" w:rsidR="00E01EE7" w:rsidRPr="00B75F1A" w:rsidRDefault="00E01EE7" w:rsidP="00E01EE7">
      <w:pPr>
        <w:jc w:val="both"/>
        <w:rPr>
          <w:rFonts w:ascii="Arial" w:hAnsi="Arial" w:cs="Arial"/>
          <w:sz w:val="22"/>
        </w:rPr>
      </w:pPr>
    </w:p>
    <w:p w14:paraId="314A44A2" w14:textId="2DC8BF98" w:rsidR="001956D9" w:rsidRPr="00B75F1A" w:rsidRDefault="00E01EE7" w:rsidP="001956D9">
      <w:pPr>
        <w:jc w:val="both"/>
        <w:rPr>
          <w:rFonts w:ascii="Arial" w:eastAsia="Times New Roman" w:hAnsi="Arial" w:cs="Arial"/>
          <w:sz w:val="22"/>
          <w:szCs w:val="22"/>
          <w:lang w:eastAsia="pt-BR"/>
        </w:rPr>
      </w:pPr>
      <w:r w:rsidRPr="00B75F1A">
        <w:rPr>
          <w:rFonts w:ascii="Arial" w:hAnsi="Arial" w:cs="Arial"/>
          <w:sz w:val="22"/>
        </w:rPr>
        <w:t xml:space="preserve">1 – </w:t>
      </w:r>
      <w:r w:rsidR="00B75F1A" w:rsidRPr="00B75F1A">
        <w:rPr>
          <w:rFonts w:ascii="Arial" w:hAnsi="Arial" w:cs="Arial"/>
          <w:sz w:val="22"/>
        </w:rPr>
        <w:t>Aprovar a Instrução Normativa - Registro Profissionais</w:t>
      </w:r>
      <w:r w:rsidR="004B74BE">
        <w:rPr>
          <w:rFonts w:ascii="Arial" w:hAnsi="Arial" w:cs="Arial"/>
          <w:sz w:val="22"/>
        </w:rPr>
        <w:t xml:space="preserve">, conforme </w:t>
      </w:r>
      <w:r w:rsidR="002649BC">
        <w:rPr>
          <w:rFonts w:ascii="Arial" w:hAnsi="Arial" w:cs="Arial"/>
          <w:sz w:val="22"/>
        </w:rPr>
        <w:t>A</w:t>
      </w:r>
      <w:r w:rsidR="004B74BE">
        <w:rPr>
          <w:rFonts w:ascii="Arial" w:hAnsi="Arial" w:cs="Arial"/>
          <w:sz w:val="22"/>
        </w:rPr>
        <w:t>nexo</w:t>
      </w:r>
      <w:r w:rsidR="002649BC">
        <w:rPr>
          <w:rFonts w:ascii="Arial" w:hAnsi="Arial" w:cs="Arial"/>
          <w:sz w:val="22"/>
        </w:rPr>
        <w:t xml:space="preserve"> I</w:t>
      </w:r>
      <w:r w:rsidR="004B74BE">
        <w:rPr>
          <w:rFonts w:ascii="Arial" w:hAnsi="Arial" w:cs="Arial"/>
          <w:sz w:val="22"/>
        </w:rPr>
        <w:t>,</w:t>
      </w:r>
      <w:r w:rsidR="00B75F1A">
        <w:rPr>
          <w:rFonts w:ascii="Arial" w:hAnsi="Arial" w:cs="Arial"/>
          <w:sz w:val="22"/>
        </w:rPr>
        <w:t xml:space="preserve"> para aplicação pelo</w:t>
      </w:r>
      <w:r w:rsidR="002649BC">
        <w:rPr>
          <w:rFonts w:ascii="Arial" w:hAnsi="Arial" w:cs="Arial"/>
          <w:sz w:val="22"/>
        </w:rPr>
        <w:t>s</w:t>
      </w:r>
      <w:r w:rsidR="00D35500">
        <w:rPr>
          <w:rFonts w:ascii="Arial" w:hAnsi="Arial" w:cs="Arial"/>
          <w:sz w:val="22"/>
        </w:rPr>
        <w:t xml:space="preserve"> setores técnicos do CAU/SC. </w:t>
      </w:r>
    </w:p>
    <w:p w14:paraId="3BE6A561" w14:textId="0461A6D7" w:rsidR="00E01EE7" w:rsidRPr="00B75F1A" w:rsidRDefault="00E01EE7" w:rsidP="00E01EE7">
      <w:pPr>
        <w:jc w:val="both"/>
        <w:rPr>
          <w:rFonts w:ascii="Arial" w:hAnsi="Arial" w:cs="Arial"/>
          <w:sz w:val="22"/>
          <w:szCs w:val="22"/>
        </w:rPr>
      </w:pPr>
    </w:p>
    <w:p w14:paraId="293BE07E" w14:textId="196C207D" w:rsidR="00E01EE7" w:rsidRPr="00B75F1A" w:rsidRDefault="00E01EE7" w:rsidP="00E01EE7">
      <w:pPr>
        <w:jc w:val="both"/>
        <w:rPr>
          <w:rFonts w:ascii="Arial" w:hAnsi="Arial" w:cs="Arial"/>
          <w:sz w:val="22"/>
          <w:szCs w:val="22"/>
        </w:rPr>
      </w:pPr>
      <w:r w:rsidRPr="00B75F1A">
        <w:rPr>
          <w:rFonts w:ascii="Arial" w:hAnsi="Arial" w:cs="Arial"/>
          <w:sz w:val="22"/>
          <w:szCs w:val="22"/>
        </w:rPr>
        <w:t>2 – Encaminhar esta deliberação à Presidência do CAU/SC para providências cabíveis.</w:t>
      </w:r>
    </w:p>
    <w:p w14:paraId="79200B0D" w14:textId="77777777" w:rsidR="00E01EE7" w:rsidRDefault="00E01EE7" w:rsidP="00E01EE7">
      <w:pPr>
        <w:rPr>
          <w:rFonts w:ascii="Arial" w:hAnsi="Arial" w:cs="Arial"/>
          <w:sz w:val="22"/>
          <w:szCs w:val="22"/>
        </w:rPr>
      </w:pPr>
    </w:p>
    <w:p w14:paraId="2D4E5555" w14:textId="77777777" w:rsidR="002649BC" w:rsidRDefault="002649BC" w:rsidP="00E01EE7">
      <w:pPr>
        <w:rPr>
          <w:rFonts w:ascii="Arial" w:hAnsi="Arial" w:cs="Arial"/>
          <w:sz w:val="22"/>
          <w:szCs w:val="22"/>
        </w:rPr>
      </w:pPr>
    </w:p>
    <w:p w14:paraId="10DFEC31" w14:textId="77777777" w:rsidR="002649BC" w:rsidRPr="007B440C" w:rsidRDefault="002649BC" w:rsidP="00E01EE7">
      <w:pPr>
        <w:rPr>
          <w:rFonts w:ascii="Arial" w:hAnsi="Arial" w:cs="Arial"/>
          <w:sz w:val="22"/>
          <w:szCs w:val="22"/>
        </w:rPr>
      </w:pPr>
    </w:p>
    <w:p w14:paraId="1CC6BA62" w14:textId="7A2525E9" w:rsidR="00E01EE7" w:rsidRPr="007B440C" w:rsidRDefault="00E01EE7" w:rsidP="00E01EE7">
      <w:pPr>
        <w:jc w:val="center"/>
        <w:rPr>
          <w:rFonts w:ascii="Arial" w:hAnsi="Arial" w:cs="Arial"/>
          <w:sz w:val="22"/>
          <w:szCs w:val="22"/>
        </w:rPr>
      </w:pPr>
      <w:r w:rsidRPr="007B440C">
        <w:rPr>
          <w:rFonts w:ascii="Arial" w:hAnsi="Arial" w:cs="Arial"/>
          <w:sz w:val="22"/>
          <w:szCs w:val="22"/>
        </w:rPr>
        <w:t xml:space="preserve">Florianópolis, </w:t>
      </w:r>
      <w:r w:rsidR="008E3BF6" w:rsidRPr="007B440C">
        <w:rPr>
          <w:rFonts w:ascii="Arial" w:hAnsi="Arial" w:cs="Arial"/>
          <w:sz w:val="22"/>
          <w:szCs w:val="22"/>
        </w:rPr>
        <w:t>2</w:t>
      </w:r>
      <w:r w:rsidR="007B440C" w:rsidRPr="007B440C">
        <w:rPr>
          <w:rFonts w:ascii="Arial" w:hAnsi="Arial" w:cs="Arial"/>
          <w:sz w:val="22"/>
          <w:szCs w:val="22"/>
        </w:rPr>
        <w:t>5</w:t>
      </w:r>
      <w:r w:rsidRPr="007B440C">
        <w:rPr>
          <w:rFonts w:ascii="Arial" w:hAnsi="Arial" w:cs="Arial"/>
          <w:sz w:val="22"/>
          <w:szCs w:val="22"/>
        </w:rPr>
        <w:t xml:space="preserve"> de</w:t>
      </w:r>
      <w:r w:rsidR="007838E7" w:rsidRPr="007B440C">
        <w:rPr>
          <w:rFonts w:ascii="Arial" w:hAnsi="Arial" w:cs="Arial"/>
          <w:sz w:val="22"/>
          <w:szCs w:val="22"/>
        </w:rPr>
        <w:t xml:space="preserve"> </w:t>
      </w:r>
      <w:r w:rsidR="007B440C" w:rsidRPr="007B440C">
        <w:rPr>
          <w:rFonts w:ascii="Arial" w:hAnsi="Arial" w:cs="Arial"/>
          <w:sz w:val="22"/>
          <w:szCs w:val="22"/>
        </w:rPr>
        <w:t>setembro</w:t>
      </w:r>
      <w:r w:rsidR="000368DE" w:rsidRPr="007B440C">
        <w:rPr>
          <w:rFonts w:ascii="Arial" w:hAnsi="Arial" w:cs="Arial"/>
          <w:sz w:val="22"/>
          <w:szCs w:val="22"/>
        </w:rPr>
        <w:t xml:space="preserve"> </w:t>
      </w:r>
      <w:r w:rsidRPr="007B440C">
        <w:rPr>
          <w:rFonts w:ascii="Arial" w:hAnsi="Arial" w:cs="Arial"/>
          <w:sz w:val="22"/>
          <w:szCs w:val="22"/>
        </w:rPr>
        <w:t>de 202</w:t>
      </w:r>
      <w:r w:rsidR="00B93BFD" w:rsidRPr="007B440C">
        <w:rPr>
          <w:rFonts w:ascii="Arial" w:hAnsi="Arial" w:cs="Arial"/>
          <w:sz w:val="22"/>
          <w:szCs w:val="22"/>
        </w:rPr>
        <w:t>4</w:t>
      </w:r>
      <w:r w:rsidRPr="007B440C">
        <w:rPr>
          <w:rFonts w:ascii="Arial" w:hAnsi="Arial" w:cs="Arial"/>
          <w:sz w:val="22"/>
          <w:szCs w:val="22"/>
        </w:rPr>
        <w:t>.</w:t>
      </w:r>
    </w:p>
    <w:p w14:paraId="0EE910BB" w14:textId="77777777" w:rsidR="00E01EE7" w:rsidRPr="00A337FF" w:rsidRDefault="00E01EE7" w:rsidP="00E01EE7">
      <w:pPr>
        <w:jc w:val="center"/>
        <w:rPr>
          <w:rFonts w:ascii="Arial" w:hAnsi="Arial" w:cs="Arial"/>
          <w:color w:val="FF0000"/>
          <w:sz w:val="22"/>
          <w:szCs w:val="22"/>
        </w:rPr>
      </w:pPr>
    </w:p>
    <w:p w14:paraId="1243F979" w14:textId="77777777" w:rsidR="00BC2430" w:rsidRDefault="00BC2430" w:rsidP="00BC2430">
      <w:pPr>
        <w:jc w:val="center"/>
        <w:rPr>
          <w:rFonts w:ascii="Arial" w:hAnsi="Arial" w:cs="Arial"/>
          <w:sz w:val="22"/>
          <w:szCs w:val="22"/>
        </w:rPr>
      </w:pPr>
    </w:p>
    <w:p w14:paraId="61E35B1B" w14:textId="77777777" w:rsidR="002649BC" w:rsidRDefault="002649BC" w:rsidP="00BC2430">
      <w:pPr>
        <w:jc w:val="center"/>
        <w:rPr>
          <w:rFonts w:ascii="Arial" w:hAnsi="Arial" w:cs="Arial"/>
          <w:sz w:val="22"/>
          <w:szCs w:val="22"/>
        </w:rPr>
      </w:pPr>
    </w:p>
    <w:p w14:paraId="0D379323" w14:textId="77777777" w:rsidR="002649BC" w:rsidRPr="00107EEC" w:rsidRDefault="002649BC" w:rsidP="00BC2430">
      <w:pPr>
        <w:jc w:val="center"/>
        <w:rPr>
          <w:rFonts w:ascii="Arial" w:hAnsi="Arial" w:cs="Arial"/>
          <w:sz w:val="22"/>
          <w:szCs w:val="22"/>
        </w:rPr>
      </w:pPr>
    </w:p>
    <w:p w14:paraId="54C65C31" w14:textId="77777777" w:rsidR="00BC2430" w:rsidRPr="00107EEC" w:rsidRDefault="00BC2430" w:rsidP="00BC2430">
      <w:pPr>
        <w:jc w:val="center"/>
        <w:rPr>
          <w:rFonts w:ascii="Arial" w:hAnsi="Arial" w:cs="Arial"/>
          <w:b/>
          <w:sz w:val="22"/>
          <w:szCs w:val="22"/>
        </w:rPr>
      </w:pPr>
      <w:r w:rsidRPr="00107EEC">
        <w:rPr>
          <w:rFonts w:ascii="Arial" w:hAnsi="Arial" w:cs="Arial"/>
          <w:b/>
          <w:sz w:val="22"/>
          <w:szCs w:val="22"/>
        </w:rPr>
        <w:t>COMISSÃO DE ENSINO E FORMAÇÃO</w:t>
      </w:r>
    </w:p>
    <w:p w14:paraId="1579F91E" w14:textId="2AF77C01" w:rsidR="00BC2430" w:rsidRDefault="00BC2430" w:rsidP="00DE67B8">
      <w:pPr>
        <w:jc w:val="center"/>
        <w:rPr>
          <w:rFonts w:ascii="Arial" w:hAnsi="Arial" w:cs="Arial"/>
          <w:b/>
          <w:sz w:val="22"/>
          <w:szCs w:val="22"/>
        </w:rPr>
      </w:pPr>
      <w:r w:rsidRPr="00107EEC">
        <w:rPr>
          <w:rFonts w:ascii="Arial" w:hAnsi="Arial" w:cs="Arial"/>
          <w:b/>
          <w:sz w:val="22"/>
          <w:szCs w:val="22"/>
        </w:rPr>
        <w:t xml:space="preserve"> DO CAU/SC</w:t>
      </w:r>
    </w:p>
    <w:p w14:paraId="0356A7D4" w14:textId="77777777" w:rsidR="00BC2430" w:rsidRDefault="00BC2430" w:rsidP="00BC2430">
      <w:pPr>
        <w:jc w:val="center"/>
        <w:rPr>
          <w:rFonts w:ascii="Arial" w:hAnsi="Arial" w:cs="Arial"/>
          <w:b/>
          <w:sz w:val="22"/>
          <w:szCs w:val="22"/>
        </w:rPr>
      </w:pPr>
    </w:p>
    <w:p w14:paraId="202B7624" w14:textId="77777777" w:rsidR="002649BC" w:rsidRDefault="002649BC" w:rsidP="00BC2430">
      <w:pPr>
        <w:jc w:val="center"/>
        <w:rPr>
          <w:rFonts w:ascii="Arial" w:hAnsi="Arial" w:cs="Arial"/>
          <w:b/>
          <w:sz w:val="22"/>
          <w:szCs w:val="22"/>
        </w:rPr>
      </w:pPr>
    </w:p>
    <w:p w14:paraId="038DCB3C" w14:textId="77777777" w:rsidR="002649BC" w:rsidRDefault="002649BC" w:rsidP="00BC2430">
      <w:pPr>
        <w:jc w:val="center"/>
        <w:rPr>
          <w:rFonts w:ascii="Arial" w:hAnsi="Arial" w:cs="Arial"/>
          <w:b/>
          <w:sz w:val="22"/>
          <w:szCs w:val="22"/>
        </w:rPr>
      </w:pPr>
    </w:p>
    <w:p w14:paraId="186F1F3C" w14:textId="77777777" w:rsidR="002649BC" w:rsidRDefault="002649BC" w:rsidP="00BC2430">
      <w:pPr>
        <w:jc w:val="center"/>
        <w:rPr>
          <w:rFonts w:ascii="Arial" w:hAnsi="Arial" w:cs="Arial"/>
          <w:b/>
          <w:sz w:val="22"/>
          <w:szCs w:val="22"/>
        </w:rPr>
      </w:pPr>
    </w:p>
    <w:p w14:paraId="04F0ACA4" w14:textId="77777777" w:rsidR="002649BC" w:rsidRDefault="002649BC" w:rsidP="00BC2430">
      <w:pPr>
        <w:jc w:val="center"/>
        <w:rPr>
          <w:rFonts w:ascii="Arial" w:hAnsi="Arial" w:cs="Arial"/>
          <w:b/>
          <w:sz w:val="22"/>
          <w:szCs w:val="22"/>
        </w:rPr>
      </w:pPr>
    </w:p>
    <w:p w14:paraId="7B2FA049" w14:textId="473A846F" w:rsidR="00BC2430" w:rsidRDefault="00BC2430" w:rsidP="00BC2430">
      <w:pPr>
        <w:jc w:val="both"/>
        <w:rPr>
          <w:rFonts w:ascii="Arial" w:hAnsi="Arial" w:cs="Arial"/>
          <w:bCs/>
          <w:sz w:val="22"/>
          <w:szCs w:val="22"/>
        </w:rPr>
      </w:pPr>
      <w:r w:rsidRPr="00107EEC">
        <w:rPr>
          <w:rFonts w:ascii="Arial" w:hAnsi="Arial" w:cs="Arial"/>
          <w:bCs/>
          <w:sz w:val="22"/>
          <w:szCs w:val="22"/>
        </w:rPr>
        <w:t>Considerando o estabelecido na Deliberação Plenária DPOSC nº 752, de 22 de setembro de 2023, que trata da regulamentação das reuniões dos órgãos colegiados do CAU/SC, atesto a veracidade das informações prestadas. Publique-se.</w:t>
      </w:r>
    </w:p>
    <w:p w14:paraId="50B5FA93" w14:textId="19492CCD" w:rsidR="00DE67B8" w:rsidRDefault="00DE67B8" w:rsidP="00BC2430">
      <w:pPr>
        <w:jc w:val="both"/>
        <w:rPr>
          <w:rFonts w:ascii="Arial" w:hAnsi="Arial" w:cs="Arial"/>
          <w:bCs/>
          <w:sz w:val="22"/>
          <w:szCs w:val="22"/>
        </w:rPr>
      </w:pPr>
    </w:p>
    <w:p w14:paraId="27486E65" w14:textId="3558AB7C" w:rsidR="0050636A" w:rsidRDefault="0050636A" w:rsidP="00BC2430">
      <w:pPr>
        <w:jc w:val="both"/>
        <w:rPr>
          <w:rFonts w:ascii="Arial" w:hAnsi="Arial" w:cs="Arial"/>
          <w:bCs/>
          <w:sz w:val="22"/>
          <w:szCs w:val="22"/>
        </w:rPr>
      </w:pPr>
    </w:p>
    <w:p w14:paraId="25B782F3" w14:textId="21F9B73D" w:rsidR="00D35500" w:rsidRDefault="00D35500" w:rsidP="00BC2430">
      <w:pPr>
        <w:jc w:val="both"/>
        <w:rPr>
          <w:rFonts w:ascii="Arial" w:hAnsi="Arial" w:cs="Arial"/>
          <w:bCs/>
          <w:sz w:val="22"/>
          <w:szCs w:val="22"/>
        </w:rPr>
      </w:pPr>
    </w:p>
    <w:p w14:paraId="03F76A78" w14:textId="7506492D" w:rsidR="00D35500" w:rsidRDefault="00D35500" w:rsidP="00BC2430">
      <w:pPr>
        <w:jc w:val="both"/>
        <w:rPr>
          <w:rFonts w:ascii="Arial" w:hAnsi="Arial" w:cs="Arial"/>
          <w:bCs/>
          <w:sz w:val="22"/>
          <w:szCs w:val="22"/>
        </w:rPr>
      </w:pPr>
    </w:p>
    <w:p w14:paraId="0D323850" w14:textId="77777777" w:rsidR="00D35500" w:rsidRDefault="00D35500" w:rsidP="00BC2430">
      <w:pPr>
        <w:jc w:val="both"/>
        <w:rPr>
          <w:rFonts w:ascii="Arial" w:hAnsi="Arial" w:cs="Arial"/>
          <w:bCs/>
          <w:sz w:val="22"/>
          <w:szCs w:val="22"/>
        </w:rPr>
      </w:pPr>
    </w:p>
    <w:p w14:paraId="7B612443" w14:textId="77777777" w:rsidR="0050636A" w:rsidRDefault="0050636A" w:rsidP="00BC2430">
      <w:pPr>
        <w:jc w:val="both"/>
        <w:rPr>
          <w:rFonts w:ascii="Arial" w:hAnsi="Arial" w:cs="Arial"/>
          <w:bCs/>
          <w:sz w:val="22"/>
          <w:szCs w:val="22"/>
        </w:rPr>
      </w:pPr>
    </w:p>
    <w:p w14:paraId="6D24FA51" w14:textId="77777777" w:rsidR="00BC2430" w:rsidRDefault="00BC2430" w:rsidP="00BC2430">
      <w:pPr>
        <w:jc w:val="both"/>
        <w:rPr>
          <w:rFonts w:ascii="Arial" w:hAnsi="Arial" w:cs="Arial"/>
          <w:bCs/>
          <w:sz w:val="22"/>
          <w:szCs w:val="22"/>
        </w:rPr>
      </w:pPr>
    </w:p>
    <w:p w14:paraId="3EA3E18C" w14:textId="77777777" w:rsidR="00BC2430" w:rsidRPr="00107EEC" w:rsidRDefault="00BC2430" w:rsidP="00BC2430">
      <w:pPr>
        <w:jc w:val="both"/>
        <w:rPr>
          <w:rFonts w:ascii="Arial" w:hAnsi="Arial" w:cs="Arial"/>
          <w:bCs/>
          <w:sz w:val="22"/>
          <w:szCs w:val="22"/>
        </w:rPr>
      </w:pPr>
    </w:p>
    <w:p w14:paraId="301095E5" w14:textId="77777777" w:rsidR="00BC2430" w:rsidRPr="00107EEC" w:rsidRDefault="00BC2430" w:rsidP="00BC2430">
      <w:pPr>
        <w:jc w:val="center"/>
        <w:rPr>
          <w:rFonts w:ascii="Arial" w:hAnsi="Arial" w:cs="Arial"/>
          <w:b/>
          <w:bCs/>
          <w:sz w:val="22"/>
          <w:szCs w:val="22"/>
        </w:rPr>
      </w:pPr>
      <w:proofErr w:type="spellStart"/>
      <w:r w:rsidRPr="00107EEC">
        <w:rPr>
          <w:rFonts w:ascii="Arial" w:hAnsi="Arial" w:cs="Arial"/>
          <w:b/>
          <w:bCs/>
          <w:sz w:val="22"/>
          <w:szCs w:val="22"/>
        </w:rPr>
        <w:t>Pery</w:t>
      </w:r>
      <w:proofErr w:type="spellEnd"/>
      <w:r w:rsidRPr="00107EEC">
        <w:rPr>
          <w:rFonts w:ascii="Arial" w:hAnsi="Arial" w:cs="Arial"/>
          <w:b/>
          <w:bCs/>
          <w:sz w:val="22"/>
          <w:szCs w:val="22"/>
        </w:rPr>
        <w:t xml:space="preserve"> Roberto </w:t>
      </w:r>
      <w:proofErr w:type="spellStart"/>
      <w:r w:rsidRPr="00107EEC">
        <w:rPr>
          <w:rFonts w:ascii="Arial" w:hAnsi="Arial" w:cs="Arial"/>
          <w:b/>
          <w:bCs/>
          <w:sz w:val="22"/>
          <w:szCs w:val="22"/>
        </w:rPr>
        <w:t>Segala</w:t>
      </w:r>
      <w:proofErr w:type="spellEnd"/>
      <w:r w:rsidRPr="00107EEC">
        <w:rPr>
          <w:rFonts w:ascii="Arial" w:hAnsi="Arial" w:cs="Arial"/>
          <w:b/>
          <w:bCs/>
          <w:sz w:val="22"/>
          <w:szCs w:val="22"/>
        </w:rPr>
        <w:t xml:space="preserve"> Medeiros</w:t>
      </w:r>
    </w:p>
    <w:p w14:paraId="07534A76" w14:textId="77777777" w:rsidR="00BC2430" w:rsidRPr="00107EEC" w:rsidRDefault="00BC2430" w:rsidP="00BC2430">
      <w:pPr>
        <w:jc w:val="center"/>
        <w:rPr>
          <w:rFonts w:ascii="Arial" w:hAnsi="Arial" w:cs="Arial"/>
          <w:sz w:val="22"/>
          <w:szCs w:val="22"/>
        </w:rPr>
      </w:pPr>
      <w:r w:rsidRPr="00107EEC">
        <w:rPr>
          <w:rFonts w:ascii="Arial" w:hAnsi="Arial" w:cs="Arial"/>
          <w:sz w:val="22"/>
          <w:szCs w:val="22"/>
        </w:rPr>
        <w:t>Secretário dos Órgãos Colegiados</w:t>
      </w:r>
    </w:p>
    <w:p w14:paraId="240571CB" w14:textId="7B156EC9" w:rsidR="00745EFC" w:rsidRPr="002649BC" w:rsidRDefault="00BC2430" w:rsidP="002649BC">
      <w:pPr>
        <w:jc w:val="center"/>
        <w:rPr>
          <w:rFonts w:ascii="Arial" w:hAnsi="Arial" w:cs="Arial"/>
          <w:sz w:val="22"/>
          <w:szCs w:val="22"/>
        </w:rPr>
      </w:pPr>
      <w:r w:rsidRPr="00107EEC">
        <w:rPr>
          <w:rFonts w:ascii="Arial" w:hAnsi="Arial" w:cs="Arial"/>
          <w:sz w:val="22"/>
          <w:szCs w:val="22"/>
        </w:rPr>
        <w:t xml:space="preserve"> do CAU/SC</w:t>
      </w:r>
      <w:r w:rsidRPr="00107EEC">
        <w:rPr>
          <w:rFonts w:ascii="Arial" w:hAnsi="Arial" w:cs="Arial"/>
        </w:rPr>
        <w:br w:type="page"/>
      </w:r>
    </w:p>
    <w:p w14:paraId="7E7C1C50" w14:textId="13049E53" w:rsidR="00745EFC" w:rsidRDefault="00745EFC" w:rsidP="00BC2430">
      <w:pPr>
        <w:jc w:val="center"/>
        <w:rPr>
          <w:rFonts w:ascii="Arial" w:eastAsia="Times New Roman" w:hAnsi="Arial" w:cs="Arial"/>
          <w:b/>
          <w:bCs/>
          <w:sz w:val="22"/>
          <w:szCs w:val="22"/>
          <w:lang w:eastAsia="pt-BR"/>
        </w:rPr>
      </w:pPr>
      <w:r w:rsidRPr="00745EFC">
        <w:rPr>
          <w:rFonts w:ascii="Arial" w:eastAsia="Times New Roman" w:hAnsi="Arial" w:cs="Arial"/>
          <w:b/>
          <w:bCs/>
          <w:sz w:val="22"/>
          <w:szCs w:val="22"/>
          <w:lang w:eastAsia="pt-BR"/>
        </w:rPr>
        <w:lastRenderedPageBreak/>
        <w:t>ANEXO</w:t>
      </w:r>
      <w:r w:rsidR="002649BC">
        <w:rPr>
          <w:rFonts w:ascii="Arial" w:eastAsia="Times New Roman" w:hAnsi="Arial" w:cs="Arial"/>
          <w:b/>
          <w:bCs/>
          <w:sz w:val="22"/>
          <w:szCs w:val="22"/>
          <w:lang w:eastAsia="pt-BR"/>
        </w:rPr>
        <w:t xml:space="preserve"> I</w:t>
      </w:r>
    </w:p>
    <w:p w14:paraId="7AA8AFE1" w14:textId="34704B3E" w:rsidR="00745EFC" w:rsidRDefault="00745EFC" w:rsidP="00BC2430">
      <w:pPr>
        <w:jc w:val="center"/>
        <w:rPr>
          <w:rFonts w:ascii="Arial" w:eastAsia="Times New Roman" w:hAnsi="Arial" w:cs="Arial"/>
          <w:b/>
          <w:bCs/>
          <w:sz w:val="22"/>
          <w:szCs w:val="22"/>
          <w:lang w:eastAsia="pt-BR"/>
        </w:rPr>
      </w:pPr>
    </w:p>
    <w:p w14:paraId="530350C8" w14:textId="413ED888" w:rsidR="00745EFC" w:rsidRDefault="00745EFC" w:rsidP="00BC2430">
      <w:pPr>
        <w:jc w:val="center"/>
        <w:rPr>
          <w:rFonts w:ascii="Arial" w:eastAsia="Times New Roman" w:hAnsi="Arial" w:cs="Arial"/>
          <w:b/>
          <w:bCs/>
          <w:sz w:val="22"/>
          <w:szCs w:val="22"/>
          <w:lang w:eastAsia="pt-BR"/>
        </w:rPr>
      </w:pPr>
    </w:p>
    <w:p w14:paraId="2305A503" w14:textId="2A982222" w:rsidR="00745EFC" w:rsidRDefault="00745EFC" w:rsidP="00BC2430">
      <w:pPr>
        <w:jc w:val="center"/>
        <w:rPr>
          <w:rFonts w:ascii="Arial" w:eastAsia="Times New Roman" w:hAnsi="Arial" w:cs="Arial"/>
          <w:b/>
          <w:bCs/>
          <w:sz w:val="22"/>
          <w:szCs w:val="22"/>
          <w:lang w:eastAsia="pt-BR"/>
        </w:rPr>
      </w:pPr>
    </w:p>
    <w:p w14:paraId="071A2607" w14:textId="7EFE5C94" w:rsidR="00745EFC" w:rsidRPr="00A37D53" w:rsidRDefault="00745EFC" w:rsidP="00745EFC">
      <w:pPr>
        <w:jc w:val="both"/>
        <w:rPr>
          <w:rFonts w:ascii="Arial" w:hAnsi="Arial" w:cs="Arial"/>
          <w:b/>
          <w:sz w:val="22"/>
          <w:szCs w:val="22"/>
        </w:rPr>
      </w:pPr>
      <w:r w:rsidRPr="00A37D53">
        <w:rPr>
          <w:rFonts w:ascii="Arial" w:hAnsi="Arial" w:cs="Arial"/>
          <w:b/>
          <w:sz w:val="22"/>
          <w:szCs w:val="22"/>
        </w:rPr>
        <w:t xml:space="preserve">INSTRUÇÃO NORMATIVA Nº 01, DE XX DE </w:t>
      </w:r>
      <w:proofErr w:type="gramStart"/>
      <w:r>
        <w:rPr>
          <w:rFonts w:ascii="Arial" w:hAnsi="Arial" w:cs="Arial"/>
          <w:b/>
          <w:sz w:val="22"/>
          <w:szCs w:val="22"/>
        </w:rPr>
        <w:t>SETEMBRO</w:t>
      </w:r>
      <w:proofErr w:type="gramEnd"/>
      <w:r w:rsidRPr="00A37D53">
        <w:rPr>
          <w:rFonts w:ascii="Arial" w:hAnsi="Arial" w:cs="Arial"/>
          <w:b/>
          <w:sz w:val="22"/>
          <w:szCs w:val="22"/>
        </w:rPr>
        <w:t xml:space="preserve"> DE 2024</w:t>
      </w:r>
    </w:p>
    <w:p w14:paraId="1131821C" w14:textId="77777777" w:rsidR="00745EFC" w:rsidRPr="00A37D53" w:rsidRDefault="00745EFC" w:rsidP="00745EFC">
      <w:pPr>
        <w:jc w:val="both"/>
        <w:rPr>
          <w:rFonts w:ascii="Arial" w:hAnsi="Arial" w:cs="Arial"/>
          <w:b/>
          <w:sz w:val="22"/>
          <w:szCs w:val="22"/>
        </w:rPr>
      </w:pPr>
    </w:p>
    <w:p w14:paraId="33591C0D" w14:textId="77777777" w:rsidR="00745EFC" w:rsidRPr="00A37D53" w:rsidRDefault="00745EFC" w:rsidP="00745EFC">
      <w:pPr>
        <w:ind w:left="5103"/>
        <w:jc w:val="both"/>
        <w:rPr>
          <w:rFonts w:ascii="Arial" w:hAnsi="Arial" w:cs="Arial"/>
          <w:b/>
          <w:sz w:val="22"/>
          <w:szCs w:val="22"/>
        </w:rPr>
      </w:pPr>
      <w:r w:rsidRPr="00A37D53">
        <w:rPr>
          <w:rFonts w:ascii="Arial" w:hAnsi="Arial" w:cs="Arial"/>
          <w:b/>
          <w:sz w:val="22"/>
          <w:szCs w:val="22"/>
        </w:rPr>
        <w:t>Dispõe sobre os atos processuais referentes a registro definitivo e provisório de profissionais, brasileiros ou estrangeiros portadores de visto permanente, diplomados no País pelo Conselho de Arquitetura e Urbanismo de Santa Catarina.</w:t>
      </w:r>
    </w:p>
    <w:p w14:paraId="7C95FB2E" w14:textId="77777777" w:rsidR="00745EFC" w:rsidRPr="00A37D53" w:rsidRDefault="00745EFC" w:rsidP="00745EFC">
      <w:pPr>
        <w:jc w:val="both"/>
        <w:rPr>
          <w:rFonts w:ascii="Arial" w:hAnsi="Arial" w:cs="Arial"/>
          <w:b/>
          <w:sz w:val="22"/>
          <w:szCs w:val="22"/>
        </w:rPr>
      </w:pPr>
    </w:p>
    <w:p w14:paraId="20D21976" w14:textId="77777777" w:rsidR="00745EFC" w:rsidRPr="00A37D53" w:rsidRDefault="00745EFC" w:rsidP="00745EFC">
      <w:pPr>
        <w:jc w:val="both"/>
        <w:rPr>
          <w:rFonts w:ascii="Arial" w:hAnsi="Arial" w:cs="Arial"/>
          <w:sz w:val="22"/>
          <w:szCs w:val="22"/>
        </w:rPr>
      </w:pPr>
      <w:r w:rsidRPr="00A37D53">
        <w:rPr>
          <w:rFonts w:ascii="Arial" w:hAnsi="Arial" w:cs="Arial"/>
          <w:sz w:val="22"/>
          <w:szCs w:val="22"/>
        </w:rPr>
        <w:t>Considerando a Lei 12.378/2010, Resolução nº 18, de 2 de março de 2012, que dispõe sobre os registros definitivos e temporários de profissionais no Conselho de Arquitetura e Urbanismo e dá outras providências.</w:t>
      </w:r>
    </w:p>
    <w:p w14:paraId="3727802F" w14:textId="77777777" w:rsidR="00745EFC" w:rsidRPr="00A37D53" w:rsidRDefault="00745EFC" w:rsidP="00745EFC">
      <w:pPr>
        <w:jc w:val="both"/>
        <w:rPr>
          <w:rFonts w:ascii="Arial" w:hAnsi="Arial" w:cs="Arial"/>
          <w:sz w:val="22"/>
          <w:szCs w:val="22"/>
        </w:rPr>
      </w:pPr>
    </w:p>
    <w:p w14:paraId="016D6D62" w14:textId="77777777" w:rsidR="00745EFC" w:rsidRPr="00A37D53" w:rsidRDefault="00745EFC" w:rsidP="00745EFC">
      <w:pPr>
        <w:jc w:val="both"/>
        <w:rPr>
          <w:rFonts w:ascii="Arial" w:hAnsi="Arial" w:cs="Arial"/>
          <w:sz w:val="22"/>
          <w:szCs w:val="22"/>
        </w:rPr>
      </w:pPr>
    </w:p>
    <w:p w14:paraId="5E0A0810" w14:textId="77777777" w:rsidR="00745EFC" w:rsidRPr="00A37D53" w:rsidRDefault="00745EFC" w:rsidP="00745EFC">
      <w:pPr>
        <w:jc w:val="both"/>
        <w:rPr>
          <w:rFonts w:ascii="Arial" w:hAnsi="Arial" w:cs="Arial"/>
          <w:sz w:val="22"/>
          <w:szCs w:val="22"/>
        </w:rPr>
      </w:pPr>
      <w:r w:rsidRPr="00A37D53">
        <w:rPr>
          <w:rFonts w:ascii="Arial" w:hAnsi="Arial" w:cs="Arial"/>
          <w:sz w:val="22"/>
          <w:szCs w:val="22"/>
        </w:rPr>
        <w:t>INSTRUI</w:t>
      </w:r>
    </w:p>
    <w:p w14:paraId="41E4483F" w14:textId="77777777" w:rsidR="00745EFC" w:rsidRPr="00A37D53" w:rsidRDefault="00745EFC" w:rsidP="00745EFC">
      <w:pPr>
        <w:jc w:val="both"/>
        <w:rPr>
          <w:rFonts w:ascii="Arial" w:hAnsi="Arial" w:cs="Arial"/>
          <w:sz w:val="22"/>
          <w:szCs w:val="22"/>
        </w:rPr>
      </w:pPr>
    </w:p>
    <w:p w14:paraId="6DB4768B" w14:textId="77777777" w:rsidR="00745EFC" w:rsidRPr="00A37D53" w:rsidRDefault="00745EFC" w:rsidP="00745EFC">
      <w:pPr>
        <w:jc w:val="center"/>
        <w:rPr>
          <w:rFonts w:ascii="Arial" w:hAnsi="Arial" w:cs="Arial"/>
          <w:sz w:val="22"/>
          <w:szCs w:val="22"/>
        </w:rPr>
      </w:pPr>
      <w:r w:rsidRPr="00A37D53">
        <w:rPr>
          <w:rFonts w:ascii="Arial" w:hAnsi="Arial" w:cs="Arial"/>
          <w:sz w:val="22"/>
          <w:szCs w:val="22"/>
        </w:rPr>
        <w:t>CAPÍTULO I</w:t>
      </w:r>
    </w:p>
    <w:p w14:paraId="3F34B4A6" w14:textId="77777777" w:rsidR="00745EFC" w:rsidRPr="00A37D53" w:rsidRDefault="00745EFC" w:rsidP="00745EFC">
      <w:pPr>
        <w:jc w:val="center"/>
        <w:rPr>
          <w:rFonts w:ascii="Arial" w:hAnsi="Arial" w:cs="Arial"/>
          <w:sz w:val="22"/>
          <w:szCs w:val="22"/>
        </w:rPr>
      </w:pPr>
    </w:p>
    <w:p w14:paraId="64030B69" w14:textId="77777777" w:rsidR="00745EFC" w:rsidRPr="00A37D53" w:rsidRDefault="00745EFC" w:rsidP="00745EFC">
      <w:pPr>
        <w:jc w:val="center"/>
        <w:rPr>
          <w:rFonts w:ascii="Arial" w:hAnsi="Arial" w:cs="Arial"/>
          <w:sz w:val="22"/>
          <w:szCs w:val="22"/>
        </w:rPr>
      </w:pPr>
      <w:r w:rsidRPr="00A37D53">
        <w:rPr>
          <w:rStyle w:val="Forte"/>
          <w:rFonts w:ascii="Arial" w:hAnsi="Arial" w:cs="Arial"/>
          <w:b w:val="0"/>
          <w:bCs w:val="0"/>
          <w:sz w:val="22"/>
          <w:szCs w:val="22"/>
          <w:shd w:val="clear" w:color="auto" w:fill="F6F6F6"/>
        </w:rPr>
        <w:t>DISPOSIÇÕES PRELIMINARES</w:t>
      </w:r>
    </w:p>
    <w:p w14:paraId="63D9A371" w14:textId="77777777" w:rsidR="00745EFC" w:rsidRPr="00A37D53" w:rsidRDefault="00745EFC" w:rsidP="00A01C9A">
      <w:pPr>
        <w:pStyle w:val="PargrafodaLista"/>
        <w:numPr>
          <w:ilvl w:val="0"/>
          <w:numId w:val="14"/>
        </w:numPr>
        <w:spacing w:before="100" w:beforeAutospacing="1" w:after="100" w:afterAutospacing="1"/>
        <w:ind w:left="0" w:firstLine="0"/>
        <w:jc w:val="both"/>
        <w:rPr>
          <w:rFonts w:ascii="Arial" w:hAnsi="Arial" w:cs="Arial"/>
          <w:sz w:val="22"/>
          <w:szCs w:val="22"/>
        </w:rPr>
      </w:pPr>
      <w:r w:rsidRPr="00A37D53">
        <w:rPr>
          <w:rFonts w:ascii="Arial" w:hAnsi="Arial" w:cs="Arial"/>
          <w:sz w:val="22"/>
          <w:szCs w:val="22"/>
        </w:rPr>
        <w:t>Esta Instrução Normativa (IN) estabelece os atos processuais para o registro definitivo e provisório de profissionais, brasileiros ou estrangeiros portadores de visto permanente, diplomados no País pelo Conselho de Arquitetura e Urbanismo de Santa Catarina, nos termos da Resolução nº18 do CAU/BR. </w:t>
      </w:r>
    </w:p>
    <w:p w14:paraId="2F602043" w14:textId="77777777" w:rsidR="00745EFC" w:rsidRPr="00A37D53" w:rsidRDefault="00745EFC" w:rsidP="00745EFC">
      <w:pPr>
        <w:pStyle w:val="PargrafodaLista"/>
        <w:spacing w:before="100" w:beforeAutospacing="1" w:after="100" w:afterAutospacing="1"/>
        <w:ind w:left="284"/>
        <w:jc w:val="both"/>
        <w:rPr>
          <w:rFonts w:ascii="Arial" w:hAnsi="Arial" w:cs="Arial"/>
          <w:sz w:val="22"/>
          <w:szCs w:val="22"/>
        </w:rPr>
      </w:pPr>
    </w:p>
    <w:p w14:paraId="15C267A2" w14:textId="77777777" w:rsidR="00745EFC" w:rsidRPr="00A37D53" w:rsidRDefault="00745EFC" w:rsidP="00A01C9A">
      <w:pPr>
        <w:pStyle w:val="PargrafodaLista"/>
        <w:numPr>
          <w:ilvl w:val="0"/>
          <w:numId w:val="15"/>
        </w:numPr>
        <w:spacing w:before="100" w:beforeAutospacing="1" w:after="100" w:afterAutospacing="1"/>
        <w:ind w:left="0" w:firstLine="0"/>
        <w:jc w:val="both"/>
        <w:rPr>
          <w:rFonts w:ascii="Arial" w:hAnsi="Arial" w:cs="Arial"/>
          <w:sz w:val="22"/>
          <w:szCs w:val="22"/>
        </w:rPr>
      </w:pPr>
      <w:r w:rsidRPr="00A37D53">
        <w:rPr>
          <w:rFonts w:ascii="Arial" w:hAnsi="Arial" w:cs="Arial"/>
          <w:sz w:val="22"/>
          <w:szCs w:val="22"/>
        </w:rPr>
        <w:t>A presente instrução estabelece os documentos a serem apresentados pelo requerente e os critérios de verificação e análise pelo CAU/SC.</w:t>
      </w:r>
    </w:p>
    <w:p w14:paraId="5E0E7BA8" w14:textId="77777777" w:rsidR="00745EFC" w:rsidRPr="00A37D53" w:rsidRDefault="00745EFC" w:rsidP="00745EFC">
      <w:pPr>
        <w:pStyle w:val="PargrafodaLista"/>
        <w:spacing w:before="100" w:beforeAutospacing="1" w:after="100" w:afterAutospacing="1"/>
        <w:ind w:left="142"/>
        <w:jc w:val="both"/>
        <w:rPr>
          <w:rFonts w:ascii="Arial" w:hAnsi="Arial" w:cs="Arial"/>
          <w:sz w:val="22"/>
          <w:szCs w:val="22"/>
        </w:rPr>
      </w:pPr>
    </w:p>
    <w:p w14:paraId="6CAAB2A5" w14:textId="77777777" w:rsidR="00745EFC" w:rsidRPr="00A37D53" w:rsidRDefault="00745EFC" w:rsidP="00A01C9A">
      <w:pPr>
        <w:pStyle w:val="PargrafodaLista"/>
        <w:numPr>
          <w:ilvl w:val="0"/>
          <w:numId w:val="14"/>
        </w:numPr>
        <w:spacing w:before="100" w:beforeAutospacing="1" w:after="100" w:afterAutospacing="1"/>
        <w:ind w:left="0" w:firstLine="0"/>
        <w:jc w:val="both"/>
        <w:rPr>
          <w:rFonts w:ascii="Arial" w:hAnsi="Arial" w:cs="Arial"/>
          <w:sz w:val="22"/>
          <w:szCs w:val="22"/>
        </w:rPr>
      </w:pPr>
      <w:r w:rsidRPr="00A37D53">
        <w:rPr>
          <w:rFonts w:ascii="Arial" w:hAnsi="Arial" w:cs="Arial"/>
          <w:sz w:val="22"/>
          <w:szCs w:val="22"/>
        </w:rPr>
        <w:t>Para efeitos desta IN, serão adotadas as seguintes definições:</w:t>
      </w:r>
    </w:p>
    <w:p w14:paraId="6B94633E" w14:textId="77777777" w:rsidR="00745EFC" w:rsidRPr="00A37D53" w:rsidRDefault="00745EFC" w:rsidP="00A01C9A">
      <w:pPr>
        <w:pStyle w:val="PargrafodaLista"/>
        <w:numPr>
          <w:ilvl w:val="0"/>
          <w:numId w:val="16"/>
        </w:numPr>
        <w:spacing w:after="100" w:afterAutospacing="1"/>
        <w:ind w:left="0" w:firstLine="0"/>
        <w:jc w:val="both"/>
        <w:rPr>
          <w:rFonts w:ascii="Arial" w:hAnsi="Arial" w:cs="Arial"/>
          <w:sz w:val="22"/>
          <w:szCs w:val="22"/>
        </w:rPr>
      </w:pPr>
      <w:r w:rsidRPr="00A37D53">
        <w:rPr>
          <w:rFonts w:ascii="Arial" w:hAnsi="Arial" w:cs="Arial"/>
          <w:sz w:val="22"/>
          <w:szCs w:val="22"/>
        </w:rPr>
        <w:t>Assinatura eletrônica: registro realizado eletronicamente, por usuário identificado, com vistas a firmar documentos, disponível nas seguintes formas:</w:t>
      </w:r>
    </w:p>
    <w:p w14:paraId="36B032BE" w14:textId="77777777" w:rsidR="00745EFC" w:rsidRPr="00A37D53" w:rsidRDefault="00745EFC" w:rsidP="00A01C9A">
      <w:pPr>
        <w:pStyle w:val="PargrafodaLista"/>
        <w:numPr>
          <w:ilvl w:val="0"/>
          <w:numId w:val="1"/>
        </w:numPr>
        <w:spacing w:before="100" w:beforeAutospacing="1" w:after="100" w:afterAutospacing="1"/>
        <w:ind w:left="0" w:firstLine="0"/>
        <w:jc w:val="both"/>
        <w:rPr>
          <w:rFonts w:ascii="Arial" w:hAnsi="Arial" w:cs="Arial"/>
          <w:sz w:val="22"/>
          <w:szCs w:val="22"/>
        </w:rPr>
      </w:pPr>
      <w:r w:rsidRPr="00A37D53">
        <w:rPr>
          <w:rFonts w:ascii="Arial" w:hAnsi="Arial" w:cs="Arial"/>
          <w:sz w:val="22"/>
          <w:szCs w:val="22"/>
        </w:rPr>
        <w:t>Aceite digital: mediante concordância aos termos de um documento;</w:t>
      </w:r>
    </w:p>
    <w:p w14:paraId="2097682F" w14:textId="77777777" w:rsidR="00745EFC" w:rsidRPr="00A37D53" w:rsidRDefault="00745EFC" w:rsidP="00A01C9A">
      <w:pPr>
        <w:pStyle w:val="PargrafodaLista"/>
        <w:numPr>
          <w:ilvl w:val="0"/>
          <w:numId w:val="1"/>
        </w:numPr>
        <w:spacing w:before="100" w:beforeAutospacing="1" w:after="100" w:afterAutospacing="1"/>
        <w:ind w:left="0" w:firstLine="0"/>
        <w:jc w:val="both"/>
        <w:rPr>
          <w:rFonts w:ascii="Arial" w:hAnsi="Arial" w:cs="Arial"/>
          <w:sz w:val="22"/>
          <w:szCs w:val="22"/>
        </w:rPr>
      </w:pPr>
      <w:r w:rsidRPr="00A37D53">
        <w:rPr>
          <w:rFonts w:ascii="Arial" w:hAnsi="Arial" w:cs="Arial"/>
          <w:sz w:val="22"/>
          <w:szCs w:val="22"/>
        </w:rPr>
        <w:t>Assinatura cadastrada: mediante prévio credenciamento de acesso de usuário, com fornecimento de usuário e senha provisória; ou</w:t>
      </w:r>
    </w:p>
    <w:p w14:paraId="6B849FA6" w14:textId="77777777" w:rsidR="00745EFC" w:rsidRPr="00A37D53" w:rsidRDefault="00745EFC" w:rsidP="00A01C9A">
      <w:pPr>
        <w:pStyle w:val="PargrafodaLista"/>
        <w:numPr>
          <w:ilvl w:val="0"/>
          <w:numId w:val="1"/>
        </w:numPr>
        <w:spacing w:before="100" w:beforeAutospacing="1" w:after="100" w:afterAutospacing="1"/>
        <w:ind w:left="0" w:firstLine="0"/>
        <w:jc w:val="both"/>
        <w:rPr>
          <w:rFonts w:ascii="Arial" w:hAnsi="Arial" w:cs="Arial"/>
          <w:sz w:val="22"/>
          <w:szCs w:val="22"/>
        </w:rPr>
      </w:pPr>
      <w:r w:rsidRPr="00A37D53">
        <w:rPr>
          <w:rFonts w:ascii="Arial" w:hAnsi="Arial" w:cs="Arial"/>
          <w:sz w:val="22"/>
          <w:szCs w:val="22"/>
        </w:rPr>
        <w:t>Assinatura digital: mediante certificação digital.</w:t>
      </w:r>
    </w:p>
    <w:p w14:paraId="59ED9592" w14:textId="77777777" w:rsidR="00745EFC" w:rsidRPr="00A37D53" w:rsidRDefault="00745EFC" w:rsidP="00745EFC">
      <w:pPr>
        <w:pStyle w:val="PargrafodaLista"/>
        <w:spacing w:before="100" w:beforeAutospacing="1" w:after="100" w:afterAutospacing="1"/>
        <w:ind w:left="0"/>
        <w:jc w:val="both"/>
        <w:rPr>
          <w:rFonts w:ascii="Arial" w:hAnsi="Arial" w:cs="Arial"/>
          <w:sz w:val="22"/>
          <w:szCs w:val="22"/>
        </w:rPr>
      </w:pPr>
    </w:p>
    <w:p w14:paraId="0A8FDC08" w14:textId="77777777" w:rsidR="00745EFC" w:rsidRPr="00A37D53" w:rsidRDefault="00745EFC" w:rsidP="00A01C9A">
      <w:pPr>
        <w:pStyle w:val="PargrafodaLista"/>
        <w:numPr>
          <w:ilvl w:val="0"/>
          <w:numId w:val="16"/>
        </w:numPr>
        <w:spacing w:after="100" w:afterAutospacing="1"/>
        <w:ind w:left="0" w:firstLine="0"/>
        <w:jc w:val="both"/>
        <w:rPr>
          <w:rFonts w:ascii="Arial" w:hAnsi="Arial" w:cs="Arial"/>
          <w:sz w:val="22"/>
          <w:szCs w:val="22"/>
        </w:rPr>
      </w:pPr>
      <w:r w:rsidRPr="00A37D53">
        <w:rPr>
          <w:rFonts w:ascii="Arial" w:hAnsi="Arial" w:cs="Arial"/>
          <w:sz w:val="22"/>
          <w:szCs w:val="22"/>
        </w:rPr>
        <w:t>Documento: unidade de registro de informações, qualquer que seja o suporte ou formato; </w:t>
      </w:r>
    </w:p>
    <w:p w14:paraId="4BF8D827" w14:textId="77777777" w:rsidR="00745EFC" w:rsidRPr="00A37D53" w:rsidRDefault="00745EFC" w:rsidP="00745EFC">
      <w:pPr>
        <w:pStyle w:val="PargrafodaLista"/>
        <w:spacing w:after="100" w:afterAutospacing="1"/>
        <w:ind w:left="0"/>
        <w:jc w:val="both"/>
        <w:rPr>
          <w:rFonts w:ascii="Arial" w:hAnsi="Arial" w:cs="Arial"/>
          <w:sz w:val="22"/>
          <w:szCs w:val="22"/>
        </w:rPr>
      </w:pPr>
    </w:p>
    <w:p w14:paraId="24892151" w14:textId="77777777" w:rsidR="00745EFC" w:rsidRPr="00A37D53" w:rsidRDefault="00745EFC" w:rsidP="00A01C9A">
      <w:pPr>
        <w:pStyle w:val="PargrafodaLista"/>
        <w:numPr>
          <w:ilvl w:val="0"/>
          <w:numId w:val="16"/>
        </w:numPr>
        <w:spacing w:after="100" w:afterAutospacing="1"/>
        <w:ind w:left="0" w:firstLine="0"/>
        <w:jc w:val="both"/>
        <w:rPr>
          <w:rFonts w:ascii="Arial" w:hAnsi="Arial" w:cs="Arial"/>
          <w:sz w:val="22"/>
          <w:szCs w:val="22"/>
        </w:rPr>
      </w:pPr>
      <w:r w:rsidRPr="00A37D53">
        <w:rPr>
          <w:rFonts w:ascii="Arial" w:hAnsi="Arial" w:cs="Arial"/>
          <w:sz w:val="22"/>
          <w:szCs w:val="22"/>
        </w:rPr>
        <w:t>Documento digital: informação registrada, codificada em dígitos binários, acessível e interpretável por meio de sistema computacional, podendo ser:</w:t>
      </w:r>
    </w:p>
    <w:p w14:paraId="3BCFEF67" w14:textId="77777777" w:rsidR="00745EFC" w:rsidRPr="00A37D53" w:rsidRDefault="00745EFC" w:rsidP="00A01C9A">
      <w:pPr>
        <w:pStyle w:val="PargrafodaLista"/>
        <w:numPr>
          <w:ilvl w:val="0"/>
          <w:numId w:val="17"/>
        </w:numPr>
        <w:spacing w:before="100" w:beforeAutospacing="1" w:after="100" w:afterAutospacing="1"/>
        <w:ind w:left="0" w:firstLine="0"/>
        <w:jc w:val="both"/>
        <w:rPr>
          <w:rFonts w:ascii="Arial" w:hAnsi="Arial" w:cs="Arial"/>
          <w:sz w:val="22"/>
          <w:szCs w:val="22"/>
        </w:rPr>
      </w:pPr>
      <w:r w:rsidRPr="00A37D53">
        <w:rPr>
          <w:rFonts w:ascii="Arial" w:hAnsi="Arial" w:cs="Arial"/>
          <w:sz w:val="22"/>
          <w:szCs w:val="22"/>
        </w:rPr>
        <w:t>Nato-digital: documento criado originariamente em meio eletrônico; ou</w:t>
      </w:r>
    </w:p>
    <w:p w14:paraId="33200721" w14:textId="77777777" w:rsidR="00745EFC" w:rsidRPr="00A37D53" w:rsidRDefault="00745EFC" w:rsidP="00A01C9A">
      <w:pPr>
        <w:pStyle w:val="PargrafodaLista"/>
        <w:numPr>
          <w:ilvl w:val="0"/>
          <w:numId w:val="17"/>
        </w:numPr>
        <w:spacing w:before="100" w:beforeAutospacing="1" w:after="100" w:afterAutospacing="1"/>
        <w:ind w:left="0" w:firstLine="0"/>
        <w:jc w:val="both"/>
        <w:rPr>
          <w:rFonts w:ascii="Arial" w:hAnsi="Arial" w:cs="Arial"/>
          <w:sz w:val="22"/>
          <w:szCs w:val="22"/>
        </w:rPr>
      </w:pPr>
      <w:r w:rsidRPr="00A37D53">
        <w:rPr>
          <w:rFonts w:ascii="Arial" w:hAnsi="Arial" w:cs="Arial"/>
          <w:sz w:val="22"/>
          <w:szCs w:val="22"/>
        </w:rPr>
        <w:t>Digitalizado: documento obtido a partir da conversão de um documento não digital, gerando uma fiel representação em código digital;</w:t>
      </w:r>
    </w:p>
    <w:p w14:paraId="6EBE461E" w14:textId="77777777" w:rsidR="00745EFC" w:rsidRPr="00A37D53" w:rsidRDefault="00745EFC" w:rsidP="00A01C9A">
      <w:pPr>
        <w:pStyle w:val="PargrafodaLista"/>
        <w:numPr>
          <w:ilvl w:val="0"/>
          <w:numId w:val="16"/>
        </w:numPr>
        <w:spacing w:after="100" w:afterAutospacing="1"/>
        <w:ind w:left="0" w:firstLine="0"/>
        <w:jc w:val="both"/>
        <w:rPr>
          <w:rFonts w:ascii="Arial" w:hAnsi="Arial" w:cs="Arial"/>
          <w:sz w:val="22"/>
          <w:szCs w:val="22"/>
        </w:rPr>
      </w:pPr>
      <w:r w:rsidRPr="00A37D53">
        <w:rPr>
          <w:rFonts w:ascii="Arial" w:hAnsi="Arial" w:cs="Arial"/>
          <w:sz w:val="22"/>
          <w:szCs w:val="22"/>
        </w:rPr>
        <w:t>Formulário: documento no qual são preenchidos os dados e as informações pertinentes ao requerimento submetido à apreciação do Conselho;</w:t>
      </w:r>
    </w:p>
    <w:p w14:paraId="1494D188" w14:textId="77777777" w:rsidR="00745EFC" w:rsidRPr="00A37D53" w:rsidRDefault="00745EFC" w:rsidP="00A01C9A">
      <w:pPr>
        <w:pStyle w:val="PargrafodaLista"/>
        <w:numPr>
          <w:ilvl w:val="0"/>
          <w:numId w:val="16"/>
        </w:numPr>
        <w:spacing w:after="100" w:afterAutospacing="1"/>
        <w:ind w:left="0" w:firstLine="0"/>
        <w:jc w:val="both"/>
        <w:rPr>
          <w:rFonts w:ascii="Arial" w:hAnsi="Arial" w:cs="Arial"/>
          <w:sz w:val="22"/>
          <w:szCs w:val="22"/>
        </w:rPr>
      </w:pPr>
      <w:r w:rsidRPr="00A37D53">
        <w:rPr>
          <w:rFonts w:ascii="Arial" w:hAnsi="Arial" w:cs="Arial"/>
          <w:sz w:val="22"/>
          <w:szCs w:val="22"/>
        </w:rPr>
        <w:t>Protocolo: código numérico que identifica cada processo administrativo instaurado no SICCAU;</w:t>
      </w:r>
    </w:p>
    <w:p w14:paraId="2C36FFC9" w14:textId="77777777" w:rsidR="00745EFC" w:rsidRPr="00A37D53" w:rsidRDefault="00745EFC" w:rsidP="00A01C9A">
      <w:pPr>
        <w:pStyle w:val="PargrafodaLista"/>
        <w:numPr>
          <w:ilvl w:val="0"/>
          <w:numId w:val="16"/>
        </w:numPr>
        <w:spacing w:after="100" w:afterAutospacing="1"/>
        <w:ind w:left="0" w:firstLine="0"/>
        <w:jc w:val="both"/>
        <w:rPr>
          <w:rFonts w:ascii="Arial" w:hAnsi="Arial" w:cs="Arial"/>
          <w:sz w:val="22"/>
          <w:szCs w:val="22"/>
        </w:rPr>
      </w:pPr>
      <w:r w:rsidRPr="00A37D53">
        <w:rPr>
          <w:rFonts w:ascii="Arial" w:hAnsi="Arial" w:cs="Arial"/>
          <w:sz w:val="22"/>
          <w:szCs w:val="22"/>
        </w:rPr>
        <w:lastRenderedPageBreak/>
        <w:t>Setor responsável: servidor ou grupo desses, que tenha acesso de forma autorizada às informações produzidas no SICCAU;</w:t>
      </w:r>
    </w:p>
    <w:p w14:paraId="54FF9065" w14:textId="77777777" w:rsidR="00745EFC" w:rsidRPr="00A37D53" w:rsidRDefault="00745EFC" w:rsidP="00745EFC">
      <w:pPr>
        <w:pStyle w:val="PargrafodaLista"/>
        <w:spacing w:before="100" w:beforeAutospacing="1" w:after="100" w:afterAutospacing="1"/>
        <w:ind w:left="0"/>
        <w:jc w:val="both"/>
        <w:rPr>
          <w:rFonts w:ascii="Arial" w:hAnsi="Arial" w:cs="Arial"/>
          <w:sz w:val="22"/>
          <w:szCs w:val="22"/>
        </w:rPr>
      </w:pPr>
    </w:p>
    <w:p w14:paraId="6B534C61" w14:textId="77777777" w:rsidR="00745EFC" w:rsidRPr="00A37D53" w:rsidRDefault="00745EFC" w:rsidP="00745EFC">
      <w:pPr>
        <w:spacing w:before="100" w:beforeAutospacing="1" w:after="100" w:afterAutospacing="1"/>
        <w:jc w:val="center"/>
        <w:rPr>
          <w:rFonts w:ascii="Arial" w:eastAsia="Times New Roman" w:hAnsi="Arial" w:cs="Arial"/>
          <w:sz w:val="22"/>
          <w:szCs w:val="22"/>
          <w:lang w:eastAsia="pt-BR"/>
        </w:rPr>
      </w:pPr>
      <w:r w:rsidRPr="00A37D53">
        <w:rPr>
          <w:rFonts w:ascii="Arial" w:eastAsia="Times New Roman" w:hAnsi="Arial" w:cs="Arial"/>
          <w:sz w:val="22"/>
          <w:szCs w:val="22"/>
          <w:lang w:eastAsia="pt-BR"/>
        </w:rPr>
        <w:t>CAPÍTULO II</w:t>
      </w:r>
    </w:p>
    <w:p w14:paraId="75A60F55" w14:textId="77777777" w:rsidR="00745EFC" w:rsidRPr="00A37D53" w:rsidRDefault="00745EFC" w:rsidP="00745EFC">
      <w:pPr>
        <w:spacing w:before="100" w:beforeAutospacing="1" w:after="100" w:afterAutospacing="1"/>
        <w:jc w:val="center"/>
        <w:rPr>
          <w:rFonts w:ascii="Arial" w:eastAsia="Times New Roman" w:hAnsi="Arial" w:cs="Arial"/>
          <w:sz w:val="22"/>
          <w:szCs w:val="22"/>
          <w:lang w:eastAsia="pt-BR"/>
        </w:rPr>
      </w:pPr>
      <w:r w:rsidRPr="00A37D53">
        <w:rPr>
          <w:rFonts w:ascii="Arial" w:eastAsia="Times New Roman" w:hAnsi="Arial" w:cs="Arial"/>
          <w:sz w:val="22"/>
          <w:szCs w:val="22"/>
          <w:lang w:eastAsia="pt-BR"/>
        </w:rPr>
        <w:t>DO PROCESSO ADMINISTRATIVO</w:t>
      </w:r>
    </w:p>
    <w:p w14:paraId="7EA737DF" w14:textId="77777777" w:rsidR="00745EFC" w:rsidRPr="00A37D53" w:rsidRDefault="00745EFC" w:rsidP="00A01C9A">
      <w:pPr>
        <w:pStyle w:val="PargrafodaLista"/>
        <w:numPr>
          <w:ilvl w:val="0"/>
          <w:numId w:val="14"/>
        </w:numPr>
        <w:spacing w:before="100" w:beforeAutospacing="1" w:after="100" w:afterAutospacing="1"/>
        <w:ind w:left="0" w:firstLine="0"/>
        <w:jc w:val="both"/>
        <w:rPr>
          <w:rFonts w:ascii="Arial" w:hAnsi="Arial" w:cs="Arial"/>
          <w:sz w:val="22"/>
          <w:szCs w:val="22"/>
        </w:rPr>
      </w:pPr>
      <w:r w:rsidRPr="00A37D53">
        <w:rPr>
          <w:rFonts w:ascii="Arial" w:hAnsi="Arial" w:cs="Arial"/>
          <w:sz w:val="22"/>
          <w:szCs w:val="22"/>
        </w:rPr>
        <w:t>O processo administrativo de registro definitivo e provisório de profissionais, brasileiros ou estrangeiros portadores de visto permanente, diplomados no País pelo Conselho de Arquitetura e Urbanismo de Santa Catarina acontecerá por meio eletrônico.</w:t>
      </w:r>
    </w:p>
    <w:p w14:paraId="701759EC" w14:textId="77777777" w:rsidR="00745EFC" w:rsidRPr="00A37D53" w:rsidRDefault="00745EFC" w:rsidP="00A01C9A">
      <w:pPr>
        <w:pStyle w:val="PargrafodaLista"/>
        <w:numPr>
          <w:ilvl w:val="0"/>
          <w:numId w:val="18"/>
        </w:numPr>
        <w:spacing w:before="100" w:beforeAutospacing="1" w:after="100" w:afterAutospacing="1"/>
        <w:ind w:left="0" w:firstLine="0"/>
        <w:jc w:val="both"/>
        <w:rPr>
          <w:rFonts w:ascii="Arial" w:hAnsi="Arial" w:cs="Arial"/>
          <w:sz w:val="22"/>
          <w:szCs w:val="22"/>
        </w:rPr>
      </w:pPr>
      <w:r w:rsidRPr="00A37D53">
        <w:rPr>
          <w:rFonts w:ascii="Arial" w:hAnsi="Arial" w:cs="Arial"/>
          <w:sz w:val="22"/>
          <w:szCs w:val="22"/>
        </w:rPr>
        <w:t>O processo administrativo eletrônico dispensará a realização dos procedimentos formais típicos de processo em meio físico, tais como capeamento, criação de volumes, inclusão de termos, numeração de folhas, carimbos e aposição de etiquetas.</w:t>
      </w:r>
    </w:p>
    <w:p w14:paraId="4AE1B2F0" w14:textId="77777777" w:rsidR="00745EFC" w:rsidRPr="00A37D53" w:rsidRDefault="00745EFC" w:rsidP="00745EFC">
      <w:pPr>
        <w:pStyle w:val="PargrafodaLista"/>
        <w:spacing w:before="100" w:beforeAutospacing="1" w:after="100" w:afterAutospacing="1"/>
        <w:ind w:left="0"/>
        <w:jc w:val="both"/>
        <w:rPr>
          <w:rFonts w:ascii="Arial" w:hAnsi="Arial" w:cs="Arial"/>
          <w:sz w:val="22"/>
          <w:szCs w:val="22"/>
        </w:rPr>
      </w:pPr>
      <w:r w:rsidRPr="00A37D53">
        <w:rPr>
          <w:rFonts w:ascii="Arial" w:hAnsi="Arial" w:cs="Arial"/>
          <w:sz w:val="22"/>
          <w:szCs w:val="22"/>
        </w:rPr>
        <w:t> </w:t>
      </w:r>
    </w:p>
    <w:p w14:paraId="4F9A72EF" w14:textId="77777777" w:rsidR="00745EFC" w:rsidRPr="00A37D53" w:rsidRDefault="00745EFC" w:rsidP="00A01C9A">
      <w:pPr>
        <w:pStyle w:val="PargrafodaLista"/>
        <w:numPr>
          <w:ilvl w:val="0"/>
          <w:numId w:val="18"/>
        </w:numPr>
        <w:spacing w:before="100" w:beforeAutospacing="1" w:after="100" w:afterAutospacing="1"/>
        <w:ind w:left="0" w:firstLine="0"/>
        <w:jc w:val="both"/>
        <w:rPr>
          <w:rFonts w:ascii="Arial" w:hAnsi="Arial" w:cs="Arial"/>
          <w:sz w:val="22"/>
          <w:szCs w:val="22"/>
        </w:rPr>
      </w:pPr>
      <w:r w:rsidRPr="00A37D53">
        <w:rPr>
          <w:rFonts w:ascii="Arial" w:hAnsi="Arial" w:cs="Arial"/>
          <w:sz w:val="22"/>
          <w:szCs w:val="22"/>
        </w:rPr>
        <w:t>Todos os documentos produzidos ou inseridos no SICCAU, ou em sistema próprio, constituirão ou se vincularão ao protocolo de origem do processo administrativo.</w:t>
      </w:r>
    </w:p>
    <w:p w14:paraId="73381B2E" w14:textId="77777777" w:rsidR="00745EFC" w:rsidRPr="00A37D53" w:rsidRDefault="00745EFC" w:rsidP="00745EFC">
      <w:pPr>
        <w:pStyle w:val="PargrafodaLista"/>
        <w:spacing w:before="100" w:beforeAutospacing="1" w:after="100" w:afterAutospacing="1"/>
        <w:ind w:left="0"/>
        <w:jc w:val="both"/>
        <w:rPr>
          <w:rFonts w:ascii="Arial" w:hAnsi="Arial" w:cs="Arial"/>
          <w:sz w:val="22"/>
          <w:szCs w:val="22"/>
        </w:rPr>
      </w:pPr>
    </w:p>
    <w:p w14:paraId="4A77A42E" w14:textId="77777777" w:rsidR="00745EFC" w:rsidRPr="00A37D53" w:rsidRDefault="00745EFC" w:rsidP="00A01C9A">
      <w:pPr>
        <w:pStyle w:val="PargrafodaLista"/>
        <w:numPr>
          <w:ilvl w:val="0"/>
          <w:numId w:val="18"/>
        </w:numPr>
        <w:spacing w:before="100" w:beforeAutospacing="1" w:after="100" w:afterAutospacing="1"/>
        <w:ind w:left="0" w:firstLine="0"/>
        <w:jc w:val="both"/>
        <w:rPr>
          <w:rFonts w:ascii="Arial" w:hAnsi="Arial" w:cs="Arial"/>
          <w:sz w:val="22"/>
          <w:szCs w:val="22"/>
        </w:rPr>
      </w:pPr>
      <w:r w:rsidRPr="00A37D53">
        <w:rPr>
          <w:rFonts w:ascii="Arial" w:hAnsi="Arial" w:cs="Arial"/>
          <w:sz w:val="22"/>
          <w:szCs w:val="22"/>
        </w:rPr>
        <w:t>Os documentos inválidos e/ou não pertinentes ao processo administrativo não deverão ser considerados para sua instrução e análise, porém não poderão ser excluídos dos autos.</w:t>
      </w:r>
    </w:p>
    <w:p w14:paraId="6AE244E9" w14:textId="77777777" w:rsidR="00745EFC" w:rsidRPr="00A37D53" w:rsidRDefault="00745EFC" w:rsidP="00745EFC">
      <w:pPr>
        <w:pStyle w:val="PargrafodaLista"/>
        <w:spacing w:before="100" w:beforeAutospacing="1" w:after="100" w:afterAutospacing="1"/>
        <w:ind w:left="0"/>
        <w:jc w:val="both"/>
        <w:rPr>
          <w:rFonts w:ascii="Arial" w:hAnsi="Arial" w:cs="Arial"/>
          <w:sz w:val="22"/>
          <w:szCs w:val="22"/>
        </w:rPr>
      </w:pPr>
    </w:p>
    <w:p w14:paraId="057A9470" w14:textId="77777777" w:rsidR="00745EFC" w:rsidRPr="00A37D53" w:rsidRDefault="00745EFC" w:rsidP="00A01C9A">
      <w:pPr>
        <w:pStyle w:val="PargrafodaLista"/>
        <w:numPr>
          <w:ilvl w:val="0"/>
          <w:numId w:val="18"/>
        </w:numPr>
        <w:ind w:left="0" w:firstLine="0"/>
        <w:jc w:val="both"/>
        <w:rPr>
          <w:rFonts w:ascii="Arial" w:hAnsi="Arial" w:cs="Arial"/>
          <w:sz w:val="22"/>
          <w:szCs w:val="22"/>
        </w:rPr>
      </w:pPr>
      <w:r w:rsidRPr="00A37D53">
        <w:rPr>
          <w:rFonts w:ascii="Arial" w:hAnsi="Arial" w:cs="Arial"/>
          <w:sz w:val="22"/>
          <w:szCs w:val="22"/>
        </w:rPr>
        <w:t>Os documentos nato-digitais juntados ao processo administrativo eletrônico, na forma estabelecida nesta Instrução Normativa (IN), serão considerados originais para todos os efeitos legais.</w:t>
      </w:r>
    </w:p>
    <w:p w14:paraId="4A9D2E7B" w14:textId="77777777" w:rsidR="00745EFC" w:rsidRPr="00A37D53" w:rsidRDefault="00745EFC" w:rsidP="00745EFC">
      <w:pPr>
        <w:jc w:val="both"/>
        <w:rPr>
          <w:rFonts w:ascii="Arial" w:hAnsi="Arial" w:cs="Arial"/>
          <w:sz w:val="22"/>
          <w:szCs w:val="22"/>
        </w:rPr>
      </w:pPr>
    </w:p>
    <w:p w14:paraId="0B0CFB74" w14:textId="77777777" w:rsidR="00745EFC" w:rsidRPr="00A37D53" w:rsidRDefault="00745EFC" w:rsidP="00745EFC">
      <w:pPr>
        <w:jc w:val="both"/>
        <w:rPr>
          <w:rFonts w:ascii="Arial" w:hAnsi="Arial" w:cs="Arial"/>
          <w:sz w:val="22"/>
          <w:szCs w:val="22"/>
        </w:rPr>
      </w:pPr>
    </w:p>
    <w:p w14:paraId="0C1751A8" w14:textId="77777777" w:rsidR="00745EFC" w:rsidRPr="00A37D53" w:rsidRDefault="00745EFC" w:rsidP="00745EFC">
      <w:pPr>
        <w:jc w:val="center"/>
        <w:rPr>
          <w:rFonts w:ascii="Arial" w:hAnsi="Arial" w:cs="Arial"/>
          <w:b/>
          <w:bCs/>
          <w:sz w:val="22"/>
          <w:szCs w:val="22"/>
        </w:rPr>
      </w:pPr>
      <w:r w:rsidRPr="00A37D53">
        <w:rPr>
          <w:rFonts w:ascii="Arial" w:hAnsi="Arial" w:cs="Arial"/>
          <w:b/>
          <w:bCs/>
          <w:sz w:val="22"/>
          <w:szCs w:val="22"/>
        </w:rPr>
        <w:t>Do requerimento</w:t>
      </w:r>
    </w:p>
    <w:p w14:paraId="75A45C91" w14:textId="77777777" w:rsidR="00745EFC" w:rsidRPr="00A37D53" w:rsidRDefault="00745EFC" w:rsidP="00745EFC">
      <w:pPr>
        <w:jc w:val="both"/>
        <w:rPr>
          <w:rFonts w:ascii="Arial" w:hAnsi="Arial" w:cs="Arial"/>
          <w:sz w:val="22"/>
          <w:szCs w:val="22"/>
        </w:rPr>
      </w:pPr>
    </w:p>
    <w:p w14:paraId="3D800BE8" w14:textId="77777777" w:rsidR="00745EFC" w:rsidRPr="00A37D53" w:rsidRDefault="00745EFC" w:rsidP="00A01C9A">
      <w:pPr>
        <w:pStyle w:val="PargrafodaLista"/>
        <w:numPr>
          <w:ilvl w:val="0"/>
          <w:numId w:val="14"/>
        </w:numPr>
        <w:spacing w:before="100" w:beforeAutospacing="1" w:after="100" w:afterAutospacing="1"/>
        <w:ind w:left="0" w:firstLine="0"/>
        <w:jc w:val="both"/>
        <w:rPr>
          <w:rFonts w:ascii="Arial" w:hAnsi="Arial" w:cs="Arial"/>
          <w:sz w:val="22"/>
          <w:szCs w:val="22"/>
        </w:rPr>
      </w:pPr>
      <w:r w:rsidRPr="00A37D53">
        <w:rPr>
          <w:rFonts w:ascii="Arial" w:hAnsi="Arial" w:cs="Arial"/>
          <w:sz w:val="22"/>
          <w:szCs w:val="22"/>
        </w:rPr>
        <w:t>O requerimento de registro profissional poderá ser iniciado por dois meios:</w:t>
      </w:r>
    </w:p>
    <w:p w14:paraId="7455860A" w14:textId="77777777" w:rsidR="00745EFC" w:rsidRPr="00A37D53" w:rsidRDefault="00745EFC" w:rsidP="00A01C9A">
      <w:pPr>
        <w:pStyle w:val="PargrafodaLista"/>
        <w:numPr>
          <w:ilvl w:val="0"/>
          <w:numId w:val="19"/>
        </w:numPr>
        <w:spacing w:after="100" w:afterAutospacing="1"/>
        <w:ind w:left="0" w:firstLine="0"/>
        <w:jc w:val="both"/>
        <w:rPr>
          <w:rFonts w:ascii="Arial" w:hAnsi="Arial" w:cs="Arial"/>
          <w:sz w:val="22"/>
          <w:szCs w:val="22"/>
        </w:rPr>
      </w:pPr>
      <w:r w:rsidRPr="00A37D53">
        <w:rPr>
          <w:rFonts w:ascii="Arial" w:hAnsi="Arial" w:cs="Arial"/>
          <w:sz w:val="22"/>
          <w:szCs w:val="22"/>
        </w:rPr>
        <w:t>Formulário de cadastro profissional disponível na área pública ao Sistema de Informação e Comunicação do Conselho de Arquitetura e Urbanismo (SICCAU);</w:t>
      </w:r>
    </w:p>
    <w:p w14:paraId="100427C5" w14:textId="77777777" w:rsidR="00745EFC" w:rsidRPr="00A37D53" w:rsidRDefault="00745EFC" w:rsidP="00A01C9A">
      <w:pPr>
        <w:pStyle w:val="PargrafodaLista"/>
        <w:numPr>
          <w:ilvl w:val="0"/>
          <w:numId w:val="19"/>
        </w:numPr>
        <w:spacing w:after="100" w:afterAutospacing="1"/>
        <w:ind w:left="0" w:firstLine="0"/>
        <w:jc w:val="both"/>
        <w:rPr>
          <w:rFonts w:ascii="Arial" w:hAnsi="Arial" w:cs="Arial"/>
          <w:sz w:val="22"/>
          <w:szCs w:val="22"/>
        </w:rPr>
      </w:pPr>
      <w:r w:rsidRPr="00A37D53">
        <w:rPr>
          <w:rFonts w:ascii="Arial" w:hAnsi="Arial" w:cs="Arial"/>
          <w:sz w:val="22"/>
          <w:szCs w:val="22"/>
        </w:rPr>
        <w:t xml:space="preserve">Abertura de protocolo disponível no acesso por senha ao Sistema de Informação e Comunicação do Conselho de Arquitetura e Urbanismo (SICCAU), aos egressos </w:t>
      </w:r>
      <w:proofErr w:type="spellStart"/>
      <w:r w:rsidRPr="00A37D53">
        <w:rPr>
          <w:rFonts w:ascii="Arial" w:hAnsi="Arial" w:cs="Arial"/>
          <w:sz w:val="22"/>
          <w:szCs w:val="22"/>
        </w:rPr>
        <w:t>pré</w:t>
      </w:r>
      <w:proofErr w:type="spellEnd"/>
      <w:r w:rsidRPr="00A37D53">
        <w:rPr>
          <w:rFonts w:ascii="Arial" w:hAnsi="Arial" w:cs="Arial"/>
          <w:sz w:val="22"/>
          <w:szCs w:val="22"/>
        </w:rPr>
        <w:t xml:space="preserve">-cadastrados pelo coordenador de curso. </w:t>
      </w:r>
    </w:p>
    <w:p w14:paraId="0A76670B" w14:textId="77777777" w:rsidR="00745EFC" w:rsidRPr="00A37D53" w:rsidRDefault="00745EFC" w:rsidP="00745EFC">
      <w:pPr>
        <w:jc w:val="both"/>
        <w:rPr>
          <w:rFonts w:ascii="Arial" w:hAnsi="Arial" w:cs="Arial"/>
          <w:sz w:val="22"/>
          <w:szCs w:val="22"/>
        </w:rPr>
      </w:pPr>
    </w:p>
    <w:p w14:paraId="7B5BC67E" w14:textId="77777777" w:rsidR="00745EFC" w:rsidRPr="00A37D53" w:rsidRDefault="00745EFC" w:rsidP="00A01C9A">
      <w:pPr>
        <w:pStyle w:val="PargrafodaLista"/>
        <w:numPr>
          <w:ilvl w:val="0"/>
          <w:numId w:val="14"/>
        </w:numPr>
        <w:spacing w:before="100" w:beforeAutospacing="1" w:after="100" w:afterAutospacing="1"/>
        <w:ind w:left="0" w:firstLine="0"/>
        <w:jc w:val="both"/>
        <w:rPr>
          <w:rFonts w:ascii="Arial" w:hAnsi="Arial" w:cs="Arial"/>
          <w:sz w:val="22"/>
          <w:szCs w:val="22"/>
        </w:rPr>
      </w:pPr>
      <w:r w:rsidRPr="00A37D53">
        <w:rPr>
          <w:rFonts w:ascii="Arial" w:hAnsi="Arial" w:cs="Arial"/>
          <w:sz w:val="22"/>
          <w:szCs w:val="22"/>
        </w:rPr>
        <w:t>O requerimento deverá ser instruído pelos seguintes documentos digitais:</w:t>
      </w:r>
    </w:p>
    <w:p w14:paraId="0ADAC424" w14:textId="77777777" w:rsidR="00745EFC" w:rsidRPr="00A37D53" w:rsidRDefault="00745EFC" w:rsidP="00A01C9A">
      <w:pPr>
        <w:pStyle w:val="PargrafodaLista"/>
        <w:numPr>
          <w:ilvl w:val="0"/>
          <w:numId w:val="20"/>
        </w:numPr>
        <w:spacing w:after="100" w:afterAutospacing="1"/>
        <w:ind w:left="0" w:firstLine="0"/>
        <w:jc w:val="both"/>
        <w:rPr>
          <w:rFonts w:ascii="Arial" w:hAnsi="Arial" w:cs="Arial"/>
          <w:sz w:val="22"/>
          <w:szCs w:val="22"/>
        </w:rPr>
      </w:pPr>
      <w:r w:rsidRPr="00A37D53">
        <w:rPr>
          <w:rFonts w:ascii="Arial" w:hAnsi="Arial" w:cs="Arial"/>
          <w:sz w:val="22"/>
          <w:szCs w:val="22"/>
        </w:rPr>
        <w:t>Diploma registrado ou documento que comprove a colação de grau de graduação em curso de Arquitetura e Urbanismo, obtido em instituição de ensino superior oficialmente reconhecida pelo poder público;</w:t>
      </w:r>
    </w:p>
    <w:p w14:paraId="05A35001" w14:textId="77777777" w:rsidR="00745EFC" w:rsidRPr="00A37D53" w:rsidRDefault="00745EFC" w:rsidP="00A01C9A">
      <w:pPr>
        <w:pStyle w:val="PargrafodaLista"/>
        <w:numPr>
          <w:ilvl w:val="0"/>
          <w:numId w:val="20"/>
        </w:numPr>
        <w:spacing w:after="100" w:afterAutospacing="1"/>
        <w:ind w:left="0" w:firstLine="0"/>
        <w:jc w:val="both"/>
        <w:rPr>
          <w:rFonts w:ascii="Arial" w:hAnsi="Arial" w:cs="Arial"/>
          <w:sz w:val="22"/>
          <w:szCs w:val="22"/>
        </w:rPr>
      </w:pPr>
      <w:r w:rsidRPr="00A37D53">
        <w:rPr>
          <w:rFonts w:ascii="Arial" w:hAnsi="Arial" w:cs="Arial"/>
          <w:sz w:val="22"/>
          <w:szCs w:val="22"/>
        </w:rPr>
        <w:t xml:space="preserve">Histórico escolar do curso de graduação em Arquitetura e Urbanismo; </w:t>
      </w:r>
    </w:p>
    <w:p w14:paraId="6540EF4F" w14:textId="77777777" w:rsidR="00745EFC" w:rsidRPr="00A37D53" w:rsidRDefault="00745EFC" w:rsidP="00A01C9A">
      <w:pPr>
        <w:pStyle w:val="PargrafodaLista"/>
        <w:numPr>
          <w:ilvl w:val="0"/>
          <w:numId w:val="20"/>
        </w:numPr>
        <w:spacing w:after="100" w:afterAutospacing="1"/>
        <w:ind w:left="0" w:firstLine="0"/>
        <w:jc w:val="both"/>
        <w:rPr>
          <w:rFonts w:ascii="Arial" w:hAnsi="Arial" w:cs="Arial"/>
          <w:sz w:val="22"/>
          <w:szCs w:val="22"/>
        </w:rPr>
      </w:pPr>
      <w:r w:rsidRPr="00A37D53">
        <w:rPr>
          <w:rFonts w:ascii="Arial" w:hAnsi="Arial" w:cs="Arial"/>
          <w:sz w:val="22"/>
          <w:szCs w:val="22"/>
        </w:rPr>
        <w:t>Carteira de identidade civil ou cédula de identidade de estrangeiro com indicação da obtenção de visto permanente no País, expedida na forma da lei e em bom estado de conservação, permitindo a efetiva identificação do portador;</w:t>
      </w:r>
    </w:p>
    <w:p w14:paraId="07298557" w14:textId="77777777" w:rsidR="00745EFC" w:rsidRPr="00A37D53" w:rsidRDefault="00745EFC" w:rsidP="00A01C9A">
      <w:pPr>
        <w:pStyle w:val="PargrafodaLista"/>
        <w:numPr>
          <w:ilvl w:val="0"/>
          <w:numId w:val="20"/>
        </w:numPr>
        <w:spacing w:after="100" w:afterAutospacing="1"/>
        <w:ind w:left="0" w:firstLine="0"/>
        <w:jc w:val="both"/>
        <w:rPr>
          <w:rFonts w:ascii="Arial" w:hAnsi="Arial" w:cs="Arial"/>
          <w:sz w:val="22"/>
          <w:szCs w:val="22"/>
        </w:rPr>
      </w:pPr>
      <w:r w:rsidRPr="00A37D53">
        <w:rPr>
          <w:rFonts w:ascii="Arial" w:hAnsi="Arial" w:cs="Arial"/>
          <w:sz w:val="22"/>
          <w:szCs w:val="22"/>
        </w:rPr>
        <w:t>Comprovante de situação cadastral (CPF);</w:t>
      </w:r>
    </w:p>
    <w:p w14:paraId="5EED13B3" w14:textId="77777777" w:rsidR="00745EFC" w:rsidRPr="00A37D53" w:rsidRDefault="00745EFC" w:rsidP="00A01C9A">
      <w:pPr>
        <w:pStyle w:val="PargrafodaLista"/>
        <w:numPr>
          <w:ilvl w:val="0"/>
          <w:numId w:val="20"/>
        </w:numPr>
        <w:spacing w:after="100" w:afterAutospacing="1"/>
        <w:ind w:left="0" w:firstLine="0"/>
        <w:jc w:val="both"/>
        <w:rPr>
          <w:rFonts w:ascii="Arial" w:hAnsi="Arial" w:cs="Arial"/>
          <w:sz w:val="22"/>
          <w:szCs w:val="22"/>
        </w:rPr>
      </w:pPr>
      <w:r w:rsidRPr="00A37D53">
        <w:rPr>
          <w:rFonts w:ascii="Arial" w:hAnsi="Arial" w:cs="Arial"/>
          <w:sz w:val="22"/>
          <w:szCs w:val="22"/>
        </w:rPr>
        <w:t>Prova de regularidade com a Justiça Eleitoral, quando brasileiro;</w:t>
      </w:r>
    </w:p>
    <w:p w14:paraId="4819A39A" w14:textId="77777777" w:rsidR="00745EFC" w:rsidRPr="00A37D53" w:rsidRDefault="00745EFC" w:rsidP="00A01C9A">
      <w:pPr>
        <w:pStyle w:val="PargrafodaLista"/>
        <w:numPr>
          <w:ilvl w:val="0"/>
          <w:numId w:val="20"/>
        </w:numPr>
        <w:spacing w:after="100" w:afterAutospacing="1"/>
        <w:ind w:left="0" w:firstLine="0"/>
        <w:jc w:val="both"/>
        <w:rPr>
          <w:rFonts w:ascii="Arial" w:hAnsi="Arial" w:cs="Arial"/>
          <w:sz w:val="22"/>
          <w:szCs w:val="22"/>
        </w:rPr>
      </w:pPr>
      <w:r w:rsidRPr="00A37D53">
        <w:rPr>
          <w:rFonts w:ascii="Arial" w:hAnsi="Arial" w:cs="Arial"/>
          <w:sz w:val="22"/>
          <w:szCs w:val="22"/>
        </w:rPr>
        <w:t xml:space="preserve">Prova de regularidade com o serviço militar, nos termos da lei, quando brasileiro do sexo masculino. </w:t>
      </w:r>
    </w:p>
    <w:p w14:paraId="1AA6222A" w14:textId="77777777" w:rsidR="00745EFC" w:rsidRPr="00A37D53" w:rsidRDefault="00745EFC" w:rsidP="00A01C9A">
      <w:pPr>
        <w:pStyle w:val="PargrafodaLista"/>
        <w:numPr>
          <w:ilvl w:val="0"/>
          <w:numId w:val="20"/>
        </w:numPr>
        <w:spacing w:after="100" w:afterAutospacing="1"/>
        <w:ind w:left="0" w:firstLine="0"/>
        <w:jc w:val="both"/>
        <w:rPr>
          <w:rFonts w:ascii="Arial" w:hAnsi="Arial" w:cs="Arial"/>
          <w:sz w:val="22"/>
          <w:szCs w:val="22"/>
        </w:rPr>
      </w:pPr>
      <w:r w:rsidRPr="00A37D53">
        <w:rPr>
          <w:rFonts w:ascii="Arial" w:hAnsi="Arial" w:cs="Arial"/>
          <w:sz w:val="22"/>
          <w:szCs w:val="22"/>
        </w:rPr>
        <w:t>Comprovante de residência;</w:t>
      </w:r>
    </w:p>
    <w:p w14:paraId="72796937" w14:textId="77777777" w:rsidR="00745EFC" w:rsidRPr="00A37D53" w:rsidRDefault="00745EFC" w:rsidP="00745EFC">
      <w:pPr>
        <w:ind w:left="1440"/>
        <w:jc w:val="both"/>
        <w:rPr>
          <w:rFonts w:ascii="Arial" w:hAnsi="Arial" w:cs="Arial"/>
          <w:sz w:val="22"/>
          <w:szCs w:val="22"/>
        </w:rPr>
      </w:pPr>
      <w:r w:rsidRPr="00A37D53">
        <w:rPr>
          <w:rFonts w:ascii="Arial" w:hAnsi="Arial" w:cs="Arial"/>
          <w:sz w:val="22"/>
          <w:szCs w:val="22"/>
        </w:rPr>
        <w:t xml:space="preserve"> </w:t>
      </w:r>
    </w:p>
    <w:p w14:paraId="36C65985" w14:textId="77777777" w:rsidR="00745EFC" w:rsidRPr="004B5D99" w:rsidRDefault="00745EFC" w:rsidP="00A01C9A">
      <w:pPr>
        <w:pStyle w:val="PargrafodaLista"/>
        <w:numPr>
          <w:ilvl w:val="0"/>
          <w:numId w:val="21"/>
        </w:numPr>
        <w:tabs>
          <w:tab w:val="left" w:pos="567"/>
        </w:tabs>
        <w:ind w:left="0" w:firstLine="0"/>
        <w:jc w:val="both"/>
        <w:rPr>
          <w:rFonts w:ascii="Arial" w:hAnsi="Arial" w:cs="Arial"/>
          <w:sz w:val="22"/>
          <w:szCs w:val="22"/>
        </w:rPr>
      </w:pPr>
      <w:r w:rsidRPr="004B5D99">
        <w:rPr>
          <w:rFonts w:ascii="Arial" w:hAnsi="Arial" w:cs="Arial"/>
          <w:sz w:val="22"/>
          <w:szCs w:val="22"/>
        </w:rPr>
        <w:lastRenderedPageBreak/>
        <w:t>Os documentos digitalizados para inserção no sistema deverão apresentar nitidez, visibilidade, integralidade, ausência de rasuras e/ou de danos prejudiciais à compreensão e análise, resolução mínima de 300 DPI e, preferencialmente, com tratamento de Reconhecimento Óptico de Caracteres (OCR).</w:t>
      </w:r>
    </w:p>
    <w:p w14:paraId="72650494" w14:textId="77777777" w:rsidR="00745EFC" w:rsidRPr="00A37D53" w:rsidRDefault="00745EFC" w:rsidP="00745EFC">
      <w:pPr>
        <w:tabs>
          <w:tab w:val="left" w:pos="567"/>
        </w:tabs>
        <w:jc w:val="both"/>
        <w:rPr>
          <w:rFonts w:ascii="Arial" w:hAnsi="Arial" w:cs="Arial"/>
          <w:sz w:val="22"/>
          <w:szCs w:val="22"/>
        </w:rPr>
      </w:pPr>
    </w:p>
    <w:p w14:paraId="286D83A0" w14:textId="77777777" w:rsidR="00745EFC" w:rsidRPr="004B5D99" w:rsidRDefault="00745EFC" w:rsidP="00A01C9A">
      <w:pPr>
        <w:pStyle w:val="PargrafodaLista"/>
        <w:numPr>
          <w:ilvl w:val="0"/>
          <w:numId w:val="21"/>
        </w:numPr>
        <w:ind w:left="0" w:firstLine="0"/>
        <w:jc w:val="both"/>
        <w:rPr>
          <w:rFonts w:ascii="Arial" w:hAnsi="Arial" w:cs="Arial"/>
          <w:sz w:val="22"/>
          <w:szCs w:val="22"/>
        </w:rPr>
      </w:pPr>
      <w:r w:rsidRPr="004B5D99">
        <w:rPr>
          <w:rFonts w:ascii="Arial" w:hAnsi="Arial" w:cs="Arial"/>
          <w:sz w:val="22"/>
          <w:szCs w:val="22"/>
        </w:rPr>
        <w:t xml:space="preserve">O requerente deverá declarar veracidade e autenticidade acerca dos documentos inseridos no sistema por meio de aceite digital. </w:t>
      </w:r>
    </w:p>
    <w:p w14:paraId="0C5F4D4C" w14:textId="77777777" w:rsidR="00745EFC" w:rsidRDefault="00745EFC" w:rsidP="00745EFC">
      <w:pPr>
        <w:jc w:val="both"/>
        <w:rPr>
          <w:rFonts w:ascii="Arial" w:hAnsi="Arial" w:cs="Arial"/>
          <w:sz w:val="22"/>
          <w:szCs w:val="22"/>
        </w:rPr>
      </w:pPr>
    </w:p>
    <w:p w14:paraId="3F250A9E" w14:textId="77777777" w:rsidR="00745EFC" w:rsidRPr="004B5D99" w:rsidRDefault="00745EFC" w:rsidP="00A01C9A">
      <w:pPr>
        <w:pStyle w:val="PargrafodaLista"/>
        <w:numPr>
          <w:ilvl w:val="0"/>
          <w:numId w:val="21"/>
        </w:numPr>
        <w:ind w:left="0" w:firstLine="0"/>
        <w:jc w:val="both"/>
        <w:rPr>
          <w:rFonts w:ascii="Arial" w:hAnsi="Arial" w:cs="Arial"/>
          <w:sz w:val="22"/>
          <w:szCs w:val="22"/>
        </w:rPr>
      </w:pPr>
      <w:r w:rsidRPr="004B5D99">
        <w:rPr>
          <w:rFonts w:ascii="Arial" w:hAnsi="Arial" w:cs="Arial"/>
          <w:sz w:val="22"/>
          <w:szCs w:val="22"/>
        </w:rPr>
        <w:t>A critério do CAU/SC, poderá ser solicitada a apresentação da documentação original em suporte físico para verificação dos documentos e instrução do requerimento.</w:t>
      </w:r>
    </w:p>
    <w:p w14:paraId="0B15171C" w14:textId="77777777" w:rsidR="00745EFC" w:rsidRDefault="00745EFC" w:rsidP="00745EFC">
      <w:pPr>
        <w:jc w:val="both"/>
        <w:rPr>
          <w:rFonts w:ascii="Arial" w:hAnsi="Arial" w:cs="Arial"/>
          <w:sz w:val="22"/>
          <w:szCs w:val="22"/>
        </w:rPr>
      </w:pPr>
    </w:p>
    <w:p w14:paraId="43243A21" w14:textId="77777777" w:rsidR="00745EFC" w:rsidRDefault="00745EFC" w:rsidP="00A01C9A">
      <w:pPr>
        <w:pStyle w:val="PargrafodaLista"/>
        <w:numPr>
          <w:ilvl w:val="0"/>
          <w:numId w:val="21"/>
        </w:numPr>
        <w:ind w:left="0" w:firstLine="0"/>
        <w:jc w:val="both"/>
        <w:rPr>
          <w:rFonts w:ascii="Arial" w:hAnsi="Arial" w:cs="Arial"/>
          <w:sz w:val="22"/>
          <w:szCs w:val="22"/>
        </w:rPr>
      </w:pPr>
      <w:r w:rsidRPr="00B74986">
        <w:rPr>
          <w:rFonts w:ascii="Arial" w:hAnsi="Arial" w:cs="Arial"/>
          <w:sz w:val="22"/>
          <w:szCs w:val="22"/>
        </w:rPr>
        <w:t>Caso deseje, o requerente poderá efetuar a solicitação presencialmente na sede do CAU/SC, apresentando os documentos em suporte físico, os quais serão inseridos no sistema pelo setor responsável do CAU/SC.</w:t>
      </w:r>
    </w:p>
    <w:p w14:paraId="5FD6DD3A" w14:textId="77777777" w:rsidR="00745EFC" w:rsidRPr="00B74986" w:rsidRDefault="00745EFC" w:rsidP="00745EFC">
      <w:pPr>
        <w:pStyle w:val="PargrafodaLista"/>
        <w:rPr>
          <w:rFonts w:ascii="Arial" w:hAnsi="Arial" w:cs="Arial"/>
          <w:sz w:val="22"/>
          <w:szCs w:val="22"/>
        </w:rPr>
      </w:pPr>
    </w:p>
    <w:p w14:paraId="50F1E0B9" w14:textId="77777777" w:rsidR="00745EFC" w:rsidRPr="00B74986" w:rsidRDefault="00745EFC" w:rsidP="00745EFC">
      <w:pPr>
        <w:pStyle w:val="PargrafodaLista"/>
        <w:ind w:left="0"/>
        <w:jc w:val="both"/>
        <w:rPr>
          <w:rFonts w:ascii="Arial" w:hAnsi="Arial" w:cs="Arial"/>
          <w:sz w:val="22"/>
          <w:szCs w:val="22"/>
        </w:rPr>
      </w:pPr>
    </w:p>
    <w:p w14:paraId="6A46ED33" w14:textId="77777777" w:rsidR="00745EFC" w:rsidRDefault="00745EFC" w:rsidP="00A01C9A">
      <w:pPr>
        <w:pStyle w:val="PargrafodaLista"/>
        <w:numPr>
          <w:ilvl w:val="0"/>
          <w:numId w:val="14"/>
        </w:numPr>
        <w:spacing w:before="100" w:beforeAutospacing="1" w:after="100" w:afterAutospacing="1"/>
        <w:ind w:left="0" w:firstLine="0"/>
        <w:jc w:val="both"/>
        <w:rPr>
          <w:rFonts w:ascii="Arial" w:hAnsi="Arial" w:cs="Arial"/>
          <w:sz w:val="22"/>
          <w:szCs w:val="22"/>
        </w:rPr>
      </w:pPr>
      <w:r w:rsidRPr="00A37D53">
        <w:rPr>
          <w:rFonts w:ascii="Arial" w:hAnsi="Arial" w:cs="Arial"/>
          <w:sz w:val="22"/>
          <w:szCs w:val="22"/>
        </w:rPr>
        <w:t xml:space="preserve">O CAU/BR fornecerá por meio do SICCAU a listagem dos recém-formados das instituições de ensino superior de Arquitetura e Urbanismo. </w:t>
      </w:r>
    </w:p>
    <w:p w14:paraId="3E06AF1E" w14:textId="77777777" w:rsidR="00745EFC" w:rsidRDefault="00745EFC" w:rsidP="00745EFC">
      <w:pPr>
        <w:pStyle w:val="PargrafodaLista"/>
        <w:spacing w:before="100" w:beforeAutospacing="1" w:after="100" w:afterAutospacing="1"/>
        <w:ind w:left="0"/>
        <w:jc w:val="both"/>
        <w:rPr>
          <w:rFonts w:ascii="Arial" w:hAnsi="Arial" w:cs="Arial"/>
          <w:sz w:val="22"/>
          <w:szCs w:val="22"/>
        </w:rPr>
      </w:pPr>
    </w:p>
    <w:p w14:paraId="2178F9D3" w14:textId="77777777" w:rsidR="00745EFC" w:rsidRPr="00A37D53" w:rsidRDefault="00745EFC" w:rsidP="00745EFC">
      <w:pPr>
        <w:pStyle w:val="PargrafodaLista"/>
        <w:spacing w:before="100" w:beforeAutospacing="1" w:after="100" w:afterAutospacing="1"/>
        <w:ind w:left="0"/>
        <w:jc w:val="both"/>
        <w:rPr>
          <w:rFonts w:ascii="Arial" w:hAnsi="Arial" w:cs="Arial"/>
          <w:sz w:val="22"/>
          <w:szCs w:val="22"/>
        </w:rPr>
      </w:pPr>
      <w:r>
        <w:rPr>
          <w:rFonts w:ascii="Arial" w:hAnsi="Arial" w:cs="Arial"/>
          <w:sz w:val="22"/>
          <w:szCs w:val="22"/>
        </w:rPr>
        <w:t xml:space="preserve">Parágrafo único. </w:t>
      </w:r>
      <w:r w:rsidRPr="00A37D53">
        <w:rPr>
          <w:rFonts w:ascii="Arial" w:hAnsi="Arial" w:cs="Arial"/>
          <w:sz w:val="22"/>
          <w:szCs w:val="22"/>
        </w:rPr>
        <w:t xml:space="preserve">Na falta desta listagem, </w:t>
      </w:r>
      <w:r>
        <w:rPr>
          <w:rFonts w:ascii="Arial" w:hAnsi="Arial" w:cs="Arial"/>
          <w:sz w:val="22"/>
          <w:szCs w:val="22"/>
        </w:rPr>
        <w:t xml:space="preserve">o setor de registros </w:t>
      </w:r>
      <w:r w:rsidRPr="00A37D53">
        <w:rPr>
          <w:rFonts w:ascii="Arial" w:hAnsi="Arial" w:cs="Arial"/>
          <w:sz w:val="22"/>
          <w:szCs w:val="22"/>
        </w:rPr>
        <w:t xml:space="preserve">do CAU/SC solicitará por </w:t>
      </w:r>
      <w:r w:rsidRPr="00B74986">
        <w:rPr>
          <w:rFonts w:ascii="Arial" w:hAnsi="Arial" w:cs="Arial"/>
          <w:i/>
          <w:iCs/>
          <w:sz w:val="22"/>
          <w:szCs w:val="22"/>
        </w:rPr>
        <w:t>e-mail</w:t>
      </w:r>
      <w:r w:rsidRPr="00A37D53">
        <w:rPr>
          <w:rFonts w:ascii="Arial" w:hAnsi="Arial" w:cs="Arial"/>
          <w:sz w:val="22"/>
          <w:szCs w:val="22"/>
        </w:rPr>
        <w:t xml:space="preserve"> às instituições de ensino superior de Arquitetura e Urbanismo a listagem de egressos, conforme o modelo do anexo II</w:t>
      </w:r>
      <w:r>
        <w:rPr>
          <w:rFonts w:ascii="Arial" w:hAnsi="Arial" w:cs="Arial"/>
          <w:sz w:val="22"/>
          <w:szCs w:val="22"/>
        </w:rPr>
        <w:t>,</w:t>
      </w:r>
      <w:r w:rsidRPr="00A37D53">
        <w:rPr>
          <w:rFonts w:ascii="Arial" w:hAnsi="Arial" w:cs="Arial"/>
          <w:sz w:val="22"/>
          <w:szCs w:val="22"/>
        </w:rPr>
        <w:t xml:space="preserve"> ou a confirmação individual por </w:t>
      </w:r>
      <w:r w:rsidRPr="00B74986">
        <w:rPr>
          <w:rFonts w:ascii="Arial" w:hAnsi="Arial" w:cs="Arial"/>
          <w:i/>
          <w:iCs/>
          <w:sz w:val="22"/>
          <w:szCs w:val="22"/>
        </w:rPr>
        <w:t>e-mail</w:t>
      </w:r>
      <w:r w:rsidRPr="00A37D53">
        <w:rPr>
          <w:rFonts w:ascii="Arial" w:hAnsi="Arial" w:cs="Arial"/>
          <w:sz w:val="22"/>
          <w:szCs w:val="22"/>
        </w:rPr>
        <w:t xml:space="preserve"> da IES ou por chave de validação digital</w:t>
      </w:r>
      <w:r>
        <w:rPr>
          <w:rFonts w:ascii="Arial" w:hAnsi="Arial" w:cs="Arial"/>
          <w:sz w:val="22"/>
          <w:szCs w:val="22"/>
        </w:rPr>
        <w:t xml:space="preserve"> do documento de formação. </w:t>
      </w:r>
    </w:p>
    <w:p w14:paraId="3914EB05" w14:textId="77777777" w:rsidR="00745EFC" w:rsidRPr="00A37D53" w:rsidRDefault="00745EFC" w:rsidP="00745EFC">
      <w:pPr>
        <w:jc w:val="both"/>
        <w:rPr>
          <w:rFonts w:ascii="Arial" w:hAnsi="Arial" w:cs="Arial"/>
          <w:sz w:val="22"/>
          <w:szCs w:val="22"/>
        </w:rPr>
      </w:pPr>
    </w:p>
    <w:p w14:paraId="7288F0B6" w14:textId="77777777" w:rsidR="00745EFC" w:rsidRPr="00A37D53" w:rsidRDefault="00745EFC" w:rsidP="00745EFC">
      <w:pPr>
        <w:jc w:val="both"/>
        <w:rPr>
          <w:rFonts w:ascii="Arial" w:hAnsi="Arial" w:cs="Arial"/>
          <w:sz w:val="22"/>
          <w:szCs w:val="22"/>
        </w:rPr>
      </w:pPr>
    </w:p>
    <w:p w14:paraId="0A87646A" w14:textId="77777777" w:rsidR="00745EFC" w:rsidRPr="00A37D53" w:rsidRDefault="00745EFC" w:rsidP="00745EFC">
      <w:pPr>
        <w:jc w:val="center"/>
        <w:rPr>
          <w:rFonts w:ascii="Arial" w:hAnsi="Arial" w:cs="Arial"/>
          <w:b/>
          <w:bCs/>
          <w:sz w:val="22"/>
          <w:szCs w:val="22"/>
        </w:rPr>
      </w:pPr>
      <w:r w:rsidRPr="00A37D53">
        <w:rPr>
          <w:rFonts w:ascii="Arial" w:hAnsi="Arial" w:cs="Arial"/>
          <w:b/>
          <w:bCs/>
          <w:sz w:val="22"/>
          <w:szCs w:val="22"/>
        </w:rPr>
        <w:t>Da instauração</w:t>
      </w:r>
    </w:p>
    <w:p w14:paraId="0723F860" w14:textId="77777777" w:rsidR="00745EFC" w:rsidRPr="00A37D53" w:rsidRDefault="00745EFC" w:rsidP="00745EFC">
      <w:pPr>
        <w:jc w:val="both"/>
        <w:rPr>
          <w:rFonts w:ascii="Arial" w:hAnsi="Arial" w:cs="Arial"/>
          <w:b/>
          <w:bCs/>
          <w:sz w:val="22"/>
          <w:szCs w:val="22"/>
        </w:rPr>
      </w:pPr>
    </w:p>
    <w:p w14:paraId="09FC2164" w14:textId="77777777" w:rsidR="00745EFC" w:rsidRPr="00B74986" w:rsidRDefault="00745EFC" w:rsidP="00A01C9A">
      <w:pPr>
        <w:pStyle w:val="PargrafodaLista"/>
        <w:numPr>
          <w:ilvl w:val="0"/>
          <w:numId w:val="14"/>
        </w:numPr>
        <w:spacing w:before="100" w:beforeAutospacing="1" w:after="100" w:afterAutospacing="1"/>
        <w:ind w:left="0" w:firstLine="0"/>
        <w:jc w:val="both"/>
        <w:rPr>
          <w:rFonts w:ascii="Arial" w:hAnsi="Arial" w:cs="Arial"/>
          <w:sz w:val="22"/>
          <w:szCs w:val="22"/>
        </w:rPr>
      </w:pPr>
      <w:r w:rsidRPr="00B74986">
        <w:rPr>
          <w:rFonts w:ascii="Arial" w:hAnsi="Arial" w:cs="Arial"/>
          <w:sz w:val="22"/>
          <w:szCs w:val="22"/>
        </w:rPr>
        <w:t>O setor de registro do CAU/SC deverá conferir a lista dos documentos inseridos no sistema.</w:t>
      </w:r>
    </w:p>
    <w:p w14:paraId="2899BABE" w14:textId="77777777" w:rsidR="00745EFC" w:rsidRPr="00A37D53" w:rsidRDefault="00745EFC" w:rsidP="00745EFC">
      <w:pPr>
        <w:jc w:val="both"/>
        <w:rPr>
          <w:rFonts w:ascii="Arial" w:hAnsi="Arial" w:cs="Arial"/>
          <w:sz w:val="22"/>
          <w:szCs w:val="22"/>
        </w:rPr>
      </w:pPr>
      <w:r w:rsidRPr="00A37D53">
        <w:rPr>
          <w:rFonts w:ascii="Arial" w:hAnsi="Arial" w:cs="Arial"/>
          <w:sz w:val="22"/>
          <w:szCs w:val="22"/>
        </w:rPr>
        <w:t xml:space="preserve">Parágrafo único.  Caso a documentação apresentada esteja incompleta e/ou não atenda aos critérios estabelecidos, o setor responsável encaminhará comunicação ao interessado, por meio eletrônico ou despacho no SICCAU, para cumprimento de </w:t>
      </w:r>
      <w:proofErr w:type="gramStart"/>
      <w:r w:rsidRPr="00A37D53">
        <w:rPr>
          <w:rFonts w:ascii="Arial" w:hAnsi="Arial" w:cs="Arial"/>
          <w:sz w:val="22"/>
          <w:szCs w:val="22"/>
        </w:rPr>
        <w:t>exigência(</w:t>
      </w:r>
      <w:proofErr w:type="gramEnd"/>
      <w:r w:rsidRPr="00A37D53">
        <w:rPr>
          <w:rFonts w:ascii="Arial" w:hAnsi="Arial" w:cs="Arial"/>
          <w:sz w:val="22"/>
          <w:szCs w:val="22"/>
        </w:rPr>
        <w:t>s).</w:t>
      </w:r>
    </w:p>
    <w:p w14:paraId="2C9DD474" w14:textId="77777777" w:rsidR="00745EFC" w:rsidRDefault="00745EFC" w:rsidP="00A01C9A">
      <w:pPr>
        <w:pStyle w:val="PargrafodaLista"/>
        <w:numPr>
          <w:ilvl w:val="0"/>
          <w:numId w:val="14"/>
        </w:numPr>
        <w:spacing w:before="100" w:beforeAutospacing="1" w:after="100" w:afterAutospacing="1"/>
        <w:ind w:left="0" w:firstLine="0"/>
        <w:jc w:val="both"/>
        <w:rPr>
          <w:rFonts w:ascii="Arial" w:hAnsi="Arial" w:cs="Arial"/>
          <w:sz w:val="22"/>
          <w:szCs w:val="22"/>
        </w:rPr>
      </w:pPr>
      <w:r w:rsidRPr="00A37D53">
        <w:rPr>
          <w:rFonts w:ascii="Arial" w:hAnsi="Arial" w:cs="Arial"/>
          <w:sz w:val="22"/>
          <w:szCs w:val="22"/>
        </w:rPr>
        <w:t>O requerimento integralmente instruído, ou seja, aquele que contém toda a documentação solicitada nos termos orientados, constituirá processo administrativo no âmbito do CAU</w:t>
      </w:r>
      <w:r>
        <w:rPr>
          <w:rFonts w:ascii="Arial" w:hAnsi="Arial" w:cs="Arial"/>
          <w:sz w:val="22"/>
          <w:szCs w:val="22"/>
        </w:rPr>
        <w:t xml:space="preserve"> e será encaminhado para apreciação e deliberação da Comissão de Ensino e Formação do CAU/SC.</w:t>
      </w:r>
    </w:p>
    <w:p w14:paraId="3DEC4048" w14:textId="77777777" w:rsidR="00745EFC" w:rsidRPr="00A37D53" w:rsidRDefault="00745EFC" w:rsidP="00745EFC">
      <w:pPr>
        <w:pStyle w:val="PargrafodaLista"/>
        <w:spacing w:before="100" w:beforeAutospacing="1" w:after="100" w:afterAutospacing="1"/>
        <w:ind w:left="0"/>
        <w:jc w:val="both"/>
        <w:rPr>
          <w:rFonts w:ascii="Arial" w:hAnsi="Arial" w:cs="Arial"/>
          <w:sz w:val="22"/>
          <w:szCs w:val="22"/>
        </w:rPr>
      </w:pPr>
      <w:r w:rsidRPr="00C219D0">
        <w:rPr>
          <w:rFonts w:ascii="Arial" w:hAnsi="Arial" w:cs="Arial"/>
          <w:sz w:val="22"/>
          <w:szCs w:val="22"/>
        </w:rPr>
        <w:t xml:space="preserve">Parágrafo único. Processos com documentos excepcionais, que gerem dúvida ao setor de registros, serão compartilhados com a Comissão de Ensino e Formação para </w:t>
      </w:r>
      <w:r>
        <w:rPr>
          <w:rFonts w:ascii="Arial" w:hAnsi="Arial" w:cs="Arial"/>
          <w:sz w:val="22"/>
          <w:szCs w:val="22"/>
        </w:rPr>
        <w:t>orientação sobre a instrução do processo</w:t>
      </w:r>
      <w:r w:rsidRPr="00C219D0">
        <w:rPr>
          <w:rFonts w:ascii="Arial" w:hAnsi="Arial" w:cs="Arial"/>
          <w:sz w:val="22"/>
          <w:szCs w:val="22"/>
        </w:rPr>
        <w:t>.</w:t>
      </w:r>
      <w:r>
        <w:rPr>
          <w:rFonts w:ascii="Arial" w:hAnsi="Arial" w:cs="Arial"/>
          <w:sz w:val="22"/>
          <w:szCs w:val="22"/>
        </w:rPr>
        <w:t xml:space="preserve">  </w:t>
      </w:r>
    </w:p>
    <w:p w14:paraId="2B6AD157" w14:textId="77777777" w:rsidR="00745EFC" w:rsidRPr="00A37D53" w:rsidRDefault="00745EFC" w:rsidP="00745EFC">
      <w:pPr>
        <w:jc w:val="both"/>
        <w:rPr>
          <w:rFonts w:ascii="Arial" w:hAnsi="Arial" w:cs="Arial"/>
          <w:b/>
          <w:bCs/>
          <w:sz w:val="22"/>
          <w:szCs w:val="22"/>
        </w:rPr>
      </w:pPr>
    </w:p>
    <w:p w14:paraId="3BEDBF83" w14:textId="77777777" w:rsidR="00745EFC" w:rsidRPr="00A37D53" w:rsidRDefault="00745EFC" w:rsidP="00745EFC">
      <w:pPr>
        <w:jc w:val="both"/>
        <w:rPr>
          <w:rFonts w:ascii="Arial" w:hAnsi="Arial" w:cs="Arial"/>
          <w:sz w:val="22"/>
          <w:szCs w:val="22"/>
        </w:rPr>
      </w:pPr>
    </w:p>
    <w:p w14:paraId="2AD8D451" w14:textId="77777777" w:rsidR="00745EFC" w:rsidRPr="00A37D53" w:rsidRDefault="00745EFC" w:rsidP="00745EFC">
      <w:pPr>
        <w:jc w:val="center"/>
        <w:rPr>
          <w:rFonts w:ascii="Arial" w:hAnsi="Arial" w:cs="Arial"/>
          <w:b/>
          <w:bCs/>
          <w:sz w:val="22"/>
          <w:szCs w:val="22"/>
        </w:rPr>
      </w:pPr>
      <w:r w:rsidRPr="00A37D53">
        <w:rPr>
          <w:rFonts w:ascii="Arial" w:hAnsi="Arial" w:cs="Arial"/>
          <w:b/>
          <w:bCs/>
          <w:sz w:val="22"/>
          <w:szCs w:val="22"/>
        </w:rPr>
        <w:t>Da verificação e análise dos documentos</w:t>
      </w:r>
    </w:p>
    <w:p w14:paraId="5B55E517" w14:textId="77777777" w:rsidR="00745EFC" w:rsidRPr="00A37D53" w:rsidRDefault="00745EFC" w:rsidP="00745EFC">
      <w:pPr>
        <w:jc w:val="center"/>
        <w:rPr>
          <w:rFonts w:ascii="Arial" w:hAnsi="Arial" w:cs="Arial"/>
          <w:b/>
          <w:bCs/>
          <w:sz w:val="22"/>
          <w:szCs w:val="22"/>
        </w:rPr>
      </w:pPr>
    </w:p>
    <w:p w14:paraId="09429001" w14:textId="77777777" w:rsidR="00745EFC" w:rsidRDefault="00745EFC" w:rsidP="00745EFC">
      <w:pPr>
        <w:jc w:val="center"/>
        <w:rPr>
          <w:rFonts w:ascii="Arial" w:hAnsi="Arial" w:cs="Arial"/>
          <w:b/>
          <w:bCs/>
          <w:sz w:val="22"/>
          <w:szCs w:val="22"/>
        </w:rPr>
      </w:pPr>
      <w:r w:rsidRPr="00A37D53">
        <w:rPr>
          <w:rFonts w:ascii="Arial" w:hAnsi="Arial" w:cs="Arial"/>
          <w:b/>
          <w:bCs/>
          <w:sz w:val="22"/>
          <w:szCs w:val="22"/>
        </w:rPr>
        <w:t>Documentos de formação em arquitetura e urbanismo</w:t>
      </w:r>
    </w:p>
    <w:p w14:paraId="599B3860" w14:textId="77777777" w:rsidR="00745EFC" w:rsidRDefault="00745EFC" w:rsidP="00745EFC">
      <w:pPr>
        <w:jc w:val="center"/>
        <w:rPr>
          <w:rFonts w:ascii="Arial" w:hAnsi="Arial" w:cs="Arial"/>
          <w:b/>
          <w:bCs/>
          <w:sz w:val="22"/>
          <w:szCs w:val="22"/>
        </w:rPr>
      </w:pPr>
    </w:p>
    <w:p w14:paraId="32CE95B0" w14:textId="77777777" w:rsidR="00745EFC" w:rsidRDefault="00745EFC" w:rsidP="00A01C9A">
      <w:pPr>
        <w:pStyle w:val="PargrafodaLista"/>
        <w:numPr>
          <w:ilvl w:val="0"/>
          <w:numId w:val="14"/>
        </w:numPr>
        <w:spacing w:before="100" w:beforeAutospacing="1" w:after="100" w:afterAutospacing="1"/>
        <w:ind w:left="0" w:firstLine="0"/>
        <w:jc w:val="both"/>
        <w:rPr>
          <w:rFonts w:ascii="Arial" w:hAnsi="Arial" w:cs="Arial"/>
          <w:sz w:val="22"/>
          <w:szCs w:val="22"/>
        </w:rPr>
      </w:pPr>
      <w:r w:rsidRPr="00E36F6B">
        <w:rPr>
          <w:rFonts w:ascii="Arial" w:hAnsi="Arial" w:cs="Arial"/>
          <w:sz w:val="22"/>
          <w:szCs w:val="22"/>
        </w:rPr>
        <w:t xml:space="preserve">Para o registro profissional é indispensável o reconhecimento do curso de Arquitetura e Urbanismo do requerente, renovação de reconhecimento, nos casos aplicados, comprovado pela apresentação da Portaria de Reconhecimento ou de Renovação de Reconhecimento do </w:t>
      </w:r>
      <w:r w:rsidRPr="00E36F6B">
        <w:rPr>
          <w:rFonts w:ascii="Arial" w:hAnsi="Arial" w:cs="Arial"/>
          <w:sz w:val="22"/>
          <w:szCs w:val="22"/>
        </w:rPr>
        <w:lastRenderedPageBreak/>
        <w:t xml:space="preserve">Curso de Arquitetura e Urbanismo, emitida pelo Ministério da Educação ou pelas Secretarias Estaduais de Educação. </w:t>
      </w:r>
    </w:p>
    <w:p w14:paraId="3A516079" w14:textId="77777777" w:rsidR="00745EFC" w:rsidRDefault="00745EFC" w:rsidP="00745EFC">
      <w:pPr>
        <w:pStyle w:val="PargrafodaLista"/>
        <w:spacing w:before="100" w:beforeAutospacing="1" w:after="100" w:afterAutospacing="1"/>
        <w:ind w:left="0"/>
        <w:jc w:val="both"/>
        <w:rPr>
          <w:rFonts w:ascii="Arial" w:hAnsi="Arial" w:cs="Arial"/>
          <w:sz w:val="22"/>
          <w:szCs w:val="22"/>
        </w:rPr>
      </w:pPr>
    </w:p>
    <w:p w14:paraId="5EEECC22" w14:textId="77777777" w:rsidR="00745EFC" w:rsidRPr="00E36F6B" w:rsidRDefault="00745EFC" w:rsidP="00A01C9A">
      <w:pPr>
        <w:pStyle w:val="PargrafodaLista"/>
        <w:numPr>
          <w:ilvl w:val="0"/>
          <w:numId w:val="23"/>
        </w:numPr>
        <w:spacing w:before="100" w:beforeAutospacing="1" w:after="100" w:afterAutospacing="1"/>
        <w:ind w:left="0" w:firstLine="0"/>
        <w:jc w:val="both"/>
        <w:rPr>
          <w:rFonts w:ascii="Arial" w:hAnsi="Arial" w:cs="Arial"/>
          <w:sz w:val="22"/>
          <w:szCs w:val="22"/>
        </w:rPr>
      </w:pPr>
      <w:r w:rsidRPr="00E36F6B">
        <w:rPr>
          <w:rFonts w:ascii="Arial" w:hAnsi="Arial" w:cs="Arial"/>
          <w:sz w:val="22"/>
          <w:szCs w:val="22"/>
        </w:rPr>
        <w:t>Nos casos em que o CAU/SC tenha em seu banco de dados o documento acima ou que a regularidade do curso seja comprovada por meio do cadastro do curso no CAU</w:t>
      </w:r>
      <w:r>
        <w:rPr>
          <w:rFonts w:ascii="Arial" w:hAnsi="Arial" w:cs="Arial"/>
          <w:sz w:val="22"/>
          <w:szCs w:val="22"/>
        </w:rPr>
        <w:t xml:space="preserve">/BR ou com informações atualizadas no portal </w:t>
      </w:r>
      <w:proofErr w:type="spellStart"/>
      <w:r w:rsidRPr="00E36F6B">
        <w:rPr>
          <w:rFonts w:ascii="Arial" w:hAnsi="Arial" w:cs="Arial"/>
          <w:i/>
          <w:iCs/>
          <w:sz w:val="22"/>
          <w:szCs w:val="22"/>
        </w:rPr>
        <w:t>e-MEC</w:t>
      </w:r>
      <w:proofErr w:type="spellEnd"/>
      <w:r w:rsidRPr="00E36F6B">
        <w:rPr>
          <w:rFonts w:ascii="Arial" w:hAnsi="Arial" w:cs="Arial"/>
          <w:sz w:val="22"/>
          <w:szCs w:val="22"/>
        </w:rPr>
        <w:t>, não será exigida a apresentação do documento pelo requerente.</w:t>
      </w:r>
    </w:p>
    <w:p w14:paraId="2964381F" w14:textId="3EBD5DA2" w:rsidR="007B093A" w:rsidRDefault="00745EFC" w:rsidP="00A01C9A">
      <w:pPr>
        <w:pStyle w:val="PargrafodaLista"/>
        <w:numPr>
          <w:ilvl w:val="0"/>
          <w:numId w:val="23"/>
        </w:numPr>
        <w:spacing w:before="100" w:beforeAutospacing="1" w:after="100" w:afterAutospacing="1"/>
        <w:ind w:left="0" w:firstLine="0"/>
        <w:jc w:val="both"/>
        <w:rPr>
          <w:rFonts w:ascii="Arial" w:hAnsi="Arial" w:cs="Arial"/>
          <w:sz w:val="22"/>
          <w:szCs w:val="22"/>
        </w:rPr>
      </w:pPr>
      <w:r w:rsidRPr="00D471E6">
        <w:rPr>
          <w:rFonts w:ascii="Arial" w:hAnsi="Arial" w:cs="Arial"/>
          <w:sz w:val="22"/>
          <w:szCs w:val="22"/>
        </w:rPr>
        <w:t>Para os cursos sem portaria de reconhecimento publicada,</w:t>
      </w:r>
      <w:r w:rsidR="007B093A">
        <w:rPr>
          <w:rFonts w:ascii="Arial" w:hAnsi="Arial" w:cs="Arial"/>
          <w:sz w:val="22"/>
          <w:szCs w:val="22"/>
        </w:rPr>
        <w:t xml:space="preserve"> </w:t>
      </w:r>
      <w:r w:rsidR="007B093A" w:rsidRPr="007B093A">
        <w:rPr>
          <w:rFonts w:ascii="Arial" w:hAnsi="Arial" w:cs="Arial"/>
          <w:sz w:val="22"/>
          <w:szCs w:val="22"/>
        </w:rPr>
        <w:t xml:space="preserve">a Instituição de Ensino deverá disponibilizar </w:t>
      </w:r>
      <w:r w:rsidR="007B093A">
        <w:rPr>
          <w:rFonts w:ascii="Arial" w:hAnsi="Arial" w:cs="Arial"/>
          <w:sz w:val="22"/>
          <w:szCs w:val="22"/>
        </w:rPr>
        <w:t>ao CAU</w:t>
      </w:r>
      <w:r w:rsidR="007B093A" w:rsidRPr="007B093A">
        <w:rPr>
          <w:rFonts w:ascii="Arial" w:hAnsi="Arial" w:cs="Arial"/>
          <w:sz w:val="22"/>
          <w:szCs w:val="22"/>
        </w:rPr>
        <w:t xml:space="preserve"> a respectiva portaria ou documento oficial emitido pelo MEC informando acerca da tempestividade do protocolo de reconhecimento</w:t>
      </w:r>
      <w:r w:rsidR="007B093A">
        <w:rPr>
          <w:rFonts w:ascii="Arial" w:hAnsi="Arial" w:cs="Arial"/>
          <w:sz w:val="22"/>
          <w:szCs w:val="22"/>
        </w:rPr>
        <w:t>;</w:t>
      </w:r>
    </w:p>
    <w:p w14:paraId="295C48E6" w14:textId="77777777" w:rsidR="00745EFC" w:rsidRPr="00D471E6" w:rsidRDefault="00745EFC" w:rsidP="00745EFC">
      <w:pPr>
        <w:pStyle w:val="PargrafodaLista"/>
        <w:spacing w:before="100" w:beforeAutospacing="1" w:after="100" w:afterAutospacing="1"/>
        <w:ind w:left="0"/>
        <w:jc w:val="both"/>
        <w:rPr>
          <w:rFonts w:ascii="Arial" w:hAnsi="Arial" w:cs="Arial"/>
          <w:sz w:val="22"/>
          <w:szCs w:val="22"/>
        </w:rPr>
      </w:pPr>
    </w:p>
    <w:p w14:paraId="54656C35" w14:textId="77777777" w:rsidR="00745EFC" w:rsidRPr="00A37D53" w:rsidRDefault="00745EFC" w:rsidP="00A01C9A">
      <w:pPr>
        <w:pStyle w:val="PargrafodaLista"/>
        <w:numPr>
          <w:ilvl w:val="0"/>
          <w:numId w:val="24"/>
        </w:numPr>
        <w:spacing w:before="100" w:beforeAutospacing="1" w:after="100" w:afterAutospacing="1"/>
        <w:ind w:left="0" w:firstLine="0"/>
        <w:jc w:val="both"/>
        <w:rPr>
          <w:rFonts w:ascii="Arial" w:hAnsi="Arial" w:cs="Arial"/>
          <w:sz w:val="22"/>
          <w:szCs w:val="22"/>
        </w:rPr>
      </w:pPr>
      <w:r w:rsidRPr="00A37D53">
        <w:rPr>
          <w:rFonts w:ascii="Arial" w:hAnsi="Arial" w:cs="Arial"/>
          <w:sz w:val="22"/>
          <w:szCs w:val="22"/>
        </w:rPr>
        <w:t>O diploma de graduação de Arquitetura e Urbanismo</w:t>
      </w:r>
      <w:r>
        <w:rPr>
          <w:rFonts w:ascii="Arial" w:hAnsi="Arial" w:cs="Arial"/>
          <w:sz w:val="22"/>
          <w:szCs w:val="22"/>
        </w:rPr>
        <w:t>,</w:t>
      </w:r>
      <w:r w:rsidRPr="00A37D53">
        <w:rPr>
          <w:rFonts w:ascii="Arial" w:hAnsi="Arial" w:cs="Arial"/>
          <w:sz w:val="22"/>
          <w:szCs w:val="22"/>
        </w:rPr>
        <w:t xml:space="preserve"> obtido em instituição de ensino nacional</w:t>
      </w:r>
      <w:r>
        <w:rPr>
          <w:rFonts w:ascii="Arial" w:hAnsi="Arial" w:cs="Arial"/>
          <w:sz w:val="22"/>
          <w:szCs w:val="22"/>
        </w:rPr>
        <w:t>,</w:t>
      </w:r>
      <w:r w:rsidRPr="00A37D53">
        <w:rPr>
          <w:rFonts w:ascii="Arial" w:hAnsi="Arial" w:cs="Arial"/>
          <w:sz w:val="22"/>
          <w:szCs w:val="22"/>
        </w:rPr>
        <w:t xml:space="preserve"> deverá apresentar os seguintes dados mínimos:</w:t>
      </w:r>
    </w:p>
    <w:p w14:paraId="51F50020" w14:textId="77777777" w:rsidR="00745EFC" w:rsidRPr="00A37D53" w:rsidRDefault="00745EFC" w:rsidP="00A01C9A">
      <w:pPr>
        <w:pStyle w:val="PargrafodaLista"/>
        <w:numPr>
          <w:ilvl w:val="0"/>
          <w:numId w:val="2"/>
        </w:numPr>
        <w:ind w:left="0" w:firstLine="0"/>
        <w:jc w:val="both"/>
        <w:rPr>
          <w:rFonts w:ascii="Arial" w:hAnsi="Arial" w:cs="Arial"/>
          <w:sz w:val="22"/>
          <w:szCs w:val="22"/>
        </w:rPr>
      </w:pPr>
      <w:r w:rsidRPr="00A37D53">
        <w:rPr>
          <w:rFonts w:ascii="Arial" w:hAnsi="Arial" w:cs="Arial"/>
          <w:sz w:val="22"/>
          <w:szCs w:val="22"/>
        </w:rPr>
        <w:t xml:space="preserve">Identificação e localização da IES expedidora; </w:t>
      </w:r>
    </w:p>
    <w:p w14:paraId="3F12A16B" w14:textId="77777777" w:rsidR="00745EFC" w:rsidRPr="00A37D53" w:rsidRDefault="00745EFC" w:rsidP="00A01C9A">
      <w:pPr>
        <w:pStyle w:val="PargrafodaLista"/>
        <w:numPr>
          <w:ilvl w:val="0"/>
          <w:numId w:val="2"/>
        </w:numPr>
        <w:ind w:left="0" w:firstLine="0"/>
        <w:jc w:val="both"/>
        <w:rPr>
          <w:rFonts w:ascii="Arial" w:hAnsi="Arial" w:cs="Arial"/>
          <w:sz w:val="22"/>
          <w:szCs w:val="22"/>
        </w:rPr>
      </w:pPr>
      <w:r w:rsidRPr="00A37D53">
        <w:rPr>
          <w:rFonts w:ascii="Arial" w:hAnsi="Arial" w:cs="Arial"/>
          <w:sz w:val="22"/>
          <w:szCs w:val="22"/>
        </w:rPr>
        <w:t>Graduação realizada (nome do curso);</w:t>
      </w:r>
    </w:p>
    <w:p w14:paraId="48C75EE3" w14:textId="77777777" w:rsidR="00745EFC" w:rsidRPr="00A37D53" w:rsidRDefault="00745EFC" w:rsidP="00A01C9A">
      <w:pPr>
        <w:pStyle w:val="PargrafodaLista"/>
        <w:numPr>
          <w:ilvl w:val="0"/>
          <w:numId w:val="2"/>
        </w:numPr>
        <w:ind w:left="0" w:firstLine="0"/>
        <w:jc w:val="both"/>
        <w:rPr>
          <w:rFonts w:ascii="Arial" w:hAnsi="Arial" w:cs="Arial"/>
          <w:sz w:val="22"/>
          <w:szCs w:val="22"/>
        </w:rPr>
      </w:pPr>
      <w:r w:rsidRPr="00A37D53">
        <w:rPr>
          <w:rFonts w:ascii="Arial" w:hAnsi="Arial" w:cs="Arial"/>
          <w:sz w:val="22"/>
          <w:szCs w:val="22"/>
        </w:rPr>
        <w:t>Identificação do graduado por nome completo e documento de identidade oficial;</w:t>
      </w:r>
    </w:p>
    <w:p w14:paraId="238FFC37" w14:textId="77777777" w:rsidR="00745EFC" w:rsidRPr="00A37D53" w:rsidRDefault="00745EFC" w:rsidP="00A01C9A">
      <w:pPr>
        <w:pStyle w:val="PargrafodaLista"/>
        <w:numPr>
          <w:ilvl w:val="0"/>
          <w:numId w:val="2"/>
        </w:numPr>
        <w:ind w:left="0" w:firstLine="0"/>
        <w:jc w:val="both"/>
        <w:rPr>
          <w:rFonts w:ascii="Arial" w:hAnsi="Arial" w:cs="Arial"/>
          <w:sz w:val="22"/>
          <w:szCs w:val="22"/>
        </w:rPr>
      </w:pPr>
      <w:r w:rsidRPr="00A37D53">
        <w:rPr>
          <w:rFonts w:ascii="Arial" w:hAnsi="Arial" w:cs="Arial"/>
          <w:sz w:val="22"/>
          <w:szCs w:val="22"/>
        </w:rPr>
        <w:t>Data de expedição do diploma;</w:t>
      </w:r>
    </w:p>
    <w:p w14:paraId="65CB83F9" w14:textId="77777777" w:rsidR="00745EFC" w:rsidRPr="00A37D53" w:rsidRDefault="00745EFC" w:rsidP="00A01C9A">
      <w:pPr>
        <w:pStyle w:val="PargrafodaLista"/>
        <w:numPr>
          <w:ilvl w:val="0"/>
          <w:numId w:val="2"/>
        </w:numPr>
        <w:ind w:left="0" w:firstLine="0"/>
        <w:jc w:val="both"/>
        <w:rPr>
          <w:rFonts w:ascii="Arial" w:hAnsi="Arial" w:cs="Arial"/>
          <w:sz w:val="22"/>
          <w:szCs w:val="22"/>
        </w:rPr>
      </w:pPr>
      <w:r w:rsidRPr="00A37D53">
        <w:rPr>
          <w:rFonts w:ascii="Arial" w:hAnsi="Arial" w:cs="Arial"/>
          <w:sz w:val="22"/>
          <w:szCs w:val="22"/>
        </w:rPr>
        <w:t>Data de conclusão do curso e da colação de grau;</w:t>
      </w:r>
    </w:p>
    <w:p w14:paraId="4B92D7ED" w14:textId="77777777" w:rsidR="00745EFC" w:rsidRPr="00A37D53" w:rsidRDefault="00745EFC" w:rsidP="00A01C9A">
      <w:pPr>
        <w:pStyle w:val="PargrafodaLista"/>
        <w:numPr>
          <w:ilvl w:val="0"/>
          <w:numId w:val="2"/>
        </w:numPr>
        <w:ind w:left="0" w:firstLine="0"/>
        <w:jc w:val="both"/>
        <w:rPr>
          <w:rFonts w:ascii="Arial" w:hAnsi="Arial" w:cs="Arial"/>
          <w:sz w:val="22"/>
          <w:szCs w:val="22"/>
        </w:rPr>
      </w:pPr>
      <w:r w:rsidRPr="00A37D53">
        <w:rPr>
          <w:rFonts w:ascii="Arial" w:hAnsi="Arial" w:cs="Arial"/>
          <w:sz w:val="22"/>
          <w:szCs w:val="22"/>
        </w:rPr>
        <w:t>Assinatura da autoridade máxima da IES expedidora ou representante legal e, a critério da Instituição, das demais autoridades;</w:t>
      </w:r>
    </w:p>
    <w:p w14:paraId="5B726B39" w14:textId="77777777" w:rsidR="00745EFC" w:rsidRPr="00A37D53" w:rsidRDefault="00745EFC" w:rsidP="00A01C9A">
      <w:pPr>
        <w:pStyle w:val="PargrafodaLista"/>
        <w:numPr>
          <w:ilvl w:val="0"/>
          <w:numId w:val="2"/>
        </w:numPr>
        <w:ind w:left="0" w:firstLine="0"/>
        <w:jc w:val="both"/>
        <w:rPr>
          <w:rFonts w:ascii="Arial" w:hAnsi="Arial" w:cs="Arial"/>
          <w:sz w:val="22"/>
          <w:szCs w:val="22"/>
        </w:rPr>
      </w:pPr>
      <w:r w:rsidRPr="00A37D53">
        <w:rPr>
          <w:rFonts w:ascii="Arial" w:hAnsi="Arial" w:cs="Arial"/>
          <w:sz w:val="22"/>
          <w:szCs w:val="22"/>
        </w:rPr>
        <w:t>Nome da IES expedidora e razão social de sua mantenedora e respectivo número do CNPJ;</w:t>
      </w:r>
    </w:p>
    <w:p w14:paraId="4F885886" w14:textId="77777777" w:rsidR="00745EFC" w:rsidRPr="00A37D53" w:rsidRDefault="00745EFC" w:rsidP="00A01C9A">
      <w:pPr>
        <w:pStyle w:val="PargrafodaLista"/>
        <w:numPr>
          <w:ilvl w:val="0"/>
          <w:numId w:val="2"/>
        </w:numPr>
        <w:ind w:left="0" w:firstLine="0"/>
        <w:jc w:val="both"/>
        <w:rPr>
          <w:rFonts w:ascii="Arial" w:hAnsi="Arial" w:cs="Arial"/>
          <w:sz w:val="22"/>
          <w:szCs w:val="22"/>
        </w:rPr>
      </w:pPr>
      <w:r w:rsidRPr="00A37D53">
        <w:rPr>
          <w:rFonts w:ascii="Arial" w:hAnsi="Arial" w:cs="Arial"/>
          <w:sz w:val="22"/>
          <w:szCs w:val="22"/>
        </w:rPr>
        <w:t>Número do ato de reconhecimento do curso ou de renovação de reconhecimento do curso ou, no caso de aplicação do art. 26 da Portaria nº1.095, de 25 de outubro de 2018, número do processo de reconhecimento ou renovação de reconhecimento;</w:t>
      </w:r>
    </w:p>
    <w:p w14:paraId="3CB8FF52" w14:textId="77777777" w:rsidR="00745EFC" w:rsidRPr="00A37D53" w:rsidRDefault="00745EFC" w:rsidP="00A01C9A">
      <w:pPr>
        <w:pStyle w:val="PargrafodaLista"/>
        <w:numPr>
          <w:ilvl w:val="0"/>
          <w:numId w:val="2"/>
        </w:numPr>
        <w:ind w:left="0" w:firstLine="0"/>
        <w:jc w:val="both"/>
        <w:rPr>
          <w:rFonts w:ascii="Arial" w:hAnsi="Arial" w:cs="Arial"/>
          <w:sz w:val="22"/>
          <w:szCs w:val="22"/>
        </w:rPr>
      </w:pPr>
      <w:r w:rsidRPr="00A37D53">
        <w:rPr>
          <w:rFonts w:ascii="Arial" w:hAnsi="Arial" w:cs="Arial"/>
          <w:sz w:val="22"/>
          <w:szCs w:val="22"/>
        </w:rPr>
        <w:t>Número de registro do diploma.</w:t>
      </w:r>
    </w:p>
    <w:p w14:paraId="2027C32F" w14:textId="77777777" w:rsidR="00745EFC" w:rsidRPr="00A37D53" w:rsidRDefault="00745EFC" w:rsidP="00745EFC">
      <w:pPr>
        <w:jc w:val="both"/>
        <w:rPr>
          <w:rFonts w:ascii="Arial" w:hAnsi="Arial" w:cs="Arial"/>
          <w:sz w:val="22"/>
          <w:szCs w:val="22"/>
        </w:rPr>
      </w:pPr>
    </w:p>
    <w:p w14:paraId="3077A61C" w14:textId="77777777" w:rsidR="00745EFC" w:rsidRPr="00A37D53" w:rsidRDefault="00745EFC" w:rsidP="00A01C9A">
      <w:pPr>
        <w:pStyle w:val="PargrafodaLista"/>
        <w:numPr>
          <w:ilvl w:val="0"/>
          <w:numId w:val="22"/>
        </w:numPr>
        <w:ind w:left="0" w:firstLine="0"/>
        <w:jc w:val="both"/>
        <w:rPr>
          <w:rFonts w:ascii="Arial" w:hAnsi="Arial" w:cs="Arial"/>
          <w:sz w:val="22"/>
          <w:szCs w:val="22"/>
        </w:rPr>
      </w:pPr>
      <w:r w:rsidRPr="00A37D53">
        <w:rPr>
          <w:rFonts w:ascii="Arial" w:hAnsi="Arial" w:cs="Arial"/>
          <w:sz w:val="22"/>
          <w:szCs w:val="22"/>
        </w:rPr>
        <w:t xml:space="preserve">Para diplomas natos digitais é necessário apresentar, além da representação visual do diploma digital, o formato </w:t>
      </w:r>
      <w:proofErr w:type="spellStart"/>
      <w:r w:rsidRPr="00E36F6B">
        <w:rPr>
          <w:rFonts w:ascii="Arial" w:hAnsi="Arial" w:cs="Arial"/>
          <w:sz w:val="22"/>
          <w:szCs w:val="22"/>
        </w:rPr>
        <w:t>Extensible</w:t>
      </w:r>
      <w:proofErr w:type="spellEnd"/>
      <w:r w:rsidRPr="00E36F6B">
        <w:rPr>
          <w:rFonts w:ascii="Arial" w:hAnsi="Arial" w:cs="Arial"/>
          <w:sz w:val="22"/>
          <w:szCs w:val="22"/>
        </w:rPr>
        <w:t xml:space="preserve"> </w:t>
      </w:r>
      <w:proofErr w:type="spellStart"/>
      <w:r w:rsidRPr="00E36F6B">
        <w:rPr>
          <w:rFonts w:ascii="Arial" w:hAnsi="Arial" w:cs="Arial"/>
          <w:sz w:val="22"/>
          <w:szCs w:val="22"/>
        </w:rPr>
        <w:t>Markup</w:t>
      </w:r>
      <w:proofErr w:type="spellEnd"/>
      <w:r w:rsidRPr="00E36F6B">
        <w:rPr>
          <w:rFonts w:ascii="Arial" w:hAnsi="Arial" w:cs="Arial"/>
          <w:sz w:val="22"/>
          <w:szCs w:val="22"/>
        </w:rPr>
        <w:t xml:space="preserve"> </w:t>
      </w:r>
      <w:proofErr w:type="spellStart"/>
      <w:r w:rsidRPr="00E36F6B">
        <w:rPr>
          <w:rFonts w:ascii="Arial" w:hAnsi="Arial" w:cs="Arial"/>
          <w:sz w:val="22"/>
          <w:szCs w:val="22"/>
        </w:rPr>
        <w:t>Language</w:t>
      </w:r>
      <w:proofErr w:type="spellEnd"/>
      <w:r w:rsidRPr="00E36F6B">
        <w:rPr>
          <w:rFonts w:ascii="Arial" w:hAnsi="Arial" w:cs="Arial"/>
          <w:sz w:val="22"/>
          <w:szCs w:val="22"/>
        </w:rPr>
        <w:t xml:space="preserve"> - XML</w:t>
      </w:r>
      <w:r w:rsidRPr="00A37D53">
        <w:rPr>
          <w:rFonts w:ascii="Arial" w:hAnsi="Arial" w:cs="Arial"/>
          <w:sz w:val="22"/>
          <w:szCs w:val="22"/>
        </w:rPr>
        <w:t xml:space="preserve"> para verificação de autenticidade, integridade e não-repúdio.</w:t>
      </w:r>
    </w:p>
    <w:p w14:paraId="792C574F" w14:textId="77777777" w:rsidR="00745EFC" w:rsidRPr="00A37D53" w:rsidRDefault="00745EFC" w:rsidP="00745EFC">
      <w:pPr>
        <w:jc w:val="both"/>
        <w:rPr>
          <w:rFonts w:ascii="Arial" w:hAnsi="Arial" w:cs="Arial"/>
          <w:sz w:val="22"/>
          <w:szCs w:val="22"/>
        </w:rPr>
      </w:pPr>
    </w:p>
    <w:p w14:paraId="351E7B6B" w14:textId="77777777" w:rsidR="00745EFC" w:rsidRPr="00A37D53" w:rsidRDefault="00745EFC" w:rsidP="00A01C9A">
      <w:pPr>
        <w:pStyle w:val="PargrafodaLista"/>
        <w:numPr>
          <w:ilvl w:val="0"/>
          <w:numId w:val="22"/>
        </w:numPr>
        <w:ind w:left="0" w:firstLine="0"/>
        <w:jc w:val="both"/>
        <w:rPr>
          <w:rFonts w:ascii="Arial" w:hAnsi="Arial" w:cs="Arial"/>
          <w:sz w:val="22"/>
          <w:szCs w:val="22"/>
        </w:rPr>
      </w:pPr>
      <w:r w:rsidRPr="00A37D53">
        <w:rPr>
          <w:rFonts w:ascii="Arial" w:hAnsi="Arial" w:cs="Arial"/>
          <w:sz w:val="22"/>
          <w:szCs w:val="22"/>
        </w:rPr>
        <w:t>Seguindo meta do Ministério da Educação de atingir a totalidade dos diplomas emitidos no País em formato digital, a partir de 1º de janeiro de 2022, o CAU/SC estimulará as Instituições de Ensino de Santa Catarina a emitir seus diplomas em formato digital, por meio de ações da Comissão de Ensino e Formação do CAU/SC.</w:t>
      </w:r>
    </w:p>
    <w:p w14:paraId="6D718C50" w14:textId="77777777" w:rsidR="00745EFC" w:rsidRPr="00A37D53" w:rsidRDefault="00745EFC" w:rsidP="00745EFC">
      <w:pPr>
        <w:jc w:val="both"/>
        <w:rPr>
          <w:rFonts w:ascii="Arial" w:hAnsi="Arial" w:cs="Arial"/>
          <w:sz w:val="22"/>
          <w:szCs w:val="22"/>
        </w:rPr>
      </w:pPr>
    </w:p>
    <w:p w14:paraId="3820CE1A" w14:textId="77777777" w:rsidR="00745EFC" w:rsidRPr="00A37D53" w:rsidRDefault="00745EFC" w:rsidP="00A01C9A">
      <w:pPr>
        <w:pStyle w:val="PargrafodaLista"/>
        <w:numPr>
          <w:ilvl w:val="0"/>
          <w:numId w:val="22"/>
        </w:numPr>
        <w:ind w:left="0" w:firstLine="0"/>
        <w:jc w:val="both"/>
        <w:rPr>
          <w:rFonts w:ascii="Arial" w:hAnsi="Arial" w:cs="Arial"/>
          <w:sz w:val="22"/>
          <w:szCs w:val="22"/>
        </w:rPr>
      </w:pPr>
      <w:r w:rsidRPr="00A37D53">
        <w:rPr>
          <w:rFonts w:ascii="Arial" w:hAnsi="Arial" w:cs="Arial"/>
          <w:sz w:val="22"/>
          <w:szCs w:val="22"/>
        </w:rPr>
        <w:t>Quando o diploma estiver em processamento pela Instituição de Ensino, paliativamente</w:t>
      </w:r>
      <w:r>
        <w:rPr>
          <w:rFonts w:ascii="Arial" w:hAnsi="Arial" w:cs="Arial"/>
          <w:sz w:val="22"/>
          <w:szCs w:val="22"/>
        </w:rPr>
        <w:t>,</w:t>
      </w:r>
      <w:r w:rsidRPr="00A37D53">
        <w:rPr>
          <w:rFonts w:ascii="Arial" w:hAnsi="Arial" w:cs="Arial"/>
          <w:sz w:val="22"/>
          <w:szCs w:val="22"/>
        </w:rPr>
        <w:t xml:space="preserve"> poderá ser apresentado documento, a ser identificado como certificado, atestado, declaração ou certidão, independente da nomenclatura, desde que seja um documento oficial, em papel timbrado da Instituição de Ensino e constando a identificação do graduado, da Instituição de Ensino, do curso e da colação de grau ocorrida. </w:t>
      </w:r>
    </w:p>
    <w:p w14:paraId="5D8F8ACB" w14:textId="77777777" w:rsidR="00745EFC" w:rsidRPr="00A37D53" w:rsidRDefault="00745EFC" w:rsidP="00745EFC">
      <w:pPr>
        <w:jc w:val="both"/>
        <w:rPr>
          <w:rFonts w:ascii="Arial" w:hAnsi="Arial" w:cs="Arial"/>
          <w:sz w:val="22"/>
          <w:szCs w:val="22"/>
        </w:rPr>
      </w:pPr>
    </w:p>
    <w:p w14:paraId="66CC754C" w14:textId="77777777" w:rsidR="00745EFC" w:rsidRPr="00A37D53" w:rsidRDefault="00745EFC" w:rsidP="00A01C9A">
      <w:pPr>
        <w:pStyle w:val="PargrafodaLista"/>
        <w:numPr>
          <w:ilvl w:val="0"/>
          <w:numId w:val="22"/>
        </w:numPr>
        <w:ind w:left="0" w:firstLine="0"/>
        <w:jc w:val="both"/>
        <w:rPr>
          <w:rFonts w:ascii="Arial" w:hAnsi="Arial" w:cs="Arial"/>
          <w:sz w:val="22"/>
          <w:szCs w:val="22"/>
        </w:rPr>
      </w:pPr>
      <w:r w:rsidRPr="00A37D53">
        <w:rPr>
          <w:rFonts w:ascii="Arial" w:hAnsi="Arial" w:cs="Arial"/>
          <w:sz w:val="22"/>
          <w:szCs w:val="22"/>
        </w:rPr>
        <w:t xml:space="preserve">Não serão aceitos documentos que indiquem colação de grau em data futura. </w:t>
      </w:r>
    </w:p>
    <w:p w14:paraId="4CBCBF7F" w14:textId="77777777" w:rsidR="00745EFC" w:rsidRPr="00A37D53" w:rsidRDefault="00745EFC" w:rsidP="00745EFC">
      <w:pPr>
        <w:jc w:val="both"/>
        <w:rPr>
          <w:rFonts w:ascii="Arial" w:hAnsi="Arial" w:cs="Arial"/>
          <w:sz w:val="22"/>
          <w:szCs w:val="22"/>
        </w:rPr>
      </w:pPr>
    </w:p>
    <w:p w14:paraId="000B51A5" w14:textId="77777777" w:rsidR="00745EFC" w:rsidRPr="00A37D53" w:rsidRDefault="00745EFC" w:rsidP="00A01C9A">
      <w:pPr>
        <w:pStyle w:val="PargrafodaLista"/>
        <w:numPr>
          <w:ilvl w:val="0"/>
          <w:numId w:val="22"/>
        </w:numPr>
        <w:ind w:left="0" w:firstLine="0"/>
        <w:jc w:val="both"/>
        <w:rPr>
          <w:rFonts w:ascii="Arial" w:hAnsi="Arial" w:cs="Arial"/>
          <w:sz w:val="22"/>
          <w:szCs w:val="22"/>
        </w:rPr>
      </w:pPr>
      <w:r w:rsidRPr="00A37D53">
        <w:rPr>
          <w:rFonts w:ascii="Arial" w:hAnsi="Arial" w:cs="Arial"/>
          <w:sz w:val="22"/>
          <w:szCs w:val="22"/>
        </w:rPr>
        <w:t>A apresentação de documento de conclusão de curso, em substituição ao diploma, condicionará o registro profissional em caráter provisório com validade máxima de um ano a partir da data de colação de grau, a ser anotada no Sistema de Informação e Comunicação do CAU</w:t>
      </w:r>
      <w:r>
        <w:rPr>
          <w:rFonts w:ascii="Arial" w:hAnsi="Arial" w:cs="Arial"/>
          <w:sz w:val="22"/>
          <w:szCs w:val="22"/>
        </w:rPr>
        <w:t>,</w:t>
      </w:r>
      <w:r w:rsidRPr="00A37D53">
        <w:rPr>
          <w:rFonts w:ascii="Arial" w:hAnsi="Arial" w:cs="Arial"/>
          <w:sz w:val="22"/>
          <w:szCs w:val="22"/>
        </w:rPr>
        <w:t xml:space="preserve"> como “data de fim” do registro. </w:t>
      </w:r>
    </w:p>
    <w:p w14:paraId="4D47C6A3" w14:textId="77777777" w:rsidR="00745EFC" w:rsidRPr="00A37D53" w:rsidRDefault="00745EFC" w:rsidP="00745EFC">
      <w:pPr>
        <w:jc w:val="both"/>
        <w:rPr>
          <w:rFonts w:ascii="Arial" w:hAnsi="Arial" w:cs="Arial"/>
          <w:sz w:val="22"/>
          <w:szCs w:val="22"/>
        </w:rPr>
      </w:pPr>
    </w:p>
    <w:p w14:paraId="559C2EAF" w14:textId="77777777" w:rsidR="00745EFC" w:rsidRDefault="00745EFC" w:rsidP="00A01C9A">
      <w:pPr>
        <w:pStyle w:val="PargrafodaLista"/>
        <w:numPr>
          <w:ilvl w:val="0"/>
          <w:numId w:val="22"/>
        </w:numPr>
        <w:ind w:left="0" w:firstLine="0"/>
        <w:jc w:val="both"/>
        <w:rPr>
          <w:rFonts w:ascii="Arial" w:hAnsi="Arial" w:cs="Arial"/>
          <w:sz w:val="22"/>
          <w:szCs w:val="22"/>
        </w:rPr>
      </w:pPr>
      <w:r w:rsidRPr="00A37D53">
        <w:rPr>
          <w:rFonts w:ascii="Arial" w:hAnsi="Arial" w:cs="Arial"/>
          <w:sz w:val="22"/>
          <w:szCs w:val="22"/>
        </w:rPr>
        <w:t>O prazo de vigência do registro provisório poderá ser prorrogado, mediante solicitação do requerente, e nos termos dos normativos vigentes.</w:t>
      </w:r>
    </w:p>
    <w:p w14:paraId="63B7E463" w14:textId="77777777" w:rsidR="00745EFC" w:rsidRDefault="00745EFC" w:rsidP="00745EFC">
      <w:pPr>
        <w:jc w:val="both"/>
        <w:rPr>
          <w:rFonts w:ascii="Arial" w:hAnsi="Arial" w:cs="Arial"/>
          <w:sz w:val="22"/>
          <w:szCs w:val="22"/>
        </w:rPr>
      </w:pPr>
    </w:p>
    <w:p w14:paraId="20C18AA0" w14:textId="77777777" w:rsidR="00745EFC" w:rsidRPr="00A37D53" w:rsidRDefault="00745EFC" w:rsidP="00745EFC">
      <w:pPr>
        <w:jc w:val="both"/>
        <w:rPr>
          <w:rFonts w:ascii="Arial" w:hAnsi="Arial" w:cs="Arial"/>
          <w:sz w:val="22"/>
          <w:szCs w:val="22"/>
        </w:rPr>
      </w:pPr>
    </w:p>
    <w:p w14:paraId="3BEFDBBD" w14:textId="77777777" w:rsidR="00745EFC" w:rsidRPr="00777E86" w:rsidRDefault="00745EFC" w:rsidP="00A01C9A">
      <w:pPr>
        <w:pStyle w:val="PargrafodaLista"/>
        <w:numPr>
          <w:ilvl w:val="0"/>
          <w:numId w:val="25"/>
        </w:numPr>
        <w:ind w:left="0" w:firstLine="0"/>
        <w:jc w:val="both"/>
        <w:rPr>
          <w:rFonts w:ascii="Arial" w:hAnsi="Arial" w:cs="Arial"/>
          <w:sz w:val="22"/>
          <w:szCs w:val="22"/>
        </w:rPr>
      </w:pPr>
      <w:r w:rsidRPr="00777E86">
        <w:rPr>
          <w:rFonts w:ascii="Arial" w:hAnsi="Arial" w:cs="Arial"/>
          <w:sz w:val="22"/>
          <w:szCs w:val="22"/>
        </w:rPr>
        <w:lastRenderedPageBreak/>
        <w:t>Histórico escolar do curso de graduação em Arquitetura e Urbanismo, com formato de livre escolha da Instituição de Ensino, devendo constar no mínimo os seguintes dados:</w:t>
      </w:r>
    </w:p>
    <w:p w14:paraId="7BCDC3AA" w14:textId="77777777" w:rsidR="00745EFC" w:rsidRPr="00A37D53" w:rsidRDefault="00745EFC" w:rsidP="00745EFC">
      <w:pPr>
        <w:jc w:val="both"/>
        <w:rPr>
          <w:rFonts w:ascii="Arial" w:hAnsi="Arial" w:cs="Arial"/>
          <w:sz w:val="22"/>
          <w:szCs w:val="22"/>
        </w:rPr>
      </w:pPr>
    </w:p>
    <w:p w14:paraId="1FD84114" w14:textId="77777777" w:rsidR="00745EFC" w:rsidRPr="00A37D53" w:rsidRDefault="00745EFC" w:rsidP="00A01C9A">
      <w:pPr>
        <w:pStyle w:val="dou-paragraph"/>
        <w:numPr>
          <w:ilvl w:val="0"/>
          <w:numId w:val="3"/>
        </w:numPr>
        <w:spacing w:before="0" w:beforeAutospacing="0" w:after="150" w:afterAutospacing="0"/>
        <w:ind w:left="0" w:firstLine="0"/>
        <w:jc w:val="both"/>
        <w:rPr>
          <w:rFonts w:ascii="Arial" w:eastAsia="Cambria" w:hAnsi="Arial" w:cs="Arial"/>
          <w:sz w:val="22"/>
          <w:szCs w:val="22"/>
          <w:lang w:eastAsia="en-US"/>
        </w:rPr>
      </w:pPr>
      <w:proofErr w:type="gramStart"/>
      <w:r w:rsidRPr="00A37D53">
        <w:rPr>
          <w:rFonts w:ascii="Arial" w:eastAsia="Cambria" w:hAnsi="Arial" w:cs="Arial"/>
          <w:sz w:val="22"/>
          <w:szCs w:val="22"/>
          <w:lang w:eastAsia="en-US"/>
        </w:rPr>
        <w:t>nome</w:t>
      </w:r>
      <w:proofErr w:type="gramEnd"/>
      <w:r w:rsidRPr="00A37D53">
        <w:rPr>
          <w:rFonts w:ascii="Arial" w:eastAsia="Cambria" w:hAnsi="Arial" w:cs="Arial"/>
          <w:sz w:val="22"/>
          <w:szCs w:val="22"/>
          <w:lang w:eastAsia="en-US"/>
        </w:rPr>
        <w:t xml:space="preserve"> da instituição de educação superior com endereço completo;</w:t>
      </w:r>
    </w:p>
    <w:p w14:paraId="46455A88" w14:textId="77777777" w:rsidR="00745EFC" w:rsidRPr="00A37D53" w:rsidRDefault="00745EFC" w:rsidP="00A01C9A">
      <w:pPr>
        <w:pStyle w:val="dou-paragraph"/>
        <w:numPr>
          <w:ilvl w:val="0"/>
          <w:numId w:val="3"/>
        </w:numPr>
        <w:spacing w:before="0" w:beforeAutospacing="0" w:after="150" w:afterAutospacing="0"/>
        <w:ind w:left="0" w:firstLine="0"/>
        <w:jc w:val="both"/>
        <w:rPr>
          <w:rFonts w:ascii="Arial" w:eastAsia="Cambria" w:hAnsi="Arial" w:cs="Arial"/>
          <w:sz w:val="22"/>
          <w:szCs w:val="22"/>
          <w:lang w:eastAsia="en-US"/>
        </w:rPr>
      </w:pPr>
      <w:proofErr w:type="gramStart"/>
      <w:r w:rsidRPr="00A37D53">
        <w:rPr>
          <w:rFonts w:ascii="Arial" w:eastAsia="Cambria" w:hAnsi="Arial" w:cs="Arial"/>
          <w:sz w:val="22"/>
          <w:szCs w:val="22"/>
          <w:lang w:eastAsia="en-US"/>
        </w:rPr>
        <w:t>nome</w:t>
      </w:r>
      <w:proofErr w:type="gramEnd"/>
      <w:r w:rsidRPr="00A37D53">
        <w:rPr>
          <w:rFonts w:ascii="Arial" w:eastAsia="Cambria" w:hAnsi="Arial" w:cs="Arial"/>
          <w:sz w:val="22"/>
          <w:szCs w:val="22"/>
          <w:lang w:eastAsia="en-US"/>
        </w:rPr>
        <w:t xml:space="preserve"> completo do diplomado;</w:t>
      </w:r>
    </w:p>
    <w:p w14:paraId="6DAEEB12" w14:textId="77777777" w:rsidR="00745EFC" w:rsidRPr="00A37D53" w:rsidRDefault="00745EFC" w:rsidP="00A01C9A">
      <w:pPr>
        <w:pStyle w:val="dou-paragraph"/>
        <w:numPr>
          <w:ilvl w:val="0"/>
          <w:numId w:val="3"/>
        </w:numPr>
        <w:spacing w:before="0" w:beforeAutospacing="0" w:after="150" w:afterAutospacing="0"/>
        <w:ind w:left="0" w:firstLine="0"/>
        <w:jc w:val="both"/>
        <w:rPr>
          <w:rFonts w:ascii="Arial" w:eastAsia="Cambria" w:hAnsi="Arial" w:cs="Arial"/>
          <w:sz w:val="22"/>
          <w:szCs w:val="22"/>
          <w:lang w:eastAsia="en-US"/>
        </w:rPr>
      </w:pPr>
      <w:proofErr w:type="gramStart"/>
      <w:r w:rsidRPr="00A37D53">
        <w:rPr>
          <w:rFonts w:ascii="Arial" w:eastAsia="Cambria" w:hAnsi="Arial" w:cs="Arial"/>
          <w:sz w:val="22"/>
          <w:szCs w:val="22"/>
          <w:lang w:eastAsia="en-US"/>
        </w:rPr>
        <w:t>nacionalidade</w:t>
      </w:r>
      <w:proofErr w:type="gramEnd"/>
      <w:r w:rsidRPr="00A37D53">
        <w:rPr>
          <w:rFonts w:ascii="Arial" w:eastAsia="Cambria" w:hAnsi="Arial" w:cs="Arial"/>
          <w:sz w:val="22"/>
          <w:szCs w:val="22"/>
          <w:lang w:eastAsia="en-US"/>
        </w:rPr>
        <w:t>;</w:t>
      </w:r>
    </w:p>
    <w:p w14:paraId="6A7CFF4F" w14:textId="77777777" w:rsidR="00745EFC" w:rsidRPr="00A37D53" w:rsidRDefault="00745EFC" w:rsidP="00A01C9A">
      <w:pPr>
        <w:pStyle w:val="dou-paragraph"/>
        <w:numPr>
          <w:ilvl w:val="0"/>
          <w:numId w:val="3"/>
        </w:numPr>
        <w:spacing w:before="0" w:beforeAutospacing="0" w:after="150" w:afterAutospacing="0"/>
        <w:ind w:left="0" w:firstLine="0"/>
        <w:jc w:val="both"/>
        <w:rPr>
          <w:rFonts w:ascii="Arial" w:eastAsia="Cambria" w:hAnsi="Arial" w:cs="Arial"/>
          <w:sz w:val="22"/>
          <w:szCs w:val="22"/>
          <w:lang w:eastAsia="en-US"/>
        </w:rPr>
      </w:pPr>
      <w:proofErr w:type="gramStart"/>
      <w:r w:rsidRPr="00A37D53">
        <w:rPr>
          <w:rFonts w:ascii="Arial" w:eastAsia="Cambria" w:hAnsi="Arial" w:cs="Arial"/>
          <w:sz w:val="22"/>
          <w:szCs w:val="22"/>
          <w:lang w:eastAsia="en-US"/>
        </w:rPr>
        <w:t>número</w:t>
      </w:r>
      <w:proofErr w:type="gramEnd"/>
      <w:r w:rsidRPr="00A37D53">
        <w:rPr>
          <w:rFonts w:ascii="Arial" w:eastAsia="Cambria" w:hAnsi="Arial" w:cs="Arial"/>
          <w:sz w:val="22"/>
          <w:szCs w:val="22"/>
          <w:lang w:eastAsia="en-US"/>
        </w:rPr>
        <w:t xml:space="preserve"> do documento de identidade oficial com o órgão e estado emissor;</w:t>
      </w:r>
    </w:p>
    <w:p w14:paraId="585B5795" w14:textId="77777777" w:rsidR="00745EFC" w:rsidRPr="00A37D53" w:rsidRDefault="00745EFC" w:rsidP="00A01C9A">
      <w:pPr>
        <w:pStyle w:val="dou-paragraph"/>
        <w:numPr>
          <w:ilvl w:val="0"/>
          <w:numId w:val="3"/>
        </w:numPr>
        <w:spacing w:before="0" w:beforeAutospacing="0" w:after="150" w:afterAutospacing="0"/>
        <w:ind w:left="0" w:firstLine="0"/>
        <w:jc w:val="both"/>
        <w:rPr>
          <w:rFonts w:ascii="Arial" w:eastAsia="Cambria" w:hAnsi="Arial" w:cs="Arial"/>
          <w:sz w:val="22"/>
          <w:szCs w:val="22"/>
          <w:lang w:eastAsia="en-US"/>
        </w:rPr>
      </w:pPr>
      <w:proofErr w:type="gramStart"/>
      <w:r w:rsidRPr="00A37D53">
        <w:rPr>
          <w:rFonts w:ascii="Arial" w:eastAsia="Cambria" w:hAnsi="Arial" w:cs="Arial"/>
          <w:sz w:val="22"/>
          <w:szCs w:val="22"/>
          <w:lang w:eastAsia="en-US"/>
        </w:rPr>
        <w:t>número</w:t>
      </w:r>
      <w:proofErr w:type="gramEnd"/>
      <w:r w:rsidRPr="00A37D53">
        <w:rPr>
          <w:rFonts w:ascii="Arial" w:eastAsia="Cambria" w:hAnsi="Arial" w:cs="Arial"/>
          <w:sz w:val="22"/>
          <w:szCs w:val="22"/>
          <w:lang w:eastAsia="en-US"/>
        </w:rPr>
        <w:t xml:space="preserve"> de inscrição no CPF;</w:t>
      </w:r>
    </w:p>
    <w:p w14:paraId="433BDFD2" w14:textId="77777777" w:rsidR="00745EFC" w:rsidRPr="00A37D53" w:rsidRDefault="00745EFC" w:rsidP="00A01C9A">
      <w:pPr>
        <w:pStyle w:val="dou-paragraph"/>
        <w:numPr>
          <w:ilvl w:val="0"/>
          <w:numId w:val="3"/>
        </w:numPr>
        <w:spacing w:before="0" w:beforeAutospacing="0" w:after="150" w:afterAutospacing="0"/>
        <w:ind w:left="0" w:firstLine="0"/>
        <w:jc w:val="both"/>
        <w:rPr>
          <w:rFonts w:ascii="Arial" w:eastAsia="Cambria" w:hAnsi="Arial" w:cs="Arial"/>
          <w:sz w:val="22"/>
          <w:szCs w:val="22"/>
          <w:lang w:eastAsia="en-US"/>
        </w:rPr>
      </w:pPr>
      <w:proofErr w:type="gramStart"/>
      <w:r w:rsidRPr="00A37D53">
        <w:rPr>
          <w:rFonts w:ascii="Arial" w:eastAsia="Cambria" w:hAnsi="Arial" w:cs="Arial"/>
          <w:sz w:val="22"/>
          <w:szCs w:val="22"/>
          <w:lang w:eastAsia="en-US"/>
        </w:rPr>
        <w:t>data</w:t>
      </w:r>
      <w:proofErr w:type="gramEnd"/>
      <w:r w:rsidRPr="00A37D53">
        <w:rPr>
          <w:rFonts w:ascii="Arial" w:eastAsia="Cambria" w:hAnsi="Arial" w:cs="Arial"/>
          <w:sz w:val="22"/>
          <w:szCs w:val="22"/>
          <w:lang w:eastAsia="en-US"/>
        </w:rPr>
        <w:t xml:space="preserve"> e Unidade da Federação de nascimento;</w:t>
      </w:r>
    </w:p>
    <w:p w14:paraId="6B065C52" w14:textId="77777777" w:rsidR="00745EFC" w:rsidRPr="00A37D53" w:rsidRDefault="00745EFC" w:rsidP="00A01C9A">
      <w:pPr>
        <w:pStyle w:val="dou-paragraph"/>
        <w:numPr>
          <w:ilvl w:val="0"/>
          <w:numId w:val="3"/>
        </w:numPr>
        <w:spacing w:before="0" w:beforeAutospacing="0" w:after="150" w:afterAutospacing="0"/>
        <w:ind w:left="0" w:firstLine="0"/>
        <w:jc w:val="both"/>
        <w:rPr>
          <w:rFonts w:ascii="Arial" w:eastAsia="Cambria" w:hAnsi="Arial" w:cs="Arial"/>
          <w:sz w:val="22"/>
          <w:szCs w:val="22"/>
          <w:lang w:eastAsia="en-US"/>
        </w:rPr>
      </w:pPr>
      <w:proofErr w:type="gramStart"/>
      <w:r w:rsidRPr="00A37D53">
        <w:rPr>
          <w:rFonts w:ascii="Arial" w:eastAsia="Cambria" w:hAnsi="Arial" w:cs="Arial"/>
          <w:sz w:val="22"/>
          <w:szCs w:val="22"/>
          <w:lang w:eastAsia="en-US"/>
        </w:rPr>
        <w:t>nome</w:t>
      </w:r>
      <w:proofErr w:type="gramEnd"/>
      <w:r w:rsidRPr="00A37D53">
        <w:rPr>
          <w:rFonts w:ascii="Arial" w:eastAsia="Cambria" w:hAnsi="Arial" w:cs="Arial"/>
          <w:sz w:val="22"/>
          <w:szCs w:val="22"/>
          <w:lang w:eastAsia="en-US"/>
        </w:rPr>
        <w:t xml:space="preserve"> do curso;</w:t>
      </w:r>
    </w:p>
    <w:p w14:paraId="6E10983E" w14:textId="77777777" w:rsidR="00745EFC" w:rsidRPr="00A37D53" w:rsidRDefault="00745EFC" w:rsidP="00A01C9A">
      <w:pPr>
        <w:pStyle w:val="dou-paragraph"/>
        <w:numPr>
          <w:ilvl w:val="0"/>
          <w:numId w:val="3"/>
        </w:numPr>
        <w:spacing w:before="0" w:beforeAutospacing="0" w:after="150" w:afterAutospacing="0"/>
        <w:ind w:left="0" w:firstLine="0"/>
        <w:jc w:val="both"/>
        <w:rPr>
          <w:rFonts w:ascii="Arial" w:eastAsia="Cambria" w:hAnsi="Arial" w:cs="Arial"/>
          <w:sz w:val="22"/>
          <w:szCs w:val="22"/>
          <w:lang w:eastAsia="en-US"/>
        </w:rPr>
      </w:pPr>
      <w:proofErr w:type="gramStart"/>
      <w:r w:rsidRPr="00A37D53">
        <w:rPr>
          <w:rFonts w:ascii="Arial" w:eastAsia="Cambria" w:hAnsi="Arial" w:cs="Arial"/>
          <w:sz w:val="22"/>
          <w:szCs w:val="22"/>
          <w:lang w:eastAsia="en-US"/>
        </w:rPr>
        <w:t>ato</w:t>
      </w:r>
      <w:proofErr w:type="gramEnd"/>
      <w:r w:rsidRPr="00A37D53">
        <w:rPr>
          <w:rFonts w:ascii="Arial" w:eastAsia="Cambria" w:hAnsi="Arial" w:cs="Arial"/>
          <w:sz w:val="22"/>
          <w:szCs w:val="22"/>
          <w:lang w:eastAsia="en-US"/>
        </w:rPr>
        <w:t xml:space="preserve"> autorizativo de credenciamento ou de recredenciamento da instituição de educação superior, constando o número, a data, a seção e a página de publicação no DOU;</w:t>
      </w:r>
    </w:p>
    <w:p w14:paraId="0DAD7671" w14:textId="77777777" w:rsidR="00745EFC" w:rsidRPr="00A37D53" w:rsidRDefault="00745EFC" w:rsidP="00A01C9A">
      <w:pPr>
        <w:pStyle w:val="dou-paragraph"/>
        <w:numPr>
          <w:ilvl w:val="0"/>
          <w:numId w:val="3"/>
        </w:numPr>
        <w:spacing w:before="0" w:beforeAutospacing="0" w:after="150" w:afterAutospacing="0"/>
        <w:ind w:left="0" w:firstLine="0"/>
        <w:jc w:val="both"/>
        <w:rPr>
          <w:rFonts w:ascii="Arial" w:eastAsia="Cambria" w:hAnsi="Arial" w:cs="Arial"/>
          <w:sz w:val="22"/>
          <w:szCs w:val="22"/>
          <w:lang w:eastAsia="en-US"/>
        </w:rPr>
      </w:pPr>
      <w:proofErr w:type="gramStart"/>
      <w:r w:rsidRPr="00A37D53">
        <w:rPr>
          <w:rFonts w:ascii="Arial" w:eastAsia="Cambria" w:hAnsi="Arial" w:cs="Arial"/>
          <w:sz w:val="22"/>
          <w:szCs w:val="22"/>
          <w:lang w:eastAsia="en-US"/>
        </w:rPr>
        <w:t>ato</w:t>
      </w:r>
      <w:proofErr w:type="gramEnd"/>
      <w:r w:rsidRPr="00A37D53">
        <w:rPr>
          <w:rFonts w:ascii="Arial" w:eastAsia="Cambria" w:hAnsi="Arial" w:cs="Arial"/>
          <w:sz w:val="22"/>
          <w:szCs w:val="22"/>
          <w:lang w:eastAsia="en-US"/>
        </w:rPr>
        <w:t xml:space="preserve"> de reconhecimento do curso ou renovação do reconhecimento do curso, constando o número, a data, a seção e a página de publicação no DOU ou no órgão de imprensa oficial dos estados ou do Distrito Federal, ou, no caso de aplicação do art. 26, caput e § 1º, desta Portaria, o número </w:t>
      </w:r>
      <w:proofErr w:type="spellStart"/>
      <w:r w:rsidRPr="00A37D53">
        <w:rPr>
          <w:rFonts w:ascii="Arial" w:eastAsia="Cambria" w:hAnsi="Arial" w:cs="Arial"/>
          <w:sz w:val="22"/>
          <w:szCs w:val="22"/>
          <w:lang w:eastAsia="en-US"/>
        </w:rPr>
        <w:t>e-MEC</w:t>
      </w:r>
      <w:proofErr w:type="spellEnd"/>
      <w:r w:rsidRPr="00A37D53">
        <w:rPr>
          <w:rFonts w:ascii="Arial" w:eastAsia="Cambria" w:hAnsi="Arial" w:cs="Arial"/>
          <w:sz w:val="22"/>
          <w:szCs w:val="22"/>
          <w:lang w:eastAsia="en-US"/>
        </w:rPr>
        <w:t xml:space="preserve"> do processo de reconhecimento ou renovação de reconhecimento e o dispositivo que autoriza a expedição e o registro do diploma;</w:t>
      </w:r>
    </w:p>
    <w:p w14:paraId="52A58087" w14:textId="77777777" w:rsidR="00745EFC" w:rsidRPr="00A37D53" w:rsidRDefault="00745EFC" w:rsidP="00A01C9A">
      <w:pPr>
        <w:pStyle w:val="dou-paragraph"/>
        <w:numPr>
          <w:ilvl w:val="0"/>
          <w:numId w:val="3"/>
        </w:numPr>
        <w:spacing w:before="0" w:beforeAutospacing="0" w:after="150" w:afterAutospacing="0"/>
        <w:ind w:left="0" w:firstLine="0"/>
        <w:jc w:val="both"/>
        <w:rPr>
          <w:rFonts w:ascii="Arial" w:eastAsia="Cambria" w:hAnsi="Arial" w:cs="Arial"/>
          <w:sz w:val="22"/>
          <w:szCs w:val="22"/>
          <w:lang w:eastAsia="en-US"/>
        </w:rPr>
      </w:pPr>
      <w:proofErr w:type="gramStart"/>
      <w:r w:rsidRPr="00A37D53">
        <w:rPr>
          <w:rFonts w:ascii="Arial" w:eastAsia="Cambria" w:hAnsi="Arial" w:cs="Arial"/>
          <w:sz w:val="22"/>
          <w:szCs w:val="22"/>
          <w:lang w:eastAsia="en-US"/>
        </w:rPr>
        <w:t>relação</w:t>
      </w:r>
      <w:proofErr w:type="gramEnd"/>
      <w:r w:rsidRPr="00A37D53">
        <w:rPr>
          <w:rFonts w:ascii="Arial" w:eastAsia="Cambria" w:hAnsi="Arial" w:cs="Arial"/>
          <w:sz w:val="22"/>
          <w:szCs w:val="22"/>
          <w:lang w:eastAsia="en-US"/>
        </w:rPr>
        <w:t xml:space="preserve"> das disciplinas cursadas, contendo período carga horária, notas ou conceitos, nomes dos docentes e titulação;</w:t>
      </w:r>
    </w:p>
    <w:p w14:paraId="32408CB7" w14:textId="77777777" w:rsidR="00745EFC" w:rsidRPr="00A37D53" w:rsidRDefault="00745EFC" w:rsidP="00A01C9A">
      <w:pPr>
        <w:pStyle w:val="dou-paragraph"/>
        <w:numPr>
          <w:ilvl w:val="0"/>
          <w:numId w:val="3"/>
        </w:numPr>
        <w:spacing w:before="0" w:beforeAutospacing="0" w:after="150" w:afterAutospacing="0"/>
        <w:ind w:left="0" w:firstLine="0"/>
        <w:jc w:val="both"/>
        <w:rPr>
          <w:rFonts w:ascii="Arial" w:eastAsia="Cambria" w:hAnsi="Arial" w:cs="Arial"/>
          <w:sz w:val="22"/>
          <w:szCs w:val="22"/>
          <w:lang w:eastAsia="en-US"/>
        </w:rPr>
      </w:pPr>
      <w:proofErr w:type="gramStart"/>
      <w:r w:rsidRPr="00A37D53">
        <w:rPr>
          <w:rFonts w:ascii="Arial" w:eastAsia="Cambria" w:hAnsi="Arial" w:cs="Arial"/>
          <w:sz w:val="22"/>
          <w:szCs w:val="22"/>
          <w:lang w:eastAsia="en-US"/>
        </w:rPr>
        <w:t>carga</w:t>
      </w:r>
      <w:proofErr w:type="gramEnd"/>
      <w:r w:rsidRPr="00A37D53">
        <w:rPr>
          <w:rFonts w:ascii="Arial" w:eastAsia="Cambria" w:hAnsi="Arial" w:cs="Arial"/>
          <w:sz w:val="22"/>
          <w:szCs w:val="22"/>
          <w:lang w:eastAsia="en-US"/>
        </w:rPr>
        <w:t xml:space="preserve"> horária total do curso em horas;</w:t>
      </w:r>
    </w:p>
    <w:p w14:paraId="716321DE" w14:textId="77777777" w:rsidR="00745EFC" w:rsidRPr="00A37D53" w:rsidRDefault="00745EFC" w:rsidP="00A01C9A">
      <w:pPr>
        <w:pStyle w:val="dou-paragraph"/>
        <w:numPr>
          <w:ilvl w:val="0"/>
          <w:numId w:val="3"/>
        </w:numPr>
        <w:spacing w:before="0" w:beforeAutospacing="0" w:after="150" w:afterAutospacing="0"/>
        <w:ind w:left="0" w:firstLine="0"/>
        <w:jc w:val="both"/>
        <w:rPr>
          <w:rFonts w:ascii="Arial" w:eastAsia="Cambria" w:hAnsi="Arial" w:cs="Arial"/>
          <w:sz w:val="22"/>
          <w:szCs w:val="22"/>
          <w:lang w:eastAsia="en-US"/>
        </w:rPr>
      </w:pPr>
      <w:proofErr w:type="gramStart"/>
      <w:r w:rsidRPr="00A37D53">
        <w:rPr>
          <w:rFonts w:ascii="Arial" w:eastAsia="Cambria" w:hAnsi="Arial" w:cs="Arial"/>
          <w:sz w:val="22"/>
          <w:szCs w:val="22"/>
          <w:lang w:eastAsia="en-US"/>
        </w:rPr>
        <w:t>forma</w:t>
      </w:r>
      <w:proofErr w:type="gramEnd"/>
      <w:r w:rsidRPr="00A37D53">
        <w:rPr>
          <w:rFonts w:ascii="Arial" w:eastAsia="Cambria" w:hAnsi="Arial" w:cs="Arial"/>
          <w:sz w:val="22"/>
          <w:szCs w:val="22"/>
          <w:lang w:eastAsia="en-US"/>
        </w:rPr>
        <w:t xml:space="preserve"> de ingresso e ano ou semestre de ingresso;</w:t>
      </w:r>
    </w:p>
    <w:p w14:paraId="0317363E" w14:textId="77777777" w:rsidR="00745EFC" w:rsidRPr="00A37D53" w:rsidRDefault="00745EFC" w:rsidP="00A01C9A">
      <w:pPr>
        <w:pStyle w:val="dou-paragraph"/>
        <w:numPr>
          <w:ilvl w:val="0"/>
          <w:numId w:val="3"/>
        </w:numPr>
        <w:spacing w:before="0" w:beforeAutospacing="0" w:after="150" w:afterAutospacing="0"/>
        <w:ind w:left="0" w:firstLine="0"/>
        <w:jc w:val="both"/>
        <w:rPr>
          <w:rFonts w:ascii="Arial" w:eastAsia="Cambria" w:hAnsi="Arial" w:cs="Arial"/>
          <w:sz w:val="22"/>
          <w:szCs w:val="22"/>
          <w:lang w:eastAsia="en-US"/>
        </w:rPr>
      </w:pPr>
      <w:proofErr w:type="gramStart"/>
      <w:r w:rsidRPr="00A37D53">
        <w:rPr>
          <w:rFonts w:ascii="Arial" w:eastAsia="Cambria" w:hAnsi="Arial" w:cs="Arial"/>
          <w:sz w:val="22"/>
          <w:szCs w:val="22"/>
          <w:lang w:eastAsia="en-US"/>
        </w:rPr>
        <w:t>data</w:t>
      </w:r>
      <w:proofErr w:type="gramEnd"/>
      <w:r w:rsidRPr="00A37D53">
        <w:rPr>
          <w:rFonts w:ascii="Arial" w:eastAsia="Cambria" w:hAnsi="Arial" w:cs="Arial"/>
          <w:sz w:val="22"/>
          <w:szCs w:val="22"/>
          <w:lang w:eastAsia="en-US"/>
        </w:rPr>
        <w:t xml:space="preserve"> da conclusão do curso, da colação de grau, da expedição do diploma e da expedição do histórico, no caso de histórico escolar final; e</w:t>
      </w:r>
    </w:p>
    <w:p w14:paraId="2C888DEA" w14:textId="77777777" w:rsidR="00745EFC" w:rsidRPr="00A37D53" w:rsidRDefault="00745EFC" w:rsidP="00A01C9A">
      <w:pPr>
        <w:pStyle w:val="dou-paragraph"/>
        <w:numPr>
          <w:ilvl w:val="0"/>
          <w:numId w:val="3"/>
        </w:numPr>
        <w:spacing w:before="0" w:beforeAutospacing="0" w:after="150" w:afterAutospacing="0"/>
        <w:ind w:left="0" w:firstLine="0"/>
        <w:jc w:val="both"/>
        <w:rPr>
          <w:rFonts w:ascii="Arial" w:eastAsia="Cambria" w:hAnsi="Arial" w:cs="Arial"/>
          <w:sz w:val="22"/>
          <w:szCs w:val="22"/>
          <w:lang w:eastAsia="en-US"/>
        </w:rPr>
      </w:pPr>
      <w:r w:rsidRPr="00A37D53">
        <w:rPr>
          <w:rFonts w:ascii="Arial" w:eastAsia="Cambria" w:hAnsi="Arial" w:cs="Arial"/>
          <w:sz w:val="22"/>
          <w:szCs w:val="22"/>
          <w:lang w:eastAsia="en-US"/>
        </w:rPr>
        <w:t>Assinatura da autoridade responsável por sua emissão ou chave de autenticação eletrônica;</w:t>
      </w:r>
    </w:p>
    <w:p w14:paraId="0DB915FE" w14:textId="77777777" w:rsidR="00745EFC" w:rsidRPr="00A37D53" w:rsidRDefault="00745EFC" w:rsidP="00745EFC">
      <w:pPr>
        <w:jc w:val="both"/>
        <w:rPr>
          <w:rFonts w:ascii="Arial" w:hAnsi="Arial" w:cs="Arial"/>
          <w:sz w:val="22"/>
          <w:szCs w:val="22"/>
        </w:rPr>
      </w:pPr>
    </w:p>
    <w:p w14:paraId="108D5C6F" w14:textId="77777777" w:rsidR="00745EFC" w:rsidRPr="00A37D53" w:rsidRDefault="00745EFC" w:rsidP="00745EFC">
      <w:pPr>
        <w:jc w:val="both"/>
        <w:rPr>
          <w:rFonts w:ascii="Arial" w:hAnsi="Arial" w:cs="Arial"/>
          <w:sz w:val="22"/>
          <w:szCs w:val="22"/>
        </w:rPr>
      </w:pPr>
      <w:r w:rsidRPr="00A37D53">
        <w:rPr>
          <w:rFonts w:ascii="Arial" w:hAnsi="Arial" w:cs="Arial"/>
          <w:sz w:val="22"/>
          <w:szCs w:val="22"/>
        </w:rPr>
        <w:t xml:space="preserve">§1º No caso de aproveitamento de estudos e o histórico escolar não apresentar a lista de disciplinas equivalentes, poderá ser solicitado documento </w:t>
      </w:r>
      <w:r>
        <w:rPr>
          <w:rFonts w:ascii="Arial" w:hAnsi="Arial" w:cs="Arial"/>
          <w:sz w:val="22"/>
          <w:szCs w:val="22"/>
        </w:rPr>
        <w:t xml:space="preserve">oficial </w:t>
      </w:r>
      <w:r w:rsidRPr="00A37D53">
        <w:rPr>
          <w:rFonts w:ascii="Arial" w:hAnsi="Arial" w:cs="Arial"/>
          <w:sz w:val="22"/>
          <w:szCs w:val="22"/>
        </w:rPr>
        <w:t>complementar</w:t>
      </w:r>
      <w:r>
        <w:rPr>
          <w:rFonts w:ascii="Arial" w:hAnsi="Arial" w:cs="Arial"/>
          <w:sz w:val="22"/>
          <w:szCs w:val="22"/>
        </w:rPr>
        <w:t xml:space="preserve"> constando a informação.</w:t>
      </w:r>
      <w:r w:rsidRPr="00A37D53">
        <w:rPr>
          <w:rFonts w:ascii="Arial" w:hAnsi="Arial" w:cs="Arial"/>
          <w:sz w:val="22"/>
          <w:szCs w:val="22"/>
        </w:rPr>
        <w:t xml:space="preserve"> </w:t>
      </w:r>
    </w:p>
    <w:p w14:paraId="1A1FD9C8" w14:textId="77777777" w:rsidR="00745EFC" w:rsidRPr="00A37D53" w:rsidRDefault="00745EFC" w:rsidP="00745EFC">
      <w:pPr>
        <w:jc w:val="both"/>
        <w:rPr>
          <w:rFonts w:ascii="Arial" w:hAnsi="Arial" w:cs="Arial"/>
          <w:sz w:val="22"/>
          <w:szCs w:val="22"/>
        </w:rPr>
      </w:pPr>
    </w:p>
    <w:p w14:paraId="52F27DC2" w14:textId="77777777" w:rsidR="00745EFC" w:rsidRPr="00A37D53" w:rsidRDefault="00745EFC" w:rsidP="00745EFC">
      <w:pPr>
        <w:jc w:val="center"/>
        <w:rPr>
          <w:rFonts w:ascii="Arial" w:hAnsi="Arial" w:cs="Arial"/>
          <w:b/>
          <w:bCs/>
          <w:sz w:val="22"/>
          <w:szCs w:val="22"/>
        </w:rPr>
      </w:pPr>
      <w:r w:rsidRPr="00A37D53">
        <w:rPr>
          <w:rFonts w:ascii="Arial" w:hAnsi="Arial" w:cs="Arial"/>
          <w:b/>
          <w:bCs/>
          <w:sz w:val="22"/>
          <w:szCs w:val="22"/>
        </w:rPr>
        <w:t>Documentos pessoais</w:t>
      </w:r>
    </w:p>
    <w:p w14:paraId="3BCF6CD8" w14:textId="77777777" w:rsidR="00745EFC" w:rsidRPr="00A37D53" w:rsidRDefault="00745EFC" w:rsidP="00745EFC">
      <w:pPr>
        <w:tabs>
          <w:tab w:val="left" w:pos="993"/>
        </w:tabs>
        <w:spacing w:after="120"/>
        <w:jc w:val="both"/>
        <w:rPr>
          <w:rFonts w:ascii="Arial" w:hAnsi="Arial" w:cs="Arial"/>
          <w:b/>
          <w:bCs/>
          <w:sz w:val="22"/>
          <w:szCs w:val="22"/>
        </w:rPr>
      </w:pPr>
    </w:p>
    <w:p w14:paraId="1F8F6D7E" w14:textId="77777777" w:rsidR="00745EFC" w:rsidRPr="00A37D53" w:rsidRDefault="00745EFC" w:rsidP="00A01C9A">
      <w:pPr>
        <w:pStyle w:val="PargrafodaLista"/>
        <w:numPr>
          <w:ilvl w:val="0"/>
          <w:numId w:val="25"/>
        </w:numPr>
        <w:ind w:left="0" w:firstLine="0"/>
        <w:jc w:val="both"/>
        <w:rPr>
          <w:rFonts w:ascii="Arial" w:hAnsi="Arial" w:cs="Arial"/>
          <w:sz w:val="22"/>
          <w:szCs w:val="22"/>
        </w:rPr>
      </w:pPr>
      <w:r>
        <w:rPr>
          <w:rFonts w:ascii="Arial" w:hAnsi="Arial" w:cs="Arial"/>
          <w:sz w:val="22"/>
          <w:szCs w:val="22"/>
        </w:rPr>
        <w:t xml:space="preserve"> </w:t>
      </w:r>
      <w:r w:rsidRPr="00A37D53">
        <w:rPr>
          <w:rFonts w:ascii="Arial" w:hAnsi="Arial" w:cs="Arial"/>
          <w:sz w:val="22"/>
          <w:szCs w:val="22"/>
        </w:rPr>
        <w:t>Poderão ser aceitos como documento oficial de identificação com foto, de brasileiro nato ou naturalizado:</w:t>
      </w:r>
    </w:p>
    <w:p w14:paraId="5C683823" w14:textId="77777777" w:rsidR="00745EFC" w:rsidRPr="00A37D53" w:rsidRDefault="00745EFC" w:rsidP="00A01C9A">
      <w:pPr>
        <w:numPr>
          <w:ilvl w:val="0"/>
          <w:numId w:val="4"/>
        </w:numPr>
        <w:spacing w:after="120"/>
        <w:ind w:left="0" w:firstLine="0"/>
        <w:jc w:val="both"/>
        <w:rPr>
          <w:rFonts w:ascii="Arial" w:hAnsi="Arial" w:cs="Arial"/>
          <w:sz w:val="22"/>
          <w:szCs w:val="22"/>
        </w:rPr>
      </w:pPr>
      <w:r w:rsidRPr="00A37D53">
        <w:rPr>
          <w:rFonts w:ascii="Arial" w:hAnsi="Arial" w:cs="Arial"/>
          <w:sz w:val="22"/>
          <w:szCs w:val="22"/>
        </w:rPr>
        <w:t>Carteira de identidade fornecida pelos órgãos de segurança pública das unidades federativas do Brasil;</w:t>
      </w:r>
    </w:p>
    <w:p w14:paraId="253E8DDA" w14:textId="77777777" w:rsidR="00745EFC" w:rsidRPr="00A37D53" w:rsidRDefault="00745EFC" w:rsidP="00A01C9A">
      <w:pPr>
        <w:numPr>
          <w:ilvl w:val="0"/>
          <w:numId w:val="4"/>
        </w:numPr>
        <w:spacing w:after="120"/>
        <w:ind w:left="0" w:firstLine="0"/>
        <w:jc w:val="both"/>
        <w:rPr>
          <w:rFonts w:ascii="Arial" w:hAnsi="Arial" w:cs="Arial"/>
          <w:sz w:val="22"/>
          <w:szCs w:val="22"/>
        </w:rPr>
      </w:pPr>
      <w:r w:rsidRPr="00A37D53">
        <w:rPr>
          <w:rFonts w:ascii="Arial" w:hAnsi="Arial" w:cs="Arial"/>
          <w:sz w:val="22"/>
          <w:szCs w:val="22"/>
        </w:rPr>
        <w:t>Carteira nacional de habilitação vigente;</w:t>
      </w:r>
    </w:p>
    <w:p w14:paraId="6BD4B6B0" w14:textId="77777777" w:rsidR="00745EFC" w:rsidRPr="00A37D53" w:rsidRDefault="00745EFC" w:rsidP="00A01C9A">
      <w:pPr>
        <w:numPr>
          <w:ilvl w:val="0"/>
          <w:numId w:val="4"/>
        </w:numPr>
        <w:spacing w:after="120"/>
        <w:ind w:left="0" w:firstLine="0"/>
        <w:jc w:val="both"/>
        <w:rPr>
          <w:rFonts w:ascii="Arial" w:hAnsi="Arial" w:cs="Arial"/>
          <w:sz w:val="22"/>
          <w:szCs w:val="22"/>
        </w:rPr>
      </w:pPr>
      <w:r w:rsidRPr="00A37D53">
        <w:rPr>
          <w:rFonts w:ascii="Arial" w:hAnsi="Arial" w:cs="Arial"/>
          <w:sz w:val="22"/>
          <w:szCs w:val="22"/>
        </w:rPr>
        <w:t>Carteira de trabalho e previdência social;</w:t>
      </w:r>
    </w:p>
    <w:p w14:paraId="5A717D9D" w14:textId="77777777" w:rsidR="00745EFC" w:rsidRPr="00A37D53" w:rsidRDefault="00745EFC" w:rsidP="00A01C9A">
      <w:pPr>
        <w:numPr>
          <w:ilvl w:val="0"/>
          <w:numId w:val="4"/>
        </w:numPr>
        <w:spacing w:after="120"/>
        <w:ind w:left="0" w:firstLine="0"/>
        <w:jc w:val="both"/>
        <w:rPr>
          <w:rFonts w:ascii="Arial" w:hAnsi="Arial" w:cs="Arial"/>
          <w:sz w:val="22"/>
          <w:szCs w:val="22"/>
        </w:rPr>
      </w:pPr>
      <w:r w:rsidRPr="00A37D53">
        <w:rPr>
          <w:rFonts w:ascii="Arial" w:hAnsi="Arial" w:cs="Arial"/>
          <w:sz w:val="22"/>
          <w:szCs w:val="22"/>
        </w:rPr>
        <w:t xml:space="preserve">Passaporte vigente; </w:t>
      </w:r>
    </w:p>
    <w:p w14:paraId="4EECDDA8" w14:textId="77777777" w:rsidR="00745EFC" w:rsidRPr="00A37D53" w:rsidRDefault="00745EFC" w:rsidP="00A01C9A">
      <w:pPr>
        <w:numPr>
          <w:ilvl w:val="0"/>
          <w:numId w:val="4"/>
        </w:numPr>
        <w:spacing w:after="120"/>
        <w:ind w:left="0" w:firstLine="0"/>
        <w:jc w:val="both"/>
        <w:rPr>
          <w:rFonts w:ascii="Arial" w:hAnsi="Arial" w:cs="Arial"/>
          <w:sz w:val="22"/>
          <w:szCs w:val="22"/>
        </w:rPr>
      </w:pPr>
      <w:r w:rsidRPr="00A37D53">
        <w:rPr>
          <w:rFonts w:ascii="Arial" w:hAnsi="Arial" w:cs="Arial"/>
          <w:sz w:val="22"/>
          <w:szCs w:val="22"/>
        </w:rPr>
        <w:t>Carteira de identidade emitida por conselho de fiscalização profissional vigente;</w:t>
      </w:r>
    </w:p>
    <w:p w14:paraId="700045E7" w14:textId="77777777" w:rsidR="00745EFC" w:rsidRPr="00A37D53" w:rsidRDefault="00745EFC" w:rsidP="00A01C9A">
      <w:pPr>
        <w:numPr>
          <w:ilvl w:val="0"/>
          <w:numId w:val="4"/>
        </w:numPr>
        <w:spacing w:after="120"/>
        <w:ind w:left="0" w:firstLine="0"/>
        <w:jc w:val="both"/>
        <w:rPr>
          <w:rFonts w:ascii="Arial" w:hAnsi="Arial" w:cs="Arial"/>
          <w:sz w:val="22"/>
          <w:szCs w:val="22"/>
        </w:rPr>
      </w:pPr>
      <w:r w:rsidRPr="00A37D53">
        <w:rPr>
          <w:rFonts w:ascii="Arial" w:hAnsi="Arial" w:cs="Arial"/>
          <w:sz w:val="22"/>
          <w:szCs w:val="22"/>
        </w:rPr>
        <w:t>Identidade militar, expedida pelas forças armadas brasileiras ou forças auxiliares; ou</w:t>
      </w:r>
    </w:p>
    <w:p w14:paraId="5586A0E2" w14:textId="77777777" w:rsidR="00745EFC" w:rsidRPr="00A37D53" w:rsidRDefault="00745EFC" w:rsidP="00A01C9A">
      <w:pPr>
        <w:numPr>
          <w:ilvl w:val="0"/>
          <w:numId w:val="4"/>
        </w:numPr>
        <w:spacing w:after="120"/>
        <w:ind w:left="0" w:firstLine="0"/>
        <w:jc w:val="both"/>
        <w:rPr>
          <w:rFonts w:ascii="Arial" w:hAnsi="Arial" w:cs="Arial"/>
          <w:sz w:val="22"/>
          <w:szCs w:val="22"/>
        </w:rPr>
      </w:pPr>
      <w:r w:rsidRPr="00A37D53">
        <w:rPr>
          <w:rFonts w:ascii="Arial" w:hAnsi="Arial" w:cs="Arial"/>
          <w:sz w:val="22"/>
          <w:szCs w:val="22"/>
        </w:rPr>
        <w:t>Carteiras funcionais expedidas por órgãos públicos que, por força de lei federal, tenham fé pública e valham como documento de identidade em todo o território nacional.</w:t>
      </w:r>
    </w:p>
    <w:p w14:paraId="28D6E295" w14:textId="77777777" w:rsidR="00745EFC" w:rsidRPr="00A37D53" w:rsidRDefault="00745EFC" w:rsidP="00745EFC">
      <w:pPr>
        <w:jc w:val="both"/>
        <w:rPr>
          <w:rFonts w:ascii="Arial" w:hAnsi="Arial" w:cs="Arial"/>
          <w:sz w:val="22"/>
          <w:szCs w:val="22"/>
        </w:rPr>
      </w:pPr>
    </w:p>
    <w:p w14:paraId="56BF37DB" w14:textId="77777777" w:rsidR="00745EFC" w:rsidRPr="00A37D53" w:rsidRDefault="00745EFC" w:rsidP="00A01C9A">
      <w:pPr>
        <w:numPr>
          <w:ilvl w:val="0"/>
          <w:numId w:val="5"/>
        </w:numPr>
        <w:ind w:left="0" w:firstLine="0"/>
        <w:jc w:val="both"/>
        <w:rPr>
          <w:rFonts w:ascii="Arial" w:hAnsi="Arial" w:cs="Arial"/>
          <w:sz w:val="22"/>
          <w:szCs w:val="22"/>
        </w:rPr>
      </w:pPr>
      <w:r w:rsidRPr="00A37D53">
        <w:rPr>
          <w:rFonts w:ascii="Arial" w:hAnsi="Arial" w:cs="Arial"/>
          <w:sz w:val="22"/>
          <w:szCs w:val="22"/>
        </w:rPr>
        <w:t>Nos casos em que o documento de identificação não contiver a informação referente à naturalidade do titular, deverá ser apresentada documentação complementar que contenha esse dado.</w:t>
      </w:r>
    </w:p>
    <w:p w14:paraId="00CEC293" w14:textId="77777777" w:rsidR="00745EFC" w:rsidRPr="00A37D53" w:rsidRDefault="00745EFC" w:rsidP="00745EFC">
      <w:pPr>
        <w:jc w:val="both"/>
        <w:rPr>
          <w:rFonts w:ascii="Arial" w:hAnsi="Arial" w:cs="Arial"/>
          <w:sz w:val="22"/>
          <w:szCs w:val="22"/>
        </w:rPr>
      </w:pPr>
    </w:p>
    <w:p w14:paraId="170B381A" w14:textId="77777777" w:rsidR="00745EFC" w:rsidRPr="00A37D53" w:rsidRDefault="00745EFC" w:rsidP="00A01C9A">
      <w:pPr>
        <w:numPr>
          <w:ilvl w:val="0"/>
          <w:numId w:val="5"/>
        </w:numPr>
        <w:ind w:left="0" w:firstLine="0"/>
        <w:jc w:val="both"/>
        <w:rPr>
          <w:rFonts w:ascii="Arial" w:hAnsi="Arial" w:cs="Arial"/>
          <w:sz w:val="22"/>
          <w:szCs w:val="22"/>
        </w:rPr>
      </w:pPr>
      <w:r w:rsidRPr="00A37D53">
        <w:rPr>
          <w:rFonts w:ascii="Arial" w:hAnsi="Arial" w:cs="Arial"/>
          <w:sz w:val="22"/>
          <w:szCs w:val="22"/>
        </w:rPr>
        <w:t>Nos casos em que o CPF constar do documento de identificação, será dispensada sua apresentação à parte.</w:t>
      </w:r>
    </w:p>
    <w:p w14:paraId="247407DA" w14:textId="77777777" w:rsidR="00745EFC" w:rsidRPr="00A37D53" w:rsidRDefault="00745EFC" w:rsidP="00745EFC">
      <w:pPr>
        <w:jc w:val="both"/>
        <w:rPr>
          <w:rFonts w:ascii="Arial" w:hAnsi="Arial" w:cs="Arial"/>
          <w:sz w:val="22"/>
          <w:szCs w:val="22"/>
        </w:rPr>
      </w:pPr>
    </w:p>
    <w:p w14:paraId="125E0356" w14:textId="77777777" w:rsidR="00745EFC" w:rsidRPr="00A37D53" w:rsidRDefault="00745EFC" w:rsidP="00A01C9A">
      <w:pPr>
        <w:pStyle w:val="PargrafodaLista"/>
        <w:numPr>
          <w:ilvl w:val="0"/>
          <w:numId w:val="25"/>
        </w:numPr>
        <w:ind w:left="0" w:firstLine="0"/>
        <w:jc w:val="both"/>
        <w:rPr>
          <w:rFonts w:ascii="Arial" w:hAnsi="Arial" w:cs="Arial"/>
          <w:sz w:val="22"/>
          <w:szCs w:val="22"/>
        </w:rPr>
      </w:pPr>
      <w:r w:rsidRPr="00A37D53">
        <w:rPr>
          <w:rFonts w:ascii="Arial" w:hAnsi="Arial" w:cs="Arial"/>
          <w:sz w:val="22"/>
          <w:szCs w:val="22"/>
        </w:rPr>
        <w:t xml:space="preserve"> Poderão ser aceitos como documento oficial de identificação com foto, de estrangeiro:</w:t>
      </w:r>
    </w:p>
    <w:p w14:paraId="3BB2C0DD" w14:textId="77777777" w:rsidR="00745EFC" w:rsidRPr="00A37D53" w:rsidRDefault="00745EFC" w:rsidP="00A01C9A">
      <w:pPr>
        <w:numPr>
          <w:ilvl w:val="0"/>
          <w:numId w:val="6"/>
        </w:numPr>
        <w:spacing w:after="120"/>
        <w:ind w:left="0" w:firstLine="0"/>
        <w:jc w:val="both"/>
        <w:rPr>
          <w:rFonts w:ascii="Arial" w:hAnsi="Arial" w:cs="Arial"/>
          <w:sz w:val="22"/>
          <w:szCs w:val="22"/>
        </w:rPr>
      </w:pPr>
      <w:r w:rsidRPr="00A37D53">
        <w:rPr>
          <w:rFonts w:ascii="Arial" w:hAnsi="Arial" w:cs="Arial"/>
          <w:sz w:val="22"/>
          <w:szCs w:val="22"/>
        </w:rPr>
        <w:t>Carteira de Identidade de Estrangeiro (CIE) vigente; ou</w:t>
      </w:r>
    </w:p>
    <w:p w14:paraId="539DAC79" w14:textId="77777777" w:rsidR="00745EFC" w:rsidRPr="00A37D53" w:rsidRDefault="00745EFC" w:rsidP="00A01C9A">
      <w:pPr>
        <w:numPr>
          <w:ilvl w:val="0"/>
          <w:numId w:val="6"/>
        </w:numPr>
        <w:spacing w:after="120"/>
        <w:ind w:left="0" w:firstLine="0"/>
        <w:jc w:val="both"/>
        <w:rPr>
          <w:rFonts w:ascii="Arial" w:hAnsi="Arial" w:cs="Arial"/>
          <w:sz w:val="22"/>
          <w:szCs w:val="22"/>
        </w:rPr>
      </w:pPr>
      <w:r w:rsidRPr="00A37D53">
        <w:rPr>
          <w:rFonts w:ascii="Arial" w:hAnsi="Arial" w:cs="Arial"/>
          <w:sz w:val="22"/>
          <w:szCs w:val="22"/>
        </w:rPr>
        <w:t>Carteira de Registro Nacional Migratório (CRNM) vigente.</w:t>
      </w:r>
    </w:p>
    <w:p w14:paraId="62EE795E" w14:textId="77777777" w:rsidR="00745EFC" w:rsidRPr="00A37D53" w:rsidRDefault="00745EFC" w:rsidP="00745EFC">
      <w:pPr>
        <w:spacing w:after="120"/>
        <w:jc w:val="both"/>
        <w:rPr>
          <w:rFonts w:ascii="Arial" w:hAnsi="Arial" w:cs="Arial"/>
          <w:sz w:val="22"/>
          <w:szCs w:val="22"/>
        </w:rPr>
      </w:pPr>
    </w:p>
    <w:p w14:paraId="71B2FC10" w14:textId="77777777" w:rsidR="00745EFC" w:rsidRPr="00A37D53" w:rsidRDefault="00745EFC" w:rsidP="00A01C9A">
      <w:pPr>
        <w:numPr>
          <w:ilvl w:val="0"/>
          <w:numId w:val="7"/>
        </w:numPr>
        <w:spacing w:after="120"/>
        <w:ind w:left="0" w:firstLine="0"/>
        <w:jc w:val="both"/>
        <w:rPr>
          <w:rFonts w:ascii="Arial" w:hAnsi="Arial" w:cs="Arial"/>
          <w:sz w:val="22"/>
          <w:szCs w:val="22"/>
        </w:rPr>
      </w:pPr>
      <w:r w:rsidRPr="00A37D53">
        <w:rPr>
          <w:rFonts w:ascii="Arial" w:hAnsi="Arial" w:cs="Arial"/>
          <w:sz w:val="22"/>
          <w:szCs w:val="22"/>
        </w:rPr>
        <w:t>Será aceita CIE emitida anteriormente à entrada em vigor da Lei n° 13.445, de 2017</w:t>
      </w:r>
      <w:r>
        <w:rPr>
          <w:rFonts w:ascii="Arial" w:hAnsi="Arial" w:cs="Arial"/>
          <w:sz w:val="22"/>
          <w:szCs w:val="22"/>
        </w:rPr>
        <w:t>.</w:t>
      </w:r>
    </w:p>
    <w:p w14:paraId="7A7CE7BF" w14:textId="77777777" w:rsidR="00745EFC" w:rsidRPr="00A37D53" w:rsidRDefault="00745EFC" w:rsidP="00A01C9A">
      <w:pPr>
        <w:numPr>
          <w:ilvl w:val="0"/>
          <w:numId w:val="7"/>
        </w:numPr>
        <w:spacing w:after="120"/>
        <w:ind w:left="0" w:firstLine="0"/>
        <w:jc w:val="both"/>
        <w:rPr>
          <w:rFonts w:ascii="Arial" w:hAnsi="Arial" w:cs="Arial"/>
          <w:sz w:val="22"/>
          <w:szCs w:val="22"/>
        </w:rPr>
      </w:pPr>
      <w:r w:rsidRPr="00A37D53">
        <w:rPr>
          <w:rFonts w:ascii="Arial" w:hAnsi="Arial" w:cs="Arial"/>
          <w:sz w:val="22"/>
          <w:szCs w:val="22"/>
        </w:rPr>
        <w:t>Nos casos em que o documento de identificação estiver em processamento, será aceito documento comprobatório de sua solicitação à autoridade competente.</w:t>
      </w:r>
    </w:p>
    <w:p w14:paraId="24D386FF" w14:textId="77777777" w:rsidR="00745EFC" w:rsidRDefault="00745EFC" w:rsidP="00A01C9A">
      <w:pPr>
        <w:numPr>
          <w:ilvl w:val="0"/>
          <w:numId w:val="7"/>
        </w:numPr>
        <w:spacing w:after="120"/>
        <w:ind w:left="0" w:firstLine="0"/>
        <w:jc w:val="both"/>
        <w:rPr>
          <w:rFonts w:ascii="Arial" w:hAnsi="Arial" w:cs="Arial"/>
          <w:sz w:val="22"/>
          <w:szCs w:val="22"/>
        </w:rPr>
      </w:pPr>
      <w:r w:rsidRPr="00A37D53">
        <w:rPr>
          <w:rFonts w:ascii="Arial" w:hAnsi="Arial" w:cs="Arial"/>
          <w:sz w:val="22"/>
          <w:szCs w:val="22"/>
        </w:rPr>
        <w:t>Observa-se que a validade da CIE ou CRNM é indeterminada quando o titular houver completado sessenta anos de idade até a data do vencimento do documento ou for pessoa com deficiência.</w:t>
      </w:r>
    </w:p>
    <w:p w14:paraId="61EE9ACF" w14:textId="77777777" w:rsidR="00745EFC" w:rsidRDefault="00745EFC" w:rsidP="00745EFC">
      <w:pPr>
        <w:jc w:val="both"/>
        <w:rPr>
          <w:rFonts w:ascii="Arial" w:hAnsi="Arial" w:cs="Arial"/>
          <w:sz w:val="22"/>
          <w:szCs w:val="22"/>
        </w:rPr>
      </w:pPr>
    </w:p>
    <w:p w14:paraId="19B5DD8E" w14:textId="77777777" w:rsidR="00745EFC" w:rsidRPr="00A37D53" w:rsidRDefault="00745EFC" w:rsidP="00A01C9A">
      <w:pPr>
        <w:pStyle w:val="PargrafodaLista"/>
        <w:numPr>
          <w:ilvl w:val="0"/>
          <w:numId w:val="25"/>
        </w:numPr>
        <w:ind w:left="0" w:firstLine="0"/>
        <w:jc w:val="both"/>
        <w:rPr>
          <w:rFonts w:ascii="Arial" w:hAnsi="Arial" w:cs="Arial"/>
          <w:sz w:val="22"/>
          <w:szCs w:val="22"/>
        </w:rPr>
      </w:pPr>
      <w:r w:rsidRPr="00A37D53">
        <w:rPr>
          <w:rFonts w:ascii="Arial" w:hAnsi="Arial" w:cs="Arial"/>
          <w:sz w:val="22"/>
          <w:szCs w:val="22"/>
        </w:rPr>
        <w:t xml:space="preserve">Nos termos da legislação de migração em vigor, </w:t>
      </w:r>
      <w:r w:rsidRPr="00856AF2">
        <w:rPr>
          <w:rFonts w:ascii="Arial" w:hAnsi="Arial" w:cs="Arial"/>
          <w:sz w:val="22"/>
          <w:szCs w:val="22"/>
        </w:rPr>
        <w:t>estão</w:t>
      </w:r>
      <w:r w:rsidRPr="00A37D53">
        <w:rPr>
          <w:rFonts w:ascii="Arial" w:hAnsi="Arial" w:cs="Arial"/>
          <w:sz w:val="22"/>
          <w:szCs w:val="22"/>
        </w:rPr>
        <w:t xml:space="preserve"> </w:t>
      </w:r>
      <w:r w:rsidRPr="00856AF2">
        <w:rPr>
          <w:rFonts w:ascii="Arial" w:hAnsi="Arial" w:cs="Arial"/>
          <w:sz w:val="22"/>
          <w:szCs w:val="22"/>
        </w:rPr>
        <w:t>expressamente autorizados</w:t>
      </w:r>
      <w:r w:rsidRPr="00A37D53">
        <w:rPr>
          <w:rFonts w:ascii="Arial" w:hAnsi="Arial" w:cs="Arial"/>
          <w:sz w:val="22"/>
          <w:szCs w:val="22"/>
        </w:rPr>
        <w:t xml:space="preserve"> </w:t>
      </w:r>
      <w:r w:rsidRPr="00856AF2">
        <w:rPr>
          <w:rFonts w:ascii="Arial" w:hAnsi="Arial" w:cs="Arial"/>
          <w:sz w:val="22"/>
          <w:szCs w:val="22"/>
        </w:rPr>
        <w:t>a exercer atividade remunerada em território nacional</w:t>
      </w:r>
      <w:r w:rsidRPr="00A37D53">
        <w:rPr>
          <w:rFonts w:ascii="Arial" w:hAnsi="Arial" w:cs="Arial"/>
          <w:sz w:val="22"/>
          <w:szCs w:val="22"/>
        </w:rPr>
        <w:t>, os tipos de visto temporário ou de autorização de residência abaixo elencados, os quais serão aceitos para fins de registro profissional de seu detentor no CAU:</w:t>
      </w:r>
    </w:p>
    <w:p w14:paraId="710148B4" w14:textId="77777777" w:rsidR="00745EFC" w:rsidRPr="00A37D53" w:rsidRDefault="00745EFC" w:rsidP="00A01C9A">
      <w:pPr>
        <w:numPr>
          <w:ilvl w:val="0"/>
          <w:numId w:val="8"/>
        </w:numPr>
        <w:ind w:left="0" w:firstLine="0"/>
        <w:jc w:val="both"/>
        <w:rPr>
          <w:rFonts w:ascii="Arial" w:hAnsi="Arial" w:cs="Arial"/>
          <w:sz w:val="22"/>
          <w:szCs w:val="22"/>
        </w:rPr>
      </w:pPr>
      <w:r w:rsidRPr="00A37D53">
        <w:rPr>
          <w:rFonts w:ascii="Arial" w:hAnsi="Arial" w:cs="Arial"/>
          <w:sz w:val="22"/>
          <w:szCs w:val="22"/>
        </w:rPr>
        <w:t>Visto temporário ou autorização de residência CPLP;</w:t>
      </w:r>
    </w:p>
    <w:p w14:paraId="594F2377" w14:textId="77777777" w:rsidR="00745EFC" w:rsidRPr="00A37D53" w:rsidRDefault="00745EFC" w:rsidP="00A01C9A">
      <w:pPr>
        <w:numPr>
          <w:ilvl w:val="0"/>
          <w:numId w:val="8"/>
        </w:numPr>
        <w:ind w:left="0" w:firstLine="0"/>
        <w:jc w:val="both"/>
        <w:rPr>
          <w:rFonts w:ascii="Arial" w:hAnsi="Arial" w:cs="Arial"/>
          <w:sz w:val="22"/>
          <w:szCs w:val="22"/>
        </w:rPr>
      </w:pPr>
      <w:r w:rsidRPr="00A37D53">
        <w:rPr>
          <w:rFonts w:ascii="Arial" w:hAnsi="Arial" w:cs="Arial"/>
          <w:sz w:val="22"/>
          <w:szCs w:val="22"/>
        </w:rPr>
        <w:t>Visto temporário ou autorização de residência para pesquisa, ensino ou extensão acadêmica;</w:t>
      </w:r>
    </w:p>
    <w:p w14:paraId="4C1072A8" w14:textId="77777777" w:rsidR="00745EFC" w:rsidRPr="00A37D53" w:rsidRDefault="00745EFC" w:rsidP="00A01C9A">
      <w:pPr>
        <w:numPr>
          <w:ilvl w:val="0"/>
          <w:numId w:val="8"/>
        </w:numPr>
        <w:ind w:left="0" w:firstLine="0"/>
        <w:jc w:val="both"/>
        <w:rPr>
          <w:rFonts w:ascii="Arial" w:hAnsi="Arial" w:cs="Arial"/>
          <w:sz w:val="22"/>
          <w:szCs w:val="22"/>
        </w:rPr>
      </w:pPr>
      <w:r w:rsidRPr="00A37D53">
        <w:rPr>
          <w:rFonts w:ascii="Arial" w:hAnsi="Arial" w:cs="Arial"/>
          <w:sz w:val="22"/>
          <w:szCs w:val="22"/>
        </w:rPr>
        <w:t>Visto temporário ou autorização de residência para acolhida humanitária;</w:t>
      </w:r>
    </w:p>
    <w:p w14:paraId="2E0B7C7C" w14:textId="77777777" w:rsidR="00745EFC" w:rsidRPr="00A37D53" w:rsidRDefault="00745EFC" w:rsidP="00A01C9A">
      <w:pPr>
        <w:numPr>
          <w:ilvl w:val="0"/>
          <w:numId w:val="8"/>
        </w:numPr>
        <w:ind w:left="0" w:firstLine="0"/>
        <w:jc w:val="both"/>
        <w:rPr>
          <w:rFonts w:ascii="Arial" w:hAnsi="Arial" w:cs="Arial"/>
          <w:sz w:val="22"/>
          <w:szCs w:val="22"/>
        </w:rPr>
      </w:pPr>
      <w:r w:rsidRPr="00A37D53">
        <w:rPr>
          <w:rFonts w:ascii="Arial" w:hAnsi="Arial" w:cs="Arial"/>
          <w:sz w:val="22"/>
          <w:szCs w:val="22"/>
        </w:rPr>
        <w:t>Visto temporário ou autorização de residência para trabalho;</w:t>
      </w:r>
    </w:p>
    <w:p w14:paraId="09B378A4" w14:textId="77777777" w:rsidR="00745EFC" w:rsidRPr="00A37D53" w:rsidRDefault="00745EFC" w:rsidP="00A01C9A">
      <w:pPr>
        <w:numPr>
          <w:ilvl w:val="0"/>
          <w:numId w:val="8"/>
        </w:numPr>
        <w:ind w:left="0" w:firstLine="0"/>
        <w:jc w:val="both"/>
        <w:rPr>
          <w:rFonts w:ascii="Arial" w:hAnsi="Arial" w:cs="Arial"/>
          <w:sz w:val="22"/>
          <w:szCs w:val="22"/>
        </w:rPr>
      </w:pPr>
      <w:r w:rsidRPr="00A37D53">
        <w:rPr>
          <w:rFonts w:ascii="Arial" w:hAnsi="Arial" w:cs="Arial"/>
          <w:sz w:val="22"/>
          <w:szCs w:val="22"/>
        </w:rPr>
        <w:t xml:space="preserve">Visto temporário ou autorização de residência para férias-trabalho; </w:t>
      </w:r>
    </w:p>
    <w:p w14:paraId="4527EC04" w14:textId="77777777" w:rsidR="00745EFC" w:rsidRPr="00A37D53" w:rsidRDefault="00745EFC" w:rsidP="00A01C9A">
      <w:pPr>
        <w:numPr>
          <w:ilvl w:val="0"/>
          <w:numId w:val="8"/>
        </w:numPr>
        <w:ind w:left="0" w:firstLine="0"/>
        <w:jc w:val="both"/>
        <w:rPr>
          <w:rFonts w:ascii="Arial" w:hAnsi="Arial" w:cs="Arial"/>
          <w:sz w:val="22"/>
          <w:szCs w:val="22"/>
        </w:rPr>
      </w:pPr>
      <w:r w:rsidRPr="00A37D53">
        <w:rPr>
          <w:rFonts w:ascii="Arial" w:hAnsi="Arial" w:cs="Arial"/>
          <w:sz w:val="22"/>
          <w:szCs w:val="22"/>
        </w:rPr>
        <w:t>Visto temporário ou autorização de residência para realização de investimento ou de atividade com relevância econômica, social, científica, tecnológica ou cultural;</w:t>
      </w:r>
    </w:p>
    <w:p w14:paraId="27963763" w14:textId="77777777" w:rsidR="00745EFC" w:rsidRPr="00A37D53" w:rsidRDefault="00745EFC" w:rsidP="00A01C9A">
      <w:pPr>
        <w:numPr>
          <w:ilvl w:val="0"/>
          <w:numId w:val="8"/>
        </w:numPr>
        <w:ind w:left="0" w:firstLine="0"/>
        <w:jc w:val="both"/>
        <w:rPr>
          <w:rFonts w:ascii="Arial" w:hAnsi="Arial" w:cs="Arial"/>
          <w:sz w:val="22"/>
          <w:szCs w:val="22"/>
        </w:rPr>
      </w:pPr>
      <w:r w:rsidRPr="00A37D53">
        <w:rPr>
          <w:rFonts w:ascii="Arial" w:hAnsi="Arial" w:cs="Arial"/>
          <w:sz w:val="22"/>
          <w:szCs w:val="22"/>
        </w:rPr>
        <w:t>Visto temporário ou autorização de residência para reunião familiar;</w:t>
      </w:r>
    </w:p>
    <w:p w14:paraId="48D793F3" w14:textId="77777777" w:rsidR="00745EFC" w:rsidRPr="00A37D53" w:rsidRDefault="00745EFC" w:rsidP="00A01C9A">
      <w:pPr>
        <w:numPr>
          <w:ilvl w:val="0"/>
          <w:numId w:val="8"/>
        </w:numPr>
        <w:ind w:left="0" w:firstLine="0"/>
        <w:jc w:val="both"/>
        <w:rPr>
          <w:rFonts w:ascii="Arial" w:hAnsi="Arial" w:cs="Arial"/>
          <w:sz w:val="22"/>
          <w:szCs w:val="22"/>
        </w:rPr>
      </w:pPr>
      <w:r w:rsidRPr="00A37D53">
        <w:rPr>
          <w:rFonts w:ascii="Arial" w:hAnsi="Arial" w:cs="Arial"/>
          <w:sz w:val="22"/>
          <w:szCs w:val="22"/>
        </w:rPr>
        <w:t>Vistos temporários decorrentes de acordos internacionais; e</w:t>
      </w:r>
    </w:p>
    <w:p w14:paraId="1153B9F5" w14:textId="77777777" w:rsidR="00745EFC" w:rsidRPr="00A37D53" w:rsidRDefault="00745EFC" w:rsidP="00A01C9A">
      <w:pPr>
        <w:numPr>
          <w:ilvl w:val="0"/>
          <w:numId w:val="8"/>
        </w:numPr>
        <w:ind w:left="0" w:firstLine="0"/>
        <w:jc w:val="both"/>
        <w:rPr>
          <w:rFonts w:ascii="Arial" w:hAnsi="Arial" w:cs="Arial"/>
          <w:sz w:val="22"/>
          <w:szCs w:val="22"/>
        </w:rPr>
      </w:pPr>
      <w:r w:rsidRPr="00A37D53">
        <w:rPr>
          <w:rFonts w:ascii="Arial" w:hAnsi="Arial" w:cs="Arial"/>
          <w:sz w:val="22"/>
          <w:szCs w:val="22"/>
        </w:rPr>
        <w:t>Vistos temporários decorrentes da política migratória brasileira.</w:t>
      </w:r>
    </w:p>
    <w:p w14:paraId="541195F6" w14:textId="77777777" w:rsidR="00745EFC" w:rsidRPr="00A37D53" w:rsidRDefault="00745EFC" w:rsidP="00745EFC">
      <w:pPr>
        <w:jc w:val="both"/>
        <w:rPr>
          <w:rFonts w:ascii="Arial" w:hAnsi="Arial" w:cs="Arial"/>
          <w:sz w:val="22"/>
          <w:szCs w:val="22"/>
        </w:rPr>
      </w:pPr>
    </w:p>
    <w:p w14:paraId="41B2F3C8" w14:textId="77777777" w:rsidR="00745EFC" w:rsidRPr="00A37D53" w:rsidRDefault="00745EFC" w:rsidP="00A01C9A">
      <w:pPr>
        <w:numPr>
          <w:ilvl w:val="0"/>
          <w:numId w:val="9"/>
        </w:numPr>
        <w:spacing w:after="120"/>
        <w:ind w:left="0" w:firstLine="0"/>
        <w:jc w:val="both"/>
        <w:rPr>
          <w:rFonts w:ascii="Arial" w:hAnsi="Arial" w:cs="Arial"/>
          <w:sz w:val="22"/>
          <w:szCs w:val="22"/>
        </w:rPr>
      </w:pPr>
      <w:r w:rsidRPr="00A37D53">
        <w:rPr>
          <w:rFonts w:ascii="Arial" w:hAnsi="Arial" w:cs="Arial"/>
          <w:sz w:val="22"/>
          <w:szCs w:val="22"/>
        </w:rPr>
        <w:t>O visto para residência temporária ou permanente concedido anteriormente à entrada em vigor da Lei n° 13.445, de 2017, será aceito para fins de autorização do exercício de atividade remunerada no Brasil e registro profissional no CAU.</w:t>
      </w:r>
    </w:p>
    <w:p w14:paraId="093F0B56" w14:textId="77777777" w:rsidR="00745EFC" w:rsidRPr="00A37D53" w:rsidRDefault="00745EFC" w:rsidP="00745EFC">
      <w:pPr>
        <w:jc w:val="both"/>
        <w:rPr>
          <w:rFonts w:ascii="Arial" w:hAnsi="Arial" w:cs="Arial"/>
          <w:sz w:val="22"/>
          <w:szCs w:val="22"/>
        </w:rPr>
      </w:pPr>
    </w:p>
    <w:p w14:paraId="52A2A740" w14:textId="77777777" w:rsidR="00745EFC" w:rsidRPr="00A37D53" w:rsidRDefault="00745EFC" w:rsidP="00A01C9A">
      <w:pPr>
        <w:numPr>
          <w:ilvl w:val="0"/>
          <w:numId w:val="9"/>
        </w:numPr>
        <w:ind w:left="0" w:firstLine="0"/>
        <w:jc w:val="both"/>
        <w:rPr>
          <w:rFonts w:ascii="Arial" w:hAnsi="Arial" w:cs="Arial"/>
          <w:sz w:val="22"/>
          <w:szCs w:val="22"/>
        </w:rPr>
      </w:pPr>
      <w:r w:rsidRPr="00A37D53">
        <w:rPr>
          <w:rFonts w:ascii="Arial" w:hAnsi="Arial" w:cs="Arial"/>
          <w:sz w:val="22"/>
          <w:szCs w:val="22"/>
        </w:rPr>
        <w:t>O titular de visto temporário e/ou autorização de residência para estudo poderá requerer registro no CAU, desde que o exercício da atividade remunerada seja compatível com a carga horária de estudo, nos termos do § 2° do artigo 37 e § 6° do artigo 146 do Decreto 9.199, de 2017.</w:t>
      </w:r>
    </w:p>
    <w:p w14:paraId="44F72741" w14:textId="77777777" w:rsidR="00745EFC" w:rsidRPr="00A37D53" w:rsidRDefault="00745EFC" w:rsidP="00745EFC">
      <w:pPr>
        <w:jc w:val="both"/>
        <w:rPr>
          <w:rFonts w:ascii="Arial" w:hAnsi="Arial" w:cs="Arial"/>
          <w:sz w:val="22"/>
          <w:szCs w:val="22"/>
        </w:rPr>
      </w:pPr>
    </w:p>
    <w:p w14:paraId="58A9BCC2" w14:textId="77777777" w:rsidR="00745EFC" w:rsidRPr="00A37D53" w:rsidRDefault="00745EFC" w:rsidP="00A01C9A">
      <w:pPr>
        <w:numPr>
          <w:ilvl w:val="0"/>
          <w:numId w:val="9"/>
        </w:numPr>
        <w:spacing w:after="120"/>
        <w:ind w:left="0" w:firstLine="0"/>
        <w:jc w:val="both"/>
        <w:rPr>
          <w:rFonts w:ascii="Arial" w:hAnsi="Arial" w:cs="Arial"/>
          <w:sz w:val="22"/>
          <w:szCs w:val="22"/>
        </w:rPr>
      </w:pPr>
      <w:r w:rsidRPr="00A37D53">
        <w:rPr>
          <w:rFonts w:ascii="Arial" w:hAnsi="Arial" w:cs="Arial"/>
          <w:sz w:val="22"/>
          <w:szCs w:val="22"/>
        </w:rPr>
        <w:t xml:space="preserve">O titular de visto temporário e/ou autorização de residência para prestação de serviço voluntário poderá requerer registro no CAU para desempenho de serviço técnico de Arquitetura e Urbanismo junto a entidade de direito público ou privado sem fins lucrativos, ou a organização vinculada </w:t>
      </w:r>
      <w:r>
        <w:rPr>
          <w:rFonts w:ascii="Arial" w:hAnsi="Arial" w:cs="Arial"/>
          <w:sz w:val="22"/>
          <w:szCs w:val="22"/>
        </w:rPr>
        <w:t>à</w:t>
      </w:r>
      <w:r w:rsidRPr="00A37D53">
        <w:rPr>
          <w:rFonts w:ascii="Arial" w:hAnsi="Arial" w:cs="Arial"/>
          <w:sz w:val="22"/>
          <w:szCs w:val="22"/>
        </w:rPr>
        <w:t xml:space="preserve"> governo estrangeiro, desde que não haja vínculo empregatício nem remuneração de qualquer espécie, nos termos dos artigos n° 41 e 150 do Decreto 9.199, de 2017.</w:t>
      </w:r>
    </w:p>
    <w:p w14:paraId="02BB37A5" w14:textId="77777777" w:rsidR="00745EFC" w:rsidRPr="00A37D53" w:rsidRDefault="00745EFC" w:rsidP="00745EFC">
      <w:pPr>
        <w:jc w:val="both"/>
        <w:rPr>
          <w:rFonts w:ascii="Arial" w:hAnsi="Arial" w:cs="Arial"/>
          <w:sz w:val="22"/>
          <w:szCs w:val="22"/>
        </w:rPr>
      </w:pPr>
    </w:p>
    <w:p w14:paraId="63526E42" w14:textId="77777777" w:rsidR="00745EFC" w:rsidRPr="00A37D53" w:rsidRDefault="00745EFC" w:rsidP="00A01C9A">
      <w:pPr>
        <w:numPr>
          <w:ilvl w:val="0"/>
          <w:numId w:val="9"/>
        </w:numPr>
        <w:ind w:left="0" w:firstLine="0"/>
        <w:jc w:val="both"/>
        <w:rPr>
          <w:rFonts w:ascii="Arial" w:hAnsi="Arial" w:cs="Arial"/>
          <w:sz w:val="22"/>
          <w:szCs w:val="22"/>
        </w:rPr>
      </w:pPr>
      <w:r w:rsidRPr="00A37D53">
        <w:rPr>
          <w:rFonts w:ascii="Arial" w:hAnsi="Arial" w:cs="Arial"/>
          <w:sz w:val="22"/>
          <w:szCs w:val="22"/>
        </w:rPr>
        <w:t>O requerente nos termos dos §§ 2º e 3º deverá apresentar documentação complementar comprobatória para análise.</w:t>
      </w:r>
    </w:p>
    <w:p w14:paraId="6C5CD875" w14:textId="77777777" w:rsidR="00745EFC" w:rsidRPr="00A37D53" w:rsidRDefault="00745EFC" w:rsidP="00745EFC">
      <w:pPr>
        <w:spacing w:after="120"/>
        <w:jc w:val="both"/>
        <w:rPr>
          <w:rFonts w:ascii="Arial" w:hAnsi="Arial" w:cs="Arial"/>
          <w:sz w:val="22"/>
          <w:szCs w:val="22"/>
        </w:rPr>
      </w:pPr>
    </w:p>
    <w:p w14:paraId="40E8E25C" w14:textId="77777777" w:rsidR="00745EFC" w:rsidRPr="00A37D53" w:rsidRDefault="00745EFC" w:rsidP="00A01C9A">
      <w:pPr>
        <w:numPr>
          <w:ilvl w:val="0"/>
          <w:numId w:val="9"/>
        </w:numPr>
        <w:spacing w:after="120"/>
        <w:ind w:left="0" w:firstLine="0"/>
        <w:jc w:val="both"/>
        <w:rPr>
          <w:rFonts w:ascii="Arial" w:hAnsi="Arial" w:cs="Arial"/>
          <w:sz w:val="22"/>
          <w:szCs w:val="22"/>
        </w:rPr>
      </w:pPr>
      <w:r w:rsidRPr="00A37D53">
        <w:rPr>
          <w:rFonts w:ascii="Arial" w:hAnsi="Arial" w:cs="Arial"/>
          <w:sz w:val="22"/>
          <w:szCs w:val="22"/>
        </w:rPr>
        <w:t>O portador de Carteira de Trabalho e Previdência Social (CTPS), conforme Portaria SPPE n° 85 de 18 de junho de 2018, também poderá requerer registro profissional no CAU.</w:t>
      </w:r>
    </w:p>
    <w:p w14:paraId="4140C5F4" w14:textId="77777777" w:rsidR="00745EFC" w:rsidRPr="00A37D53" w:rsidRDefault="00745EFC" w:rsidP="00745EFC">
      <w:pPr>
        <w:jc w:val="both"/>
        <w:rPr>
          <w:rFonts w:ascii="Arial" w:hAnsi="Arial" w:cs="Arial"/>
          <w:sz w:val="22"/>
          <w:szCs w:val="22"/>
        </w:rPr>
      </w:pPr>
    </w:p>
    <w:p w14:paraId="6CF6F602" w14:textId="77777777" w:rsidR="00745EFC" w:rsidRPr="00A37D53" w:rsidRDefault="00745EFC" w:rsidP="00A01C9A">
      <w:pPr>
        <w:numPr>
          <w:ilvl w:val="0"/>
          <w:numId w:val="9"/>
        </w:numPr>
        <w:ind w:left="0" w:firstLine="0"/>
        <w:jc w:val="both"/>
        <w:rPr>
          <w:rFonts w:ascii="Arial" w:hAnsi="Arial" w:cs="Arial"/>
          <w:sz w:val="22"/>
          <w:szCs w:val="22"/>
        </w:rPr>
      </w:pPr>
      <w:r w:rsidRPr="00A37D53">
        <w:rPr>
          <w:rFonts w:ascii="Arial" w:hAnsi="Arial" w:cs="Arial"/>
          <w:sz w:val="22"/>
          <w:szCs w:val="22"/>
        </w:rPr>
        <w:t>O Ministério das Relações Exteriores poderá conceder dispensa de visto aos nacionais de países que assegurem a reciprocidade de tratamento aos nacionais brasileiros, cujos requisitos da dispensa recíproca são definidos por meio de comunicação diplomática.</w:t>
      </w:r>
    </w:p>
    <w:p w14:paraId="594898CC" w14:textId="77777777" w:rsidR="00745EFC" w:rsidRPr="00A37D53" w:rsidRDefault="00745EFC" w:rsidP="00745EFC">
      <w:pPr>
        <w:jc w:val="both"/>
        <w:rPr>
          <w:rFonts w:ascii="Arial" w:hAnsi="Arial" w:cs="Arial"/>
          <w:sz w:val="22"/>
          <w:szCs w:val="22"/>
        </w:rPr>
      </w:pPr>
    </w:p>
    <w:p w14:paraId="511A9D81" w14:textId="77777777" w:rsidR="00745EFC" w:rsidRPr="00A37D53" w:rsidRDefault="00745EFC" w:rsidP="00A01C9A">
      <w:pPr>
        <w:numPr>
          <w:ilvl w:val="0"/>
          <w:numId w:val="9"/>
        </w:numPr>
        <w:ind w:left="0" w:firstLine="0"/>
        <w:jc w:val="both"/>
        <w:rPr>
          <w:rFonts w:ascii="Arial" w:hAnsi="Arial" w:cs="Arial"/>
          <w:sz w:val="22"/>
          <w:szCs w:val="22"/>
        </w:rPr>
      </w:pPr>
      <w:bookmarkStart w:id="0" w:name="_Hlk50749332"/>
      <w:r w:rsidRPr="00A37D53">
        <w:rPr>
          <w:rFonts w:ascii="Arial" w:hAnsi="Arial" w:cs="Arial"/>
          <w:sz w:val="22"/>
          <w:szCs w:val="22"/>
        </w:rPr>
        <w:t>Deverão ser observados os termos da comunicação diplomática referida no parágrafo anterior para fins de registro profissional no CAU</w:t>
      </w:r>
      <w:bookmarkEnd w:id="0"/>
      <w:r w:rsidRPr="00A37D53">
        <w:rPr>
          <w:rFonts w:ascii="Arial" w:hAnsi="Arial" w:cs="Arial"/>
          <w:sz w:val="22"/>
          <w:szCs w:val="22"/>
        </w:rPr>
        <w:t>, caso o exercício de atividade remunerada ou desempenho de serviço voluntário seja autorizado em território nacional.</w:t>
      </w:r>
    </w:p>
    <w:p w14:paraId="05193E13" w14:textId="77777777" w:rsidR="00745EFC" w:rsidRPr="00A37D53" w:rsidRDefault="00745EFC" w:rsidP="00745EFC">
      <w:pPr>
        <w:jc w:val="both"/>
        <w:rPr>
          <w:rFonts w:ascii="Arial" w:hAnsi="Arial" w:cs="Arial"/>
          <w:sz w:val="22"/>
          <w:szCs w:val="22"/>
        </w:rPr>
      </w:pPr>
    </w:p>
    <w:p w14:paraId="346F1B12" w14:textId="77777777" w:rsidR="00745EFC" w:rsidRPr="00A37D53" w:rsidRDefault="00745EFC" w:rsidP="00A01C9A">
      <w:pPr>
        <w:pStyle w:val="PargrafodaLista"/>
        <w:numPr>
          <w:ilvl w:val="0"/>
          <w:numId w:val="25"/>
        </w:numPr>
        <w:ind w:left="0" w:firstLine="0"/>
        <w:jc w:val="both"/>
        <w:rPr>
          <w:rFonts w:ascii="Arial" w:hAnsi="Arial" w:cs="Arial"/>
          <w:sz w:val="22"/>
          <w:szCs w:val="22"/>
        </w:rPr>
      </w:pPr>
      <w:r w:rsidRPr="00A37D53">
        <w:rPr>
          <w:rFonts w:ascii="Arial" w:hAnsi="Arial" w:cs="Arial"/>
          <w:sz w:val="22"/>
          <w:szCs w:val="22"/>
        </w:rPr>
        <w:t xml:space="preserve">Nos termos da legislação de migração em vigor, </w:t>
      </w:r>
      <w:r w:rsidRPr="00D8546C">
        <w:rPr>
          <w:rFonts w:ascii="Arial" w:hAnsi="Arial" w:cs="Arial"/>
          <w:sz w:val="22"/>
          <w:szCs w:val="22"/>
        </w:rPr>
        <w:t>estão expressamente vedados a exercer atividade remunerada em território nacional</w:t>
      </w:r>
      <w:r w:rsidRPr="00A37D53">
        <w:rPr>
          <w:rFonts w:ascii="Arial" w:hAnsi="Arial" w:cs="Arial"/>
          <w:sz w:val="22"/>
          <w:szCs w:val="22"/>
        </w:rPr>
        <w:t xml:space="preserve"> os tipos de visto temporário ou de autorização de residência abaixo elencados, os quais não serão aceitos para fins de registro profissional no CAU:</w:t>
      </w:r>
    </w:p>
    <w:p w14:paraId="256E55E9" w14:textId="77777777" w:rsidR="00745EFC" w:rsidRPr="00A37D53" w:rsidRDefault="00745EFC" w:rsidP="00A01C9A">
      <w:pPr>
        <w:numPr>
          <w:ilvl w:val="0"/>
          <w:numId w:val="10"/>
        </w:numPr>
        <w:ind w:left="0" w:firstLine="0"/>
        <w:jc w:val="both"/>
        <w:rPr>
          <w:rFonts w:ascii="Arial" w:hAnsi="Arial" w:cs="Arial"/>
          <w:sz w:val="22"/>
          <w:szCs w:val="22"/>
        </w:rPr>
      </w:pPr>
      <w:r w:rsidRPr="00A37D53">
        <w:rPr>
          <w:rFonts w:ascii="Arial" w:hAnsi="Arial" w:cs="Arial"/>
          <w:sz w:val="22"/>
          <w:szCs w:val="22"/>
        </w:rPr>
        <w:t>Vistos de visita (turismo, negócios, trânsito, atividades artísticas ou desportivas, outras hipóteses definidas em regulamento);</w:t>
      </w:r>
    </w:p>
    <w:p w14:paraId="14E2935B" w14:textId="77777777" w:rsidR="00745EFC" w:rsidRPr="00A37D53" w:rsidRDefault="00745EFC" w:rsidP="00A01C9A">
      <w:pPr>
        <w:numPr>
          <w:ilvl w:val="0"/>
          <w:numId w:val="10"/>
        </w:numPr>
        <w:ind w:left="0" w:firstLine="0"/>
        <w:jc w:val="both"/>
        <w:rPr>
          <w:rFonts w:ascii="Arial" w:hAnsi="Arial" w:cs="Arial"/>
          <w:sz w:val="22"/>
          <w:szCs w:val="22"/>
        </w:rPr>
      </w:pPr>
      <w:r w:rsidRPr="00A37D53">
        <w:rPr>
          <w:rFonts w:ascii="Arial" w:hAnsi="Arial" w:cs="Arial"/>
          <w:sz w:val="22"/>
          <w:szCs w:val="22"/>
        </w:rPr>
        <w:t>Visto diplomático;</w:t>
      </w:r>
    </w:p>
    <w:p w14:paraId="533BB704" w14:textId="77777777" w:rsidR="00745EFC" w:rsidRPr="00A37D53" w:rsidRDefault="00745EFC" w:rsidP="00A01C9A">
      <w:pPr>
        <w:numPr>
          <w:ilvl w:val="0"/>
          <w:numId w:val="10"/>
        </w:numPr>
        <w:ind w:left="0" w:firstLine="0"/>
        <w:jc w:val="both"/>
        <w:rPr>
          <w:rFonts w:ascii="Arial" w:hAnsi="Arial" w:cs="Arial"/>
          <w:sz w:val="22"/>
          <w:szCs w:val="22"/>
        </w:rPr>
      </w:pPr>
      <w:r w:rsidRPr="00A37D53">
        <w:rPr>
          <w:rFonts w:ascii="Arial" w:hAnsi="Arial" w:cs="Arial"/>
          <w:sz w:val="22"/>
          <w:szCs w:val="22"/>
        </w:rPr>
        <w:t>Visto oficial;</w:t>
      </w:r>
    </w:p>
    <w:p w14:paraId="34E8EDB2" w14:textId="77777777" w:rsidR="00745EFC" w:rsidRPr="00A37D53" w:rsidRDefault="00745EFC" w:rsidP="00A01C9A">
      <w:pPr>
        <w:numPr>
          <w:ilvl w:val="0"/>
          <w:numId w:val="10"/>
        </w:numPr>
        <w:ind w:left="0" w:firstLine="0"/>
        <w:jc w:val="both"/>
        <w:rPr>
          <w:rFonts w:ascii="Arial" w:hAnsi="Arial" w:cs="Arial"/>
          <w:sz w:val="22"/>
          <w:szCs w:val="22"/>
        </w:rPr>
      </w:pPr>
      <w:r w:rsidRPr="00A37D53">
        <w:rPr>
          <w:rFonts w:ascii="Arial" w:hAnsi="Arial" w:cs="Arial"/>
          <w:sz w:val="22"/>
          <w:szCs w:val="22"/>
        </w:rPr>
        <w:t>Visto de cortesia;</w:t>
      </w:r>
    </w:p>
    <w:p w14:paraId="66F385F3" w14:textId="77777777" w:rsidR="00745EFC" w:rsidRPr="00A37D53" w:rsidRDefault="00745EFC" w:rsidP="00A01C9A">
      <w:pPr>
        <w:numPr>
          <w:ilvl w:val="0"/>
          <w:numId w:val="10"/>
        </w:numPr>
        <w:ind w:left="0" w:firstLine="0"/>
        <w:jc w:val="both"/>
        <w:rPr>
          <w:rFonts w:ascii="Arial" w:hAnsi="Arial" w:cs="Arial"/>
          <w:sz w:val="22"/>
          <w:szCs w:val="22"/>
        </w:rPr>
      </w:pPr>
      <w:r w:rsidRPr="00A37D53">
        <w:rPr>
          <w:rFonts w:ascii="Arial" w:hAnsi="Arial" w:cs="Arial"/>
          <w:sz w:val="22"/>
          <w:szCs w:val="22"/>
        </w:rPr>
        <w:t>Visto temporário e/ou autorização de residência para tratamento de saúde;</w:t>
      </w:r>
    </w:p>
    <w:p w14:paraId="2766B5A3" w14:textId="77777777" w:rsidR="00745EFC" w:rsidRPr="00A37D53" w:rsidRDefault="00745EFC" w:rsidP="00A01C9A">
      <w:pPr>
        <w:numPr>
          <w:ilvl w:val="0"/>
          <w:numId w:val="10"/>
        </w:numPr>
        <w:ind w:left="0" w:firstLine="0"/>
        <w:jc w:val="both"/>
        <w:rPr>
          <w:rFonts w:ascii="Arial" w:hAnsi="Arial" w:cs="Arial"/>
          <w:sz w:val="22"/>
          <w:szCs w:val="22"/>
        </w:rPr>
      </w:pPr>
      <w:r w:rsidRPr="00A37D53">
        <w:rPr>
          <w:rFonts w:ascii="Arial" w:hAnsi="Arial" w:cs="Arial"/>
          <w:sz w:val="22"/>
          <w:szCs w:val="22"/>
        </w:rPr>
        <w:t>Visto temporário e/ou autorização de residência para prática de atividade religiosa;</w:t>
      </w:r>
    </w:p>
    <w:p w14:paraId="2A52F972" w14:textId="77777777" w:rsidR="00745EFC" w:rsidRPr="00A37D53" w:rsidRDefault="00745EFC" w:rsidP="00A01C9A">
      <w:pPr>
        <w:numPr>
          <w:ilvl w:val="0"/>
          <w:numId w:val="10"/>
        </w:numPr>
        <w:ind w:left="0" w:firstLine="0"/>
        <w:jc w:val="both"/>
        <w:rPr>
          <w:rFonts w:ascii="Arial" w:hAnsi="Arial" w:cs="Arial"/>
          <w:sz w:val="22"/>
          <w:szCs w:val="22"/>
        </w:rPr>
      </w:pPr>
      <w:r w:rsidRPr="00A37D53">
        <w:rPr>
          <w:rFonts w:ascii="Arial" w:hAnsi="Arial" w:cs="Arial"/>
          <w:sz w:val="22"/>
          <w:szCs w:val="22"/>
        </w:rPr>
        <w:t xml:space="preserve">Visto temporário de </w:t>
      </w:r>
      <w:r w:rsidRPr="00A37D53">
        <w:rPr>
          <w:rFonts w:ascii="Arial" w:hAnsi="Arial" w:cs="Arial"/>
          <w:sz w:val="22"/>
          <w:szCs w:val="22"/>
        </w:rPr>
        <w:tab/>
        <w:t>atividades artísticas ou desportivas com contrato por prazo determinado.</w:t>
      </w:r>
    </w:p>
    <w:p w14:paraId="4C384BFA" w14:textId="77777777" w:rsidR="00745EFC" w:rsidRPr="00A37D53" w:rsidRDefault="00745EFC" w:rsidP="00745EFC">
      <w:pPr>
        <w:spacing w:after="120"/>
        <w:jc w:val="both"/>
        <w:rPr>
          <w:rFonts w:ascii="Arial" w:hAnsi="Arial" w:cs="Arial"/>
          <w:sz w:val="22"/>
          <w:szCs w:val="22"/>
        </w:rPr>
      </w:pPr>
    </w:p>
    <w:p w14:paraId="26C78D30" w14:textId="77777777" w:rsidR="00745EFC" w:rsidRPr="00A37D53" w:rsidRDefault="00745EFC" w:rsidP="00745EFC">
      <w:pPr>
        <w:spacing w:after="120"/>
        <w:jc w:val="both"/>
        <w:rPr>
          <w:rFonts w:ascii="Arial" w:hAnsi="Arial" w:cs="Arial"/>
          <w:sz w:val="22"/>
          <w:szCs w:val="22"/>
        </w:rPr>
      </w:pPr>
      <w:r w:rsidRPr="00A37D53">
        <w:rPr>
          <w:rFonts w:ascii="Arial" w:hAnsi="Arial" w:cs="Arial"/>
          <w:sz w:val="22"/>
          <w:szCs w:val="22"/>
        </w:rPr>
        <w:t>Parágrafo único. O dependente de titular de visto diplomático ou oficial, que apresentar autorização do Ministério do Trabalho para exercer atividade remunerada em território nacional, poderá requerer registro profissional no CAU.</w:t>
      </w:r>
    </w:p>
    <w:p w14:paraId="50803C55" w14:textId="77777777" w:rsidR="00745EFC" w:rsidRPr="00A37D53" w:rsidRDefault="00745EFC" w:rsidP="00745EFC">
      <w:pPr>
        <w:jc w:val="both"/>
        <w:rPr>
          <w:rFonts w:ascii="Arial" w:hAnsi="Arial" w:cs="Arial"/>
          <w:sz w:val="22"/>
          <w:szCs w:val="22"/>
        </w:rPr>
      </w:pPr>
    </w:p>
    <w:p w14:paraId="6297772C" w14:textId="77777777" w:rsidR="00745EFC" w:rsidRPr="00A37D53" w:rsidRDefault="00745EFC" w:rsidP="00A01C9A">
      <w:pPr>
        <w:pStyle w:val="PargrafodaLista"/>
        <w:numPr>
          <w:ilvl w:val="0"/>
          <w:numId w:val="25"/>
        </w:numPr>
        <w:ind w:left="0" w:firstLine="0"/>
        <w:jc w:val="both"/>
        <w:rPr>
          <w:rFonts w:ascii="Arial" w:hAnsi="Arial" w:cs="Arial"/>
          <w:sz w:val="22"/>
          <w:szCs w:val="22"/>
        </w:rPr>
      </w:pPr>
      <w:r>
        <w:rPr>
          <w:rFonts w:ascii="Arial" w:hAnsi="Arial" w:cs="Arial"/>
          <w:sz w:val="22"/>
          <w:szCs w:val="22"/>
        </w:rPr>
        <w:t xml:space="preserve"> </w:t>
      </w:r>
      <w:r w:rsidRPr="00A37D53">
        <w:rPr>
          <w:rFonts w:ascii="Arial" w:hAnsi="Arial" w:cs="Arial"/>
          <w:sz w:val="22"/>
          <w:szCs w:val="22"/>
        </w:rPr>
        <w:t xml:space="preserve">A inscrição no Cadastro de Pessoa Física poderá ser comprovada por meio do cartão CPF, comprovante digital emitido na Receita Federal ou na carteira de identidade, se </w:t>
      </w:r>
      <w:r>
        <w:rPr>
          <w:rFonts w:ascii="Arial" w:hAnsi="Arial" w:cs="Arial"/>
          <w:sz w:val="22"/>
          <w:szCs w:val="22"/>
        </w:rPr>
        <w:t xml:space="preserve">o número estiver </w:t>
      </w:r>
      <w:r w:rsidRPr="00A37D53">
        <w:rPr>
          <w:rFonts w:ascii="Arial" w:hAnsi="Arial" w:cs="Arial"/>
          <w:sz w:val="22"/>
          <w:szCs w:val="22"/>
        </w:rPr>
        <w:t>presente no documento.</w:t>
      </w:r>
    </w:p>
    <w:p w14:paraId="67C3BB35" w14:textId="77777777" w:rsidR="00745EFC" w:rsidRPr="00A37D53" w:rsidRDefault="00745EFC" w:rsidP="00745EFC">
      <w:pPr>
        <w:jc w:val="both"/>
        <w:rPr>
          <w:rFonts w:ascii="Arial" w:hAnsi="Arial" w:cs="Arial"/>
          <w:sz w:val="22"/>
          <w:szCs w:val="22"/>
        </w:rPr>
      </w:pPr>
    </w:p>
    <w:p w14:paraId="5AF1D37E" w14:textId="77777777" w:rsidR="00745EFC" w:rsidRPr="00A37D53" w:rsidRDefault="00745EFC" w:rsidP="00A01C9A">
      <w:pPr>
        <w:pStyle w:val="PargrafodaLista"/>
        <w:numPr>
          <w:ilvl w:val="0"/>
          <w:numId w:val="25"/>
        </w:numPr>
        <w:ind w:left="0" w:firstLine="0"/>
        <w:jc w:val="both"/>
        <w:rPr>
          <w:rFonts w:ascii="Arial" w:hAnsi="Arial" w:cs="Arial"/>
          <w:sz w:val="22"/>
          <w:szCs w:val="22"/>
        </w:rPr>
      </w:pPr>
      <w:r w:rsidRPr="00A37D53">
        <w:rPr>
          <w:rFonts w:ascii="Arial" w:hAnsi="Arial" w:cs="Arial"/>
          <w:sz w:val="22"/>
          <w:szCs w:val="22"/>
        </w:rPr>
        <w:t xml:space="preserve"> A prova de regularidade com a Justiça Eleitoral poderá ser comprovada pela apresentação da certidão ou declaração de quitação eleitoral emitida pelos Tribunais Regionais Eleitorais ou pelo Tribunal Superior Eleitoral que comprove a quitação eleitoral e a regularidade cadastral. </w:t>
      </w:r>
    </w:p>
    <w:p w14:paraId="0A4B708D" w14:textId="77777777" w:rsidR="00745EFC" w:rsidRPr="00A37D53" w:rsidRDefault="00745EFC" w:rsidP="00745EFC">
      <w:pPr>
        <w:jc w:val="both"/>
        <w:rPr>
          <w:rFonts w:ascii="Arial" w:hAnsi="Arial" w:cs="Arial"/>
          <w:sz w:val="22"/>
          <w:szCs w:val="22"/>
        </w:rPr>
      </w:pPr>
    </w:p>
    <w:p w14:paraId="0B299AA8" w14:textId="77777777" w:rsidR="00745EFC" w:rsidRPr="00A37D53" w:rsidRDefault="00745EFC" w:rsidP="00745EFC">
      <w:pPr>
        <w:jc w:val="both"/>
        <w:rPr>
          <w:rFonts w:ascii="Arial" w:hAnsi="Arial" w:cs="Arial"/>
          <w:sz w:val="22"/>
          <w:szCs w:val="22"/>
        </w:rPr>
      </w:pPr>
      <w:r w:rsidRPr="00A37D53">
        <w:rPr>
          <w:rFonts w:ascii="Arial" w:hAnsi="Arial" w:cs="Arial"/>
          <w:sz w:val="22"/>
          <w:szCs w:val="22"/>
        </w:rPr>
        <w:t>Parágrafo único. Não serão aceitas a justificativa eleitoral e o comprovante de votação como provas de quitação eleitoral.</w:t>
      </w:r>
    </w:p>
    <w:p w14:paraId="561ED2CE" w14:textId="77777777" w:rsidR="00745EFC" w:rsidRPr="00A37D53" w:rsidRDefault="00745EFC" w:rsidP="00745EFC">
      <w:pPr>
        <w:jc w:val="both"/>
        <w:rPr>
          <w:rFonts w:ascii="Arial" w:hAnsi="Arial" w:cs="Arial"/>
          <w:b/>
          <w:bCs/>
          <w:sz w:val="22"/>
          <w:szCs w:val="22"/>
        </w:rPr>
      </w:pPr>
    </w:p>
    <w:p w14:paraId="778A1661" w14:textId="77777777" w:rsidR="00745EFC" w:rsidRPr="00A37D53" w:rsidRDefault="00745EFC" w:rsidP="00A01C9A">
      <w:pPr>
        <w:pStyle w:val="PargrafodaLista"/>
        <w:numPr>
          <w:ilvl w:val="0"/>
          <w:numId w:val="25"/>
        </w:numPr>
        <w:ind w:left="0" w:firstLine="0"/>
        <w:jc w:val="both"/>
        <w:rPr>
          <w:rFonts w:ascii="Arial" w:hAnsi="Arial" w:cs="Arial"/>
          <w:sz w:val="22"/>
          <w:szCs w:val="22"/>
        </w:rPr>
      </w:pPr>
      <w:r>
        <w:rPr>
          <w:rFonts w:ascii="Arial" w:hAnsi="Arial" w:cs="Arial"/>
          <w:sz w:val="22"/>
          <w:szCs w:val="22"/>
        </w:rPr>
        <w:t xml:space="preserve"> </w:t>
      </w:r>
      <w:r w:rsidRPr="00A37D53">
        <w:rPr>
          <w:rFonts w:ascii="Arial" w:hAnsi="Arial" w:cs="Arial"/>
          <w:sz w:val="22"/>
          <w:szCs w:val="22"/>
        </w:rPr>
        <w:t>Nos termos do artigo 74 da Lei n° 4.375, de 1964, o brasileiro nato ou naturalizado, do sexo masculino, entre 1° de janeiro do ano em que completar 19 (dezenove) e 31 de dezembro do ano em que completar 45 (quarenta e cinco) anos de idade, deverá fazer prova de que está em dia com as suas obrigações militares para fins de inscrição em conselho profissional.</w:t>
      </w:r>
    </w:p>
    <w:p w14:paraId="07897683" w14:textId="77777777" w:rsidR="00745EFC" w:rsidRPr="00A37D53" w:rsidRDefault="00745EFC" w:rsidP="00745EFC">
      <w:pPr>
        <w:jc w:val="both"/>
        <w:rPr>
          <w:rFonts w:ascii="Arial" w:hAnsi="Arial" w:cs="Arial"/>
          <w:sz w:val="22"/>
          <w:szCs w:val="22"/>
        </w:rPr>
      </w:pPr>
    </w:p>
    <w:p w14:paraId="3F942907" w14:textId="77777777" w:rsidR="00745EFC" w:rsidRPr="00A37D53" w:rsidRDefault="00745EFC" w:rsidP="00A01C9A">
      <w:pPr>
        <w:pStyle w:val="PargrafodaLista"/>
        <w:numPr>
          <w:ilvl w:val="0"/>
          <w:numId w:val="12"/>
        </w:numPr>
        <w:ind w:left="0" w:firstLine="0"/>
        <w:jc w:val="both"/>
        <w:rPr>
          <w:rFonts w:ascii="Arial" w:hAnsi="Arial" w:cs="Arial"/>
          <w:sz w:val="22"/>
          <w:szCs w:val="22"/>
        </w:rPr>
      </w:pPr>
      <w:r w:rsidRPr="00A37D53">
        <w:rPr>
          <w:rFonts w:ascii="Arial" w:hAnsi="Arial" w:cs="Arial"/>
          <w:sz w:val="22"/>
          <w:szCs w:val="22"/>
        </w:rPr>
        <w:lastRenderedPageBreak/>
        <w:t xml:space="preserve">Constituem prova de que o brasileiro está em dia com as suas obrigações militares os seguintes documentos: </w:t>
      </w:r>
    </w:p>
    <w:p w14:paraId="31F6B62E" w14:textId="77777777" w:rsidR="00745EFC" w:rsidRPr="00A37D53" w:rsidRDefault="00745EFC" w:rsidP="00A01C9A">
      <w:pPr>
        <w:pStyle w:val="PargrafodaLista"/>
        <w:numPr>
          <w:ilvl w:val="0"/>
          <w:numId w:val="11"/>
        </w:numPr>
        <w:ind w:left="0" w:firstLine="0"/>
        <w:jc w:val="both"/>
        <w:rPr>
          <w:rFonts w:ascii="Arial" w:hAnsi="Arial" w:cs="Arial"/>
          <w:sz w:val="22"/>
          <w:szCs w:val="22"/>
        </w:rPr>
      </w:pPr>
      <w:r w:rsidRPr="00A37D53">
        <w:rPr>
          <w:rFonts w:ascii="Arial" w:hAnsi="Arial" w:cs="Arial"/>
          <w:sz w:val="22"/>
          <w:szCs w:val="22"/>
        </w:rPr>
        <w:t xml:space="preserve">Certificado de alistamento, nos limites de sua validade, conforme carimbos aplicados no verso do mesmo; </w:t>
      </w:r>
    </w:p>
    <w:p w14:paraId="60B7C4DF" w14:textId="77777777" w:rsidR="00745EFC" w:rsidRPr="00A37D53" w:rsidRDefault="00745EFC" w:rsidP="00A01C9A">
      <w:pPr>
        <w:pStyle w:val="PargrafodaLista"/>
        <w:numPr>
          <w:ilvl w:val="0"/>
          <w:numId w:val="11"/>
        </w:numPr>
        <w:ind w:left="0" w:firstLine="0"/>
        <w:jc w:val="both"/>
        <w:rPr>
          <w:rFonts w:ascii="Arial" w:hAnsi="Arial" w:cs="Arial"/>
          <w:sz w:val="22"/>
          <w:szCs w:val="22"/>
        </w:rPr>
      </w:pPr>
      <w:r w:rsidRPr="00A37D53">
        <w:rPr>
          <w:rFonts w:ascii="Arial" w:hAnsi="Arial" w:cs="Arial"/>
          <w:sz w:val="22"/>
          <w:szCs w:val="22"/>
        </w:rPr>
        <w:t xml:space="preserve">Certificado de reservista; </w:t>
      </w:r>
    </w:p>
    <w:p w14:paraId="050887C4" w14:textId="77777777" w:rsidR="00745EFC" w:rsidRPr="00A37D53" w:rsidRDefault="00745EFC" w:rsidP="00A01C9A">
      <w:pPr>
        <w:pStyle w:val="PargrafodaLista"/>
        <w:numPr>
          <w:ilvl w:val="0"/>
          <w:numId w:val="11"/>
        </w:numPr>
        <w:ind w:left="0" w:firstLine="0"/>
        <w:jc w:val="both"/>
        <w:rPr>
          <w:rFonts w:ascii="Arial" w:hAnsi="Arial" w:cs="Arial"/>
          <w:sz w:val="22"/>
          <w:szCs w:val="22"/>
        </w:rPr>
      </w:pPr>
      <w:r w:rsidRPr="00A37D53">
        <w:rPr>
          <w:rFonts w:ascii="Arial" w:hAnsi="Arial" w:cs="Arial"/>
          <w:sz w:val="22"/>
          <w:szCs w:val="22"/>
        </w:rPr>
        <w:t xml:space="preserve">Certificado de isenção; </w:t>
      </w:r>
    </w:p>
    <w:p w14:paraId="334D1B22" w14:textId="77777777" w:rsidR="00745EFC" w:rsidRPr="00A37D53" w:rsidRDefault="00745EFC" w:rsidP="00A01C9A">
      <w:pPr>
        <w:pStyle w:val="PargrafodaLista"/>
        <w:numPr>
          <w:ilvl w:val="0"/>
          <w:numId w:val="11"/>
        </w:numPr>
        <w:ind w:left="0" w:firstLine="0"/>
        <w:jc w:val="both"/>
        <w:rPr>
          <w:rFonts w:ascii="Arial" w:hAnsi="Arial" w:cs="Arial"/>
          <w:sz w:val="22"/>
          <w:szCs w:val="22"/>
        </w:rPr>
      </w:pPr>
      <w:proofErr w:type="gramStart"/>
      <w:r w:rsidRPr="00A37D53">
        <w:rPr>
          <w:rFonts w:ascii="Arial" w:hAnsi="Arial" w:cs="Arial"/>
          <w:sz w:val="22"/>
          <w:szCs w:val="22"/>
        </w:rPr>
        <w:t>certificado</w:t>
      </w:r>
      <w:proofErr w:type="gramEnd"/>
      <w:r w:rsidRPr="00A37D53">
        <w:rPr>
          <w:rFonts w:ascii="Arial" w:hAnsi="Arial" w:cs="Arial"/>
          <w:sz w:val="22"/>
          <w:szCs w:val="22"/>
        </w:rPr>
        <w:t xml:space="preserve"> de dispensa de incorporação; </w:t>
      </w:r>
    </w:p>
    <w:p w14:paraId="3016B248" w14:textId="77777777" w:rsidR="00745EFC" w:rsidRPr="00A37D53" w:rsidRDefault="00745EFC" w:rsidP="00A01C9A">
      <w:pPr>
        <w:pStyle w:val="PargrafodaLista"/>
        <w:numPr>
          <w:ilvl w:val="0"/>
          <w:numId w:val="11"/>
        </w:numPr>
        <w:ind w:left="0" w:firstLine="0"/>
        <w:jc w:val="both"/>
        <w:rPr>
          <w:rFonts w:ascii="Arial" w:hAnsi="Arial" w:cs="Arial"/>
          <w:sz w:val="22"/>
          <w:szCs w:val="22"/>
        </w:rPr>
      </w:pPr>
      <w:r w:rsidRPr="00A37D53">
        <w:rPr>
          <w:rFonts w:ascii="Arial" w:hAnsi="Arial" w:cs="Arial"/>
          <w:sz w:val="22"/>
          <w:szCs w:val="22"/>
        </w:rPr>
        <w:t xml:space="preserve">Certificado de situação militar; </w:t>
      </w:r>
    </w:p>
    <w:p w14:paraId="71C24035" w14:textId="77777777" w:rsidR="00745EFC" w:rsidRPr="00A37D53" w:rsidRDefault="00745EFC" w:rsidP="00A01C9A">
      <w:pPr>
        <w:pStyle w:val="PargrafodaLista"/>
        <w:numPr>
          <w:ilvl w:val="0"/>
          <w:numId w:val="11"/>
        </w:numPr>
        <w:ind w:left="0" w:firstLine="0"/>
        <w:jc w:val="both"/>
        <w:rPr>
          <w:rFonts w:ascii="Arial" w:hAnsi="Arial" w:cs="Arial"/>
          <w:sz w:val="22"/>
          <w:szCs w:val="22"/>
        </w:rPr>
      </w:pPr>
      <w:r w:rsidRPr="00A37D53">
        <w:rPr>
          <w:rFonts w:ascii="Arial" w:hAnsi="Arial" w:cs="Arial"/>
          <w:sz w:val="22"/>
          <w:szCs w:val="22"/>
        </w:rPr>
        <w:t xml:space="preserve">Carta patente para oficial da ativa, da reserva e reformado das Forças Armadas ou de corporações consideradas suas reservas; </w:t>
      </w:r>
    </w:p>
    <w:p w14:paraId="4426191B" w14:textId="77777777" w:rsidR="00745EFC" w:rsidRPr="00A37D53" w:rsidRDefault="00745EFC" w:rsidP="00A01C9A">
      <w:pPr>
        <w:pStyle w:val="PargrafodaLista"/>
        <w:numPr>
          <w:ilvl w:val="0"/>
          <w:numId w:val="11"/>
        </w:numPr>
        <w:ind w:left="0" w:firstLine="0"/>
        <w:jc w:val="both"/>
        <w:rPr>
          <w:rFonts w:ascii="Arial" w:hAnsi="Arial" w:cs="Arial"/>
          <w:sz w:val="22"/>
          <w:szCs w:val="22"/>
        </w:rPr>
      </w:pPr>
      <w:r w:rsidRPr="00A37D53">
        <w:rPr>
          <w:rFonts w:ascii="Arial" w:hAnsi="Arial" w:cs="Arial"/>
          <w:sz w:val="22"/>
          <w:szCs w:val="22"/>
        </w:rPr>
        <w:t xml:space="preserve">Provisão de reforma, para praças reformadas; </w:t>
      </w:r>
    </w:p>
    <w:p w14:paraId="049DF15C" w14:textId="77777777" w:rsidR="00745EFC" w:rsidRPr="00A37D53" w:rsidRDefault="00745EFC" w:rsidP="00A01C9A">
      <w:pPr>
        <w:pStyle w:val="PargrafodaLista"/>
        <w:numPr>
          <w:ilvl w:val="0"/>
          <w:numId w:val="11"/>
        </w:numPr>
        <w:ind w:left="0" w:firstLine="0"/>
        <w:jc w:val="both"/>
        <w:rPr>
          <w:rFonts w:ascii="Arial" w:hAnsi="Arial" w:cs="Arial"/>
          <w:sz w:val="22"/>
          <w:szCs w:val="22"/>
        </w:rPr>
      </w:pPr>
      <w:r w:rsidRPr="00A37D53">
        <w:rPr>
          <w:rFonts w:ascii="Arial" w:hAnsi="Arial" w:cs="Arial"/>
          <w:sz w:val="22"/>
          <w:szCs w:val="22"/>
        </w:rPr>
        <w:t xml:space="preserve">Atestado de situação militar, quando necessário, para aqueles que estejam prestando o Serviço Militar, válido apenas durante o ano em que for expedido; </w:t>
      </w:r>
    </w:p>
    <w:p w14:paraId="3A411403" w14:textId="77777777" w:rsidR="00745EFC" w:rsidRPr="00A37D53" w:rsidRDefault="00745EFC" w:rsidP="00A01C9A">
      <w:pPr>
        <w:pStyle w:val="PargrafodaLista"/>
        <w:numPr>
          <w:ilvl w:val="0"/>
          <w:numId w:val="11"/>
        </w:numPr>
        <w:ind w:left="0" w:firstLine="0"/>
        <w:jc w:val="both"/>
        <w:rPr>
          <w:rFonts w:ascii="Arial" w:hAnsi="Arial" w:cs="Arial"/>
          <w:sz w:val="22"/>
          <w:szCs w:val="22"/>
        </w:rPr>
      </w:pPr>
      <w:r w:rsidRPr="00A37D53">
        <w:rPr>
          <w:rFonts w:ascii="Arial" w:hAnsi="Arial" w:cs="Arial"/>
          <w:sz w:val="22"/>
          <w:szCs w:val="22"/>
        </w:rPr>
        <w:t xml:space="preserve">Atestado de desobrigação do Serviço Militar; </w:t>
      </w:r>
    </w:p>
    <w:p w14:paraId="6DA99CC4" w14:textId="77777777" w:rsidR="00745EFC" w:rsidRPr="00A37D53" w:rsidRDefault="00745EFC" w:rsidP="00A01C9A">
      <w:pPr>
        <w:pStyle w:val="PargrafodaLista"/>
        <w:numPr>
          <w:ilvl w:val="0"/>
          <w:numId w:val="11"/>
        </w:numPr>
        <w:ind w:left="0" w:firstLine="0"/>
        <w:jc w:val="both"/>
        <w:rPr>
          <w:rFonts w:ascii="Arial" w:hAnsi="Arial" w:cs="Arial"/>
          <w:sz w:val="22"/>
          <w:szCs w:val="22"/>
        </w:rPr>
      </w:pPr>
      <w:r w:rsidRPr="00A37D53">
        <w:rPr>
          <w:rFonts w:ascii="Arial" w:hAnsi="Arial" w:cs="Arial"/>
          <w:sz w:val="22"/>
          <w:szCs w:val="22"/>
        </w:rPr>
        <w:t xml:space="preserve">Certificado de prestação de serviço alternativo; </w:t>
      </w:r>
    </w:p>
    <w:p w14:paraId="1EEFF7B4" w14:textId="77777777" w:rsidR="00745EFC" w:rsidRPr="00A37D53" w:rsidRDefault="00745EFC" w:rsidP="00A01C9A">
      <w:pPr>
        <w:pStyle w:val="PargrafodaLista"/>
        <w:numPr>
          <w:ilvl w:val="0"/>
          <w:numId w:val="11"/>
        </w:numPr>
        <w:ind w:left="0" w:firstLine="0"/>
        <w:jc w:val="both"/>
        <w:rPr>
          <w:rFonts w:ascii="Arial" w:hAnsi="Arial" w:cs="Arial"/>
          <w:sz w:val="22"/>
          <w:szCs w:val="22"/>
        </w:rPr>
      </w:pPr>
      <w:r w:rsidRPr="00A37D53">
        <w:rPr>
          <w:rFonts w:ascii="Arial" w:hAnsi="Arial" w:cs="Arial"/>
          <w:sz w:val="22"/>
          <w:szCs w:val="22"/>
        </w:rPr>
        <w:t xml:space="preserve">Certificado de dispensa do Serviço Alternativo. </w:t>
      </w:r>
    </w:p>
    <w:p w14:paraId="76FE6876" w14:textId="77777777" w:rsidR="00745EFC" w:rsidRPr="00A37D53" w:rsidRDefault="00745EFC" w:rsidP="00745EFC">
      <w:pPr>
        <w:jc w:val="both"/>
        <w:rPr>
          <w:rFonts w:ascii="Arial" w:hAnsi="Arial" w:cs="Arial"/>
          <w:sz w:val="22"/>
          <w:szCs w:val="22"/>
        </w:rPr>
      </w:pPr>
    </w:p>
    <w:p w14:paraId="18FA804A" w14:textId="77777777" w:rsidR="00745EFC" w:rsidRPr="00A37D53" w:rsidRDefault="00745EFC" w:rsidP="00A01C9A">
      <w:pPr>
        <w:pStyle w:val="PargrafodaLista"/>
        <w:numPr>
          <w:ilvl w:val="0"/>
          <w:numId w:val="12"/>
        </w:numPr>
        <w:ind w:left="0" w:firstLine="0"/>
        <w:jc w:val="both"/>
        <w:rPr>
          <w:rFonts w:ascii="Arial" w:hAnsi="Arial" w:cs="Arial"/>
          <w:sz w:val="22"/>
          <w:szCs w:val="22"/>
        </w:rPr>
      </w:pPr>
      <w:r w:rsidRPr="00A37D53">
        <w:rPr>
          <w:rFonts w:ascii="Arial" w:hAnsi="Arial" w:cs="Arial"/>
          <w:sz w:val="22"/>
          <w:szCs w:val="22"/>
        </w:rPr>
        <w:t>Para aqueles que exercem a função militar (polícia militar, bombeiro) basta a apresentação de identidade funcional.</w:t>
      </w:r>
    </w:p>
    <w:p w14:paraId="5D184F74" w14:textId="77777777" w:rsidR="00745EFC" w:rsidRPr="00A37D53" w:rsidRDefault="00745EFC" w:rsidP="00745EFC">
      <w:pPr>
        <w:jc w:val="both"/>
        <w:rPr>
          <w:rFonts w:ascii="Arial" w:hAnsi="Arial" w:cs="Arial"/>
          <w:sz w:val="22"/>
          <w:szCs w:val="22"/>
        </w:rPr>
      </w:pPr>
    </w:p>
    <w:p w14:paraId="08ACF44E" w14:textId="77777777" w:rsidR="00745EFC" w:rsidRPr="00A37D53" w:rsidRDefault="00745EFC" w:rsidP="00A01C9A">
      <w:pPr>
        <w:pStyle w:val="PargrafodaLista"/>
        <w:numPr>
          <w:ilvl w:val="0"/>
          <w:numId w:val="25"/>
        </w:numPr>
        <w:ind w:left="0" w:firstLine="0"/>
        <w:jc w:val="both"/>
        <w:rPr>
          <w:rFonts w:ascii="Arial" w:hAnsi="Arial" w:cs="Arial"/>
          <w:sz w:val="22"/>
          <w:szCs w:val="22"/>
        </w:rPr>
      </w:pPr>
      <w:r>
        <w:rPr>
          <w:rFonts w:ascii="Arial" w:hAnsi="Arial" w:cs="Arial"/>
          <w:sz w:val="22"/>
          <w:szCs w:val="22"/>
        </w:rPr>
        <w:t xml:space="preserve"> </w:t>
      </w:r>
      <w:r w:rsidRPr="00A37D53">
        <w:rPr>
          <w:rFonts w:ascii="Arial" w:hAnsi="Arial" w:cs="Arial"/>
          <w:sz w:val="22"/>
          <w:szCs w:val="22"/>
        </w:rPr>
        <w:t>Serão aceitos como comprovantes de domicílio, ou de endereço de correspondência, com data recente de até 60 (sessenta) dias, os seguintes documentos:</w:t>
      </w:r>
    </w:p>
    <w:p w14:paraId="6E24FBAC" w14:textId="77777777" w:rsidR="00745EFC" w:rsidRPr="00A37D53" w:rsidRDefault="00745EFC" w:rsidP="00A01C9A">
      <w:pPr>
        <w:numPr>
          <w:ilvl w:val="0"/>
          <w:numId w:val="13"/>
        </w:numPr>
        <w:ind w:left="0" w:firstLine="0"/>
        <w:jc w:val="both"/>
        <w:rPr>
          <w:rFonts w:ascii="Arial" w:hAnsi="Arial" w:cs="Arial"/>
          <w:sz w:val="22"/>
          <w:szCs w:val="22"/>
        </w:rPr>
      </w:pPr>
      <w:r w:rsidRPr="00A37D53">
        <w:rPr>
          <w:rFonts w:ascii="Arial" w:hAnsi="Arial" w:cs="Arial"/>
          <w:sz w:val="22"/>
          <w:szCs w:val="22"/>
        </w:rPr>
        <w:t>Conta de consumo: água, luz, telefone, gás;</w:t>
      </w:r>
    </w:p>
    <w:p w14:paraId="1BD7DD30" w14:textId="77777777" w:rsidR="00745EFC" w:rsidRPr="00A37D53" w:rsidRDefault="00745EFC" w:rsidP="00A01C9A">
      <w:pPr>
        <w:numPr>
          <w:ilvl w:val="0"/>
          <w:numId w:val="13"/>
        </w:numPr>
        <w:ind w:left="0" w:firstLine="0"/>
        <w:jc w:val="both"/>
        <w:rPr>
          <w:rFonts w:ascii="Arial" w:hAnsi="Arial" w:cs="Arial"/>
          <w:sz w:val="22"/>
          <w:szCs w:val="22"/>
        </w:rPr>
      </w:pPr>
      <w:r w:rsidRPr="00A37D53">
        <w:rPr>
          <w:rFonts w:ascii="Arial" w:hAnsi="Arial" w:cs="Arial"/>
          <w:sz w:val="22"/>
          <w:szCs w:val="22"/>
        </w:rPr>
        <w:t>Boleto bancário;</w:t>
      </w:r>
    </w:p>
    <w:p w14:paraId="434D3CE6" w14:textId="77777777" w:rsidR="00745EFC" w:rsidRPr="00A37D53" w:rsidRDefault="00745EFC" w:rsidP="00A01C9A">
      <w:pPr>
        <w:numPr>
          <w:ilvl w:val="0"/>
          <w:numId w:val="13"/>
        </w:numPr>
        <w:ind w:left="0" w:firstLine="0"/>
        <w:jc w:val="both"/>
        <w:rPr>
          <w:rFonts w:ascii="Arial" w:hAnsi="Arial" w:cs="Arial"/>
          <w:sz w:val="22"/>
          <w:szCs w:val="22"/>
        </w:rPr>
      </w:pPr>
      <w:r w:rsidRPr="00A37D53">
        <w:rPr>
          <w:rFonts w:ascii="Arial" w:hAnsi="Arial" w:cs="Arial"/>
          <w:sz w:val="22"/>
          <w:szCs w:val="22"/>
        </w:rPr>
        <w:t>Correspondência expedida por órgãos oficiais das esferas municipal, estadual, distrital ou federal;</w:t>
      </w:r>
    </w:p>
    <w:p w14:paraId="052621D2" w14:textId="77777777" w:rsidR="00745EFC" w:rsidRPr="00A37D53" w:rsidRDefault="00745EFC" w:rsidP="00A01C9A">
      <w:pPr>
        <w:numPr>
          <w:ilvl w:val="0"/>
          <w:numId w:val="13"/>
        </w:numPr>
        <w:ind w:left="0" w:firstLine="0"/>
        <w:jc w:val="both"/>
        <w:rPr>
          <w:rFonts w:ascii="Arial" w:hAnsi="Arial" w:cs="Arial"/>
          <w:sz w:val="22"/>
          <w:szCs w:val="22"/>
        </w:rPr>
      </w:pPr>
      <w:r w:rsidRPr="00A37D53">
        <w:rPr>
          <w:rFonts w:ascii="Arial" w:hAnsi="Arial" w:cs="Arial"/>
          <w:sz w:val="22"/>
          <w:szCs w:val="22"/>
        </w:rPr>
        <w:t>Correspondência expedida por instituição bancária; ou</w:t>
      </w:r>
    </w:p>
    <w:p w14:paraId="22EC15BC" w14:textId="77777777" w:rsidR="00745EFC" w:rsidRPr="00A37D53" w:rsidRDefault="00745EFC" w:rsidP="00A01C9A">
      <w:pPr>
        <w:numPr>
          <w:ilvl w:val="0"/>
          <w:numId w:val="13"/>
        </w:numPr>
        <w:ind w:left="0" w:firstLine="0"/>
        <w:jc w:val="both"/>
        <w:rPr>
          <w:rFonts w:ascii="Arial" w:hAnsi="Arial" w:cs="Arial"/>
          <w:sz w:val="22"/>
          <w:szCs w:val="22"/>
        </w:rPr>
      </w:pPr>
      <w:r w:rsidRPr="00A37D53">
        <w:rPr>
          <w:rFonts w:ascii="Arial" w:hAnsi="Arial" w:cs="Arial"/>
          <w:sz w:val="22"/>
          <w:szCs w:val="22"/>
        </w:rPr>
        <w:t>Declaração de domicílio ou de endereço de correspondência, nos termos da Lei n° 7.115, de 1983, conforme anexo I.</w:t>
      </w:r>
    </w:p>
    <w:p w14:paraId="560A99B9" w14:textId="77777777" w:rsidR="00745EFC" w:rsidRPr="00A37D53" w:rsidRDefault="00745EFC" w:rsidP="00745EFC">
      <w:pPr>
        <w:jc w:val="both"/>
        <w:rPr>
          <w:rFonts w:ascii="Arial" w:hAnsi="Arial" w:cs="Arial"/>
          <w:sz w:val="22"/>
          <w:szCs w:val="22"/>
        </w:rPr>
      </w:pPr>
    </w:p>
    <w:p w14:paraId="6FB83289" w14:textId="77777777" w:rsidR="00745EFC" w:rsidRPr="00A37D53" w:rsidRDefault="00745EFC" w:rsidP="00A01C9A">
      <w:pPr>
        <w:pStyle w:val="PargrafodaLista"/>
        <w:numPr>
          <w:ilvl w:val="0"/>
          <w:numId w:val="26"/>
        </w:numPr>
        <w:ind w:left="0" w:firstLine="0"/>
        <w:jc w:val="both"/>
        <w:rPr>
          <w:rFonts w:ascii="Arial" w:hAnsi="Arial" w:cs="Arial"/>
          <w:sz w:val="22"/>
          <w:szCs w:val="22"/>
        </w:rPr>
      </w:pPr>
      <w:r w:rsidRPr="00A37D53">
        <w:rPr>
          <w:rFonts w:ascii="Arial" w:hAnsi="Arial" w:cs="Arial"/>
          <w:sz w:val="22"/>
          <w:szCs w:val="22"/>
        </w:rPr>
        <w:t>Caso o interessado não seja o titular do comprovante de endereço, deverá ser apresentada documentação complementar que corrobore o vínculo parental, matrimonial ou conjugal, excetuando-se os casos em que o dado constar do documento oficial de identificação.</w:t>
      </w:r>
    </w:p>
    <w:p w14:paraId="087793EE" w14:textId="77777777" w:rsidR="00745EFC" w:rsidRPr="00A37D53" w:rsidRDefault="00745EFC" w:rsidP="00745EFC">
      <w:pPr>
        <w:jc w:val="both"/>
        <w:rPr>
          <w:rFonts w:ascii="Arial" w:hAnsi="Arial" w:cs="Arial"/>
          <w:sz w:val="22"/>
          <w:szCs w:val="22"/>
        </w:rPr>
      </w:pPr>
    </w:p>
    <w:p w14:paraId="6E72C323" w14:textId="77777777" w:rsidR="00745EFC" w:rsidRPr="00A37D53" w:rsidRDefault="00745EFC" w:rsidP="00A01C9A">
      <w:pPr>
        <w:pStyle w:val="PargrafodaLista"/>
        <w:numPr>
          <w:ilvl w:val="0"/>
          <w:numId w:val="26"/>
        </w:numPr>
        <w:ind w:left="0" w:firstLine="0"/>
        <w:jc w:val="both"/>
        <w:rPr>
          <w:rFonts w:ascii="Arial" w:hAnsi="Arial" w:cs="Arial"/>
          <w:sz w:val="22"/>
          <w:szCs w:val="22"/>
        </w:rPr>
      </w:pPr>
      <w:r w:rsidRPr="00A37D53">
        <w:rPr>
          <w:rFonts w:ascii="Arial" w:hAnsi="Arial" w:cs="Arial"/>
          <w:sz w:val="22"/>
          <w:szCs w:val="22"/>
        </w:rPr>
        <w:t>Nos casos em que o comprovante de vínculo parental, matrimonial ou conjugal não se aplicar, o interessado deverá preencher a declaração de endereço residencial, como complemento ao comprovante apresentado.</w:t>
      </w:r>
    </w:p>
    <w:p w14:paraId="11CC7017" w14:textId="00481214" w:rsidR="00745EFC" w:rsidRPr="00A37D53" w:rsidRDefault="00745EFC" w:rsidP="00745EFC">
      <w:pPr>
        <w:jc w:val="both"/>
        <w:rPr>
          <w:rFonts w:ascii="Arial" w:hAnsi="Arial" w:cs="Arial"/>
          <w:sz w:val="22"/>
          <w:szCs w:val="22"/>
        </w:rPr>
      </w:pPr>
    </w:p>
    <w:p w14:paraId="6AF4CF29" w14:textId="77777777" w:rsidR="00745EFC" w:rsidRPr="00A37D53" w:rsidRDefault="00745EFC" w:rsidP="00745EFC">
      <w:pPr>
        <w:spacing w:after="240"/>
        <w:jc w:val="center"/>
        <w:outlineLvl w:val="0"/>
        <w:rPr>
          <w:rFonts w:ascii="Calibri" w:hAnsi="Calibri" w:cs="Calibri"/>
          <w:b/>
        </w:rPr>
      </w:pPr>
      <w:r w:rsidRPr="00A37D53">
        <w:rPr>
          <w:rFonts w:ascii="Calibri" w:hAnsi="Calibri" w:cs="Calibri"/>
          <w:b/>
        </w:rPr>
        <w:t>CAPÍTULO III</w:t>
      </w:r>
    </w:p>
    <w:p w14:paraId="4CBC498F" w14:textId="77777777" w:rsidR="00745EFC" w:rsidRPr="00A37D53" w:rsidRDefault="00745EFC" w:rsidP="00745EFC">
      <w:pPr>
        <w:spacing w:after="240"/>
        <w:jc w:val="center"/>
        <w:outlineLvl w:val="0"/>
        <w:rPr>
          <w:rFonts w:ascii="Calibri" w:hAnsi="Calibri" w:cs="Calibri"/>
          <w:b/>
        </w:rPr>
      </w:pPr>
      <w:r w:rsidRPr="00A37D53">
        <w:rPr>
          <w:rFonts w:ascii="Calibri" w:hAnsi="Calibri" w:cs="Calibri"/>
          <w:b/>
        </w:rPr>
        <w:t>DAS DISPOSIÇÕES GERAIS E TRANSITÓRIAS</w:t>
      </w:r>
    </w:p>
    <w:p w14:paraId="6E5EE1EA" w14:textId="77777777" w:rsidR="00745EFC" w:rsidRPr="00195067" w:rsidRDefault="00745EFC" w:rsidP="00A01C9A">
      <w:pPr>
        <w:pStyle w:val="PargrafodaLista"/>
        <w:numPr>
          <w:ilvl w:val="0"/>
          <w:numId w:val="25"/>
        </w:numPr>
        <w:ind w:left="0" w:firstLine="0"/>
        <w:jc w:val="both"/>
        <w:rPr>
          <w:rFonts w:ascii="Arial" w:hAnsi="Arial" w:cs="Arial"/>
          <w:sz w:val="22"/>
          <w:szCs w:val="22"/>
        </w:rPr>
      </w:pPr>
      <w:r>
        <w:rPr>
          <w:rFonts w:ascii="Arial" w:hAnsi="Arial" w:cs="Arial"/>
          <w:sz w:val="22"/>
          <w:szCs w:val="22"/>
        </w:rPr>
        <w:t xml:space="preserve"> </w:t>
      </w:r>
      <w:r w:rsidRPr="00195067">
        <w:rPr>
          <w:rFonts w:ascii="Arial" w:hAnsi="Arial" w:cs="Arial"/>
          <w:sz w:val="22"/>
          <w:szCs w:val="22"/>
        </w:rPr>
        <w:t>A presente Instrução Normativa será atualizada consoante conveniência e oportunidade.</w:t>
      </w:r>
    </w:p>
    <w:p w14:paraId="490DCE96" w14:textId="77777777" w:rsidR="00745EFC" w:rsidRPr="00A37D53" w:rsidRDefault="00745EFC" w:rsidP="00745EFC">
      <w:pPr>
        <w:spacing w:after="120"/>
        <w:jc w:val="both"/>
        <w:rPr>
          <w:rFonts w:ascii="Calibri" w:hAnsi="Calibri" w:cs="Calibri"/>
        </w:rPr>
      </w:pPr>
    </w:p>
    <w:p w14:paraId="31BB1EA5" w14:textId="77777777" w:rsidR="00745EFC" w:rsidRPr="00195067" w:rsidRDefault="00745EFC" w:rsidP="00A01C9A">
      <w:pPr>
        <w:pStyle w:val="PargrafodaLista"/>
        <w:numPr>
          <w:ilvl w:val="0"/>
          <w:numId w:val="25"/>
        </w:numPr>
        <w:ind w:left="0" w:firstLine="0"/>
        <w:jc w:val="both"/>
        <w:rPr>
          <w:rFonts w:ascii="Arial" w:hAnsi="Arial" w:cs="Arial"/>
          <w:sz w:val="22"/>
          <w:szCs w:val="22"/>
        </w:rPr>
      </w:pPr>
      <w:r>
        <w:rPr>
          <w:rFonts w:ascii="Arial" w:hAnsi="Arial" w:cs="Arial"/>
          <w:sz w:val="22"/>
          <w:szCs w:val="22"/>
        </w:rPr>
        <w:t xml:space="preserve"> </w:t>
      </w:r>
      <w:r w:rsidRPr="00195067">
        <w:rPr>
          <w:rFonts w:ascii="Arial" w:hAnsi="Arial" w:cs="Arial"/>
          <w:sz w:val="22"/>
          <w:szCs w:val="22"/>
        </w:rPr>
        <w:t>Esta Instrução Normativa entra em vigor na data de sua publicação no sítio eletrônico do CAU/SC.</w:t>
      </w:r>
    </w:p>
    <w:p w14:paraId="729364B9" w14:textId="77777777" w:rsidR="00745EFC" w:rsidRPr="00A37D53" w:rsidRDefault="00745EFC" w:rsidP="00745EFC">
      <w:pPr>
        <w:spacing w:after="120"/>
        <w:jc w:val="both"/>
        <w:rPr>
          <w:rFonts w:ascii="Calibri" w:hAnsi="Calibri" w:cs="Calibri"/>
        </w:rPr>
      </w:pPr>
    </w:p>
    <w:p w14:paraId="1B8C03AC" w14:textId="77777777" w:rsidR="00745EFC" w:rsidRPr="00A37D53" w:rsidRDefault="00745EFC" w:rsidP="00745EFC">
      <w:pPr>
        <w:jc w:val="both"/>
        <w:rPr>
          <w:rFonts w:ascii="Arial" w:hAnsi="Arial" w:cs="Arial"/>
          <w:sz w:val="22"/>
          <w:szCs w:val="22"/>
        </w:rPr>
      </w:pPr>
    </w:p>
    <w:p w14:paraId="657597B4" w14:textId="77777777" w:rsidR="00745EFC" w:rsidRPr="00A37D53" w:rsidRDefault="00745EFC" w:rsidP="00745EFC">
      <w:pPr>
        <w:jc w:val="both"/>
        <w:rPr>
          <w:rFonts w:ascii="Arial" w:hAnsi="Arial" w:cs="Arial"/>
          <w:sz w:val="22"/>
          <w:szCs w:val="22"/>
        </w:rPr>
      </w:pPr>
    </w:p>
    <w:p w14:paraId="6B49B366" w14:textId="77777777" w:rsidR="00745EFC" w:rsidRPr="00A37D53" w:rsidRDefault="00745EFC" w:rsidP="00745EFC">
      <w:pPr>
        <w:jc w:val="both"/>
        <w:rPr>
          <w:rFonts w:ascii="Arial" w:hAnsi="Arial" w:cs="Arial"/>
          <w:sz w:val="22"/>
          <w:szCs w:val="22"/>
        </w:rPr>
      </w:pPr>
    </w:p>
    <w:p w14:paraId="05743630" w14:textId="77777777" w:rsidR="00745EFC" w:rsidRPr="00A37D53" w:rsidRDefault="00745EFC" w:rsidP="00745EFC">
      <w:pPr>
        <w:jc w:val="both"/>
        <w:rPr>
          <w:rFonts w:ascii="Arial" w:hAnsi="Arial" w:cs="Arial"/>
          <w:sz w:val="22"/>
          <w:szCs w:val="22"/>
        </w:rPr>
      </w:pPr>
      <w:r w:rsidRPr="00A37D53">
        <w:rPr>
          <w:rFonts w:ascii="Arial" w:hAnsi="Arial" w:cs="Arial"/>
          <w:sz w:val="22"/>
          <w:szCs w:val="22"/>
        </w:rPr>
        <w:br w:type="page"/>
      </w:r>
    </w:p>
    <w:p w14:paraId="3A7BEE60" w14:textId="71343656" w:rsidR="00745EFC" w:rsidRPr="00A37D53" w:rsidRDefault="00745EFC" w:rsidP="00745EFC">
      <w:pPr>
        <w:spacing w:line="360" w:lineRule="auto"/>
        <w:ind w:left="284"/>
        <w:jc w:val="center"/>
        <w:rPr>
          <w:rFonts w:ascii="Arial" w:hAnsi="Arial" w:cs="Arial"/>
          <w:b/>
          <w:sz w:val="22"/>
          <w:szCs w:val="22"/>
        </w:rPr>
      </w:pPr>
      <w:r w:rsidRPr="00A37D53">
        <w:rPr>
          <w:rFonts w:ascii="Arial" w:hAnsi="Arial" w:cs="Arial"/>
          <w:b/>
          <w:sz w:val="22"/>
          <w:szCs w:val="22"/>
        </w:rPr>
        <w:lastRenderedPageBreak/>
        <w:t>ANEXO I</w:t>
      </w:r>
      <w:r w:rsidR="002649BC">
        <w:rPr>
          <w:rFonts w:ascii="Arial" w:hAnsi="Arial" w:cs="Arial"/>
          <w:b/>
          <w:sz w:val="22"/>
          <w:szCs w:val="22"/>
        </w:rPr>
        <w:t>I</w:t>
      </w:r>
    </w:p>
    <w:p w14:paraId="3F749E09" w14:textId="77777777" w:rsidR="00745EFC" w:rsidRPr="00A37D53" w:rsidRDefault="00745EFC" w:rsidP="00745EFC">
      <w:pPr>
        <w:spacing w:line="360" w:lineRule="auto"/>
        <w:ind w:left="284"/>
        <w:jc w:val="center"/>
        <w:rPr>
          <w:rFonts w:ascii="Arial" w:hAnsi="Arial" w:cs="Arial"/>
          <w:b/>
          <w:sz w:val="22"/>
          <w:szCs w:val="22"/>
        </w:rPr>
      </w:pPr>
      <w:r w:rsidRPr="00A37D53">
        <w:rPr>
          <w:rFonts w:ascii="Arial" w:hAnsi="Arial" w:cs="Arial"/>
          <w:b/>
          <w:sz w:val="22"/>
          <w:szCs w:val="22"/>
        </w:rPr>
        <w:t>MODELO DE DECLARAÇÃO DE RESIDÊNCIA</w:t>
      </w:r>
    </w:p>
    <w:p w14:paraId="77DF974F" w14:textId="77777777" w:rsidR="00745EFC" w:rsidRPr="00A37D53" w:rsidRDefault="00745EFC" w:rsidP="00745EFC">
      <w:pPr>
        <w:spacing w:before="120" w:after="120"/>
        <w:ind w:left="720"/>
        <w:jc w:val="both"/>
        <w:rPr>
          <w:rFonts w:ascii="Arial" w:hAnsi="Arial" w:cs="Arial"/>
          <w:sz w:val="22"/>
          <w:szCs w:val="22"/>
        </w:rPr>
      </w:pPr>
    </w:p>
    <w:p w14:paraId="57BC9BF2" w14:textId="77777777" w:rsidR="00745EFC" w:rsidRPr="00A37D53" w:rsidRDefault="00745EFC" w:rsidP="00745EFC">
      <w:pPr>
        <w:pStyle w:val="PargrafodaLista"/>
        <w:autoSpaceDE w:val="0"/>
        <w:autoSpaceDN w:val="0"/>
        <w:adjustRightInd w:val="0"/>
        <w:ind w:left="0"/>
        <w:jc w:val="center"/>
        <w:rPr>
          <w:rFonts w:ascii="Arial" w:hAnsi="Arial" w:cs="Arial"/>
          <w:b/>
          <w:sz w:val="22"/>
          <w:szCs w:val="22"/>
        </w:rPr>
      </w:pPr>
      <w:r w:rsidRPr="00A37D53">
        <w:rPr>
          <w:rFonts w:ascii="Arial" w:hAnsi="Arial" w:cs="Arial"/>
          <w:b/>
          <w:sz w:val="22"/>
          <w:szCs w:val="22"/>
        </w:rPr>
        <w:t>DECLARAÇÃO DE RESIDÊNCIA PARA FINS DE REGISTRO PROFISSIONAL</w:t>
      </w:r>
    </w:p>
    <w:p w14:paraId="79B782A1" w14:textId="77777777" w:rsidR="00745EFC" w:rsidRPr="00A37D53" w:rsidRDefault="00745EFC" w:rsidP="00745EFC">
      <w:pPr>
        <w:pStyle w:val="PargrafodaLista"/>
        <w:autoSpaceDE w:val="0"/>
        <w:autoSpaceDN w:val="0"/>
        <w:adjustRightInd w:val="0"/>
        <w:ind w:left="0"/>
        <w:jc w:val="center"/>
        <w:rPr>
          <w:rFonts w:ascii="Arial" w:hAnsi="Arial" w:cs="Arial"/>
          <w:b/>
          <w:sz w:val="22"/>
          <w:szCs w:val="22"/>
        </w:rPr>
      </w:pPr>
      <w:r w:rsidRPr="00A37D53">
        <w:rPr>
          <w:rFonts w:ascii="Arial" w:hAnsi="Arial" w:cs="Arial"/>
          <w:b/>
          <w:sz w:val="22"/>
          <w:szCs w:val="22"/>
        </w:rPr>
        <w:t>(Firmado pelo PRÓPRIO INTERESSADO)</w:t>
      </w:r>
    </w:p>
    <w:p w14:paraId="101B5406" w14:textId="77777777" w:rsidR="00745EFC" w:rsidRPr="00A37D53" w:rsidRDefault="00745EFC" w:rsidP="00745EFC">
      <w:pPr>
        <w:pStyle w:val="PargrafodaLista"/>
        <w:autoSpaceDE w:val="0"/>
        <w:autoSpaceDN w:val="0"/>
        <w:adjustRightInd w:val="0"/>
        <w:ind w:left="1080"/>
        <w:jc w:val="both"/>
        <w:rPr>
          <w:rFonts w:ascii="Arial" w:hAnsi="Arial" w:cs="Arial"/>
          <w:b/>
          <w:sz w:val="22"/>
          <w:szCs w:val="22"/>
        </w:rPr>
      </w:pPr>
    </w:p>
    <w:p w14:paraId="037335A3" w14:textId="77777777" w:rsidR="00745EFC" w:rsidRPr="00A37D53" w:rsidRDefault="00745EFC" w:rsidP="00745EFC">
      <w:pPr>
        <w:pStyle w:val="PargrafodaLista"/>
        <w:autoSpaceDE w:val="0"/>
        <w:autoSpaceDN w:val="0"/>
        <w:adjustRightInd w:val="0"/>
        <w:ind w:left="1080" w:right="-285"/>
        <w:jc w:val="both"/>
        <w:rPr>
          <w:rFonts w:ascii="Arial" w:hAnsi="Arial" w:cs="Arial"/>
          <w:b/>
          <w:sz w:val="22"/>
          <w:szCs w:val="22"/>
        </w:rPr>
      </w:pPr>
    </w:p>
    <w:p w14:paraId="75DD5E51" w14:textId="77777777" w:rsidR="00745EFC" w:rsidRPr="00A37D53" w:rsidRDefault="00745EFC" w:rsidP="00745EFC">
      <w:pPr>
        <w:pStyle w:val="PargrafodaLista"/>
        <w:autoSpaceDE w:val="0"/>
        <w:autoSpaceDN w:val="0"/>
        <w:adjustRightInd w:val="0"/>
        <w:ind w:left="567" w:right="-285"/>
        <w:jc w:val="both"/>
        <w:rPr>
          <w:rFonts w:ascii="Arial" w:hAnsi="Arial" w:cs="Arial"/>
          <w:sz w:val="22"/>
          <w:szCs w:val="22"/>
        </w:rPr>
      </w:pPr>
      <w:r w:rsidRPr="00A37D53">
        <w:rPr>
          <w:rFonts w:ascii="Arial" w:hAnsi="Arial" w:cs="Arial"/>
          <w:sz w:val="22"/>
          <w:szCs w:val="22"/>
        </w:rPr>
        <w:t>Conforme artigo 1º. da Lei 7.115/1983, eu,_____________________________________________________ portador do CPF n° ____________________,declaro para fins de Registro Profissional no CAU/SC que resido no seguinte endereço: Logradouro:_______________________________________________________________________________________________________n°______CEP:________Bairro:_______________Cidade:______________________UF: _____</w:t>
      </w:r>
    </w:p>
    <w:p w14:paraId="48783ACB" w14:textId="77777777" w:rsidR="00745EFC" w:rsidRPr="00A37D53" w:rsidRDefault="00745EFC" w:rsidP="00745EFC">
      <w:pPr>
        <w:pStyle w:val="PargrafodaLista"/>
        <w:autoSpaceDE w:val="0"/>
        <w:autoSpaceDN w:val="0"/>
        <w:adjustRightInd w:val="0"/>
        <w:ind w:left="567" w:right="-285"/>
        <w:jc w:val="both"/>
        <w:rPr>
          <w:rFonts w:ascii="Arial" w:hAnsi="Arial" w:cs="Arial"/>
          <w:sz w:val="22"/>
          <w:szCs w:val="22"/>
        </w:rPr>
      </w:pPr>
    </w:p>
    <w:p w14:paraId="477450D7" w14:textId="77777777" w:rsidR="00745EFC" w:rsidRPr="00A37D53" w:rsidRDefault="00745EFC" w:rsidP="00745EFC">
      <w:pPr>
        <w:pStyle w:val="PargrafodaLista"/>
        <w:autoSpaceDE w:val="0"/>
        <w:autoSpaceDN w:val="0"/>
        <w:adjustRightInd w:val="0"/>
        <w:ind w:left="567" w:right="-285"/>
        <w:jc w:val="both"/>
        <w:rPr>
          <w:rFonts w:ascii="Arial" w:hAnsi="Arial" w:cs="Arial"/>
          <w:sz w:val="22"/>
          <w:szCs w:val="22"/>
        </w:rPr>
      </w:pPr>
    </w:p>
    <w:p w14:paraId="544E32CD" w14:textId="77777777" w:rsidR="00745EFC" w:rsidRPr="00A37D53" w:rsidRDefault="00745EFC" w:rsidP="00745EFC">
      <w:pPr>
        <w:pStyle w:val="PargrafodaLista"/>
        <w:pBdr>
          <w:top w:val="single" w:sz="4" w:space="1" w:color="auto"/>
          <w:left w:val="single" w:sz="4" w:space="4" w:color="auto"/>
          <w:bottom w:val="single" w:sz="4" w:space="1" w:color="auto"/>
          <w:right w:val="single" w:sz="4" w:space="4" w:color="auto"/>
        </w:pBdr>
        <w:autoSpaceDE w:val="0"/>
        <w:autoSpaceDN w:val="0"/>
        <w:adjustRightInd w:val="0"/>
        <w:ind w:left="567" w:right="-285"/>
        <w:jc w:val="both"/>
        <w:rPr>
          <w:rFonts w:ascii="Arial" w:hAnsi="Arial" w:cs="Arial"/>
          <w:sz w:val="22"/>
          <w:szCs w:val="22"/>
        </w:rPr>
      </w:pPr>
      <w:r w:rsidRPr="00A37D53">
        <w:rPr>
          <w:rFonts w:ascii="Arial" w:hAnsi="Arial" w:cs="Arial"/>
          <w:sz w:val="22"/>
          <w:szCs w:val="22"/>
        </w:rPr>
        <w:t>Lei nº 7.115/1983: Art. 1º A declaração destinada a fazer prova de vida, residência, pobreza, dependência econômica, homonímia ou bons antecedentes, quando firmada pelo próprio interessado ou por procurador bastante, e sob as penas da lei, presume-se verdadeira. Art. 2º Se comprovadamente falsa a declaração, sujeitar-se-á o declarante às sanções civis, administrativas e criminais previstas na legislação aplicável.</w:t>
      </w:r>
    </w:p>
    <w:p w14:paraId="56FFD57D" w14:textId="77777777" w:rsidR="00745EFC" w:rsidRPr="00A37D53" w:rsidRDefault="00745EFC" w:rsidP="00745EFC">
      <w:pPr>
        <w:pStyle w:val="PargrafodaLista"/>
        <w:autoSpaceDE w:val="0"/>
        <w:autoSpaceDN w:val="0"/>
        <w:adjustRightInd w:val="0"/>
        <w:ind w:left="567" w:right="-285"/>
        <w:jc w:val="both"/>
        <w:rPr>
          <w:rFonts w:ascii="Arial" w:hAnsi="Arial" w:cs="Arial"/>
          <w:sz w:val="22"/>
          <w:szCs w:val="22"/>
        </w:rPr>
      </w:pPr>
    </w:p>
    <w:p w14:paraId="2FADEF48" w14:textId="77777777" w:rsidR="00745EFC" w:rsidRPr="00A37D53" w:rsidRDefault="00745EFC" w:rsidP="00745EFC">
      <w:pPr>
        <w:pStyle w:val="PargrafodaLista"/>
        <w:autoSpaceDE w:val="0"/>
        <w:autoSpaceDN w:val="0"/>
        <w:adjustRightInd w:val="0"/>
        <w:ind w:left="567" w:right="-285"/>
        <w:jc w:val="both"/>
        <w:rPr>
          <w:rFonts w:ascii="Arial" w:hAnsi="Arial" w:cs="Arial"/>
          <w:sz w:val="22"/>
          <w:szCs w:val="22"/>
        </w:rPr>
      </w:pPr>
    </w:p>
    <w:p w14:paraId="3EC172F3" w14:textId="77777777" w:rsidR="00745EFC" w:rsidRPr="00A37D53" w:rsidRDefault="00745EFC" w:rsidP="00745EFC">
      <w:pPr>
        <w:pStyle w:val="PargrafodaLista"/>
        <w:autoSpaceDE w:val="0"/>
        <w:autoSpaceDN w:val="0"/>
        <w:adjustRightInd w:val="0"/>
        <w:ind w:left="567" w:right="-285"/>
        <w:jc w:val="both"/>
        <w:rPr>
          <w:rFonts w:ascii="Arial" w:hAnsi="Arial" w:cs="Arial"/>
          <w:sz w:val="22"/>
          <w:szCs w:val="22"/>
        </w:rPr>
      </w:pPr>
      <w:r w:rsidRPr="00A37D53">
        <w:rPr>
          <w:rFonts w:ascii="Arial" w:hAnsi="Arial" w:cs="Arial"/>
          <w:sz w:val="22"/>
          <w:szCs w:val="22"/>
        </w:rPr>
        <w:t>DECLARO ainda ser conhecedor das sanções civis, administrativas e criminais a que estarei sujeito, caso o quanto aqui declarei não porte estritamente a verdade.</w:t>
      </w:r>
    </w:p>
    <w:p w14:paraId="1E63AD4B" w14:textId="77777777" w:rsidR="00745EFC" w:rsidRPr="00A37D53" w:rsidRDefault="00745EFC" w:rsidP="00745EFC">
      <w:pPr>
        <w:pStyle w:val="PargrafodaLista"/>
        <w:autoSpaceDE w:val="0"/>
        <w:autoSpaceDN w:val="0"/>
        <w:adjustRightInd w:val="0"/>
        <w:ind w:left="567" w:right="-285"/>
        <w:jc w:val="both"/>
        <w:rPr>
          <w:rFonts w:ascii="Arial" w:hAnsi="Arial" w:cs="Arial"/>
          <w:sz w:val="22"/>
          <w:szCs w:val="22"/>
        </w:rPr>
      </w:pPr>
    </w:p>
    <w:p w14:paraId="70FBE7FD" w14:textId="77777777" w:rsidR="00745EFC" w:rsidRPr="00A37D53" w:rsidRDefault="00745EFC" w:rsidP="00745EFC">
      <w:pPr>
        <w:pStyle w:val="PargrafodaLista"/>
        <w:autoSpaceDE w:val="0"/>
        <w:autoSpaceDN w:val="0"/>
        <w:adjustRightInd w:val="0"/>
        <w:ind w:left="567" w:right="-285"/>
        <w:jc w:val="both"/>
        <w:rPr>
          <w:rFonts w:ascii="Arial" w:hAnsi="Arial" w:cs="Arial"/>
          <w:sz w:val="22"/>
          <w:szCs w:val="22"/>
        </w:rPr>
      </w:pPr>
      <w:r w:rsidRPr="00A37D53">
        <w:rPr>
          <w:rFonts w:ascii="Arial" w:hAnsi="Arial" w:cs="Arial"/>
          <w:sz w:val="22"/>
          <w:szCs w:val="22"/>
        </w:rPr>
        <w:t>Local e data: ___________________________</w:t>
      </w:r>
      <w:proofErr w:type="gramStart"/>
      <w:r w:rsidRPr="00A37D53">
        <w:rPr>
          <w:rFonts w:ascii="Arial" w:hAnsi="Arial" w:cs="Arial"/>
          <w:sz w:val="22"/>
          <w:szCs w:val="22"/>
        </w:rPr>
        <w:t>_,_</w:t>
      </w:r>
      <w:proofErr w:type="gramEnd"/>
      <w:r w:rsidRPr="00A37D53">
        <w:rPr>
          <w:rFonts w:ascii="Arial" w:hAnsi="Arial" w:cs="Arial"/>
          <w:sz w:val="22"/>
          <w:szCs w:val="22"/>
        </w:rPr>
        <w:t xml:space="preserve">___ </w:t>
      </w:r>
      <w:proofErr w:type="spellStart"/>
      <w:r w:rsidRPr="00A37D53">
        <w:rPr>
          <w:rFonts w:ascii="Arial" w:hAnsi="Arial" w:cs="Arial"/>
          <w:sz w:val="22"/>
          <w:szCs w:val="22"/>
        </w:rPr>
        <w:t>de_______________de</w:t>
      </w:r>
      <w:proofErr w:type="spellEnd"/>
      <w:r w:rsidRPr="00A37D53">
        <w:rPr>
          <w:rFonts w:ascii="Arial" w:hAnsi="Arial" w:cs="Arial"/>
          <w:sz w:val="22"/>
          <w:szCs w:val="22"/>
        </w:rPr>
        <w:t>_________</w:t>
      </w:r>
    </w:p>
    <w:p w14:paraId="0AFFDBA3" w14:textId="77777777" w:rsidR="00745EFC" w:rsidRPr="00A37D53" w:rsidRDefault="00745EFC" w:rsidP="00745EFC">
      <w:pPr>
        <w:pStyle w:val="PargrafodaLista"/>
        <w:autoSpaceDE w:val="0"/>
        <w:autoSpaceDN w:val="0"/>
        <w:adjustRightInd w:val="0"/>
        <w:ind w:left="567" w:right="-285"/>
        <w:jc w:val="both"/>
        <w:rPr>
          <w:rFonts w:ascii="Arial" w:hAnsi="Arial" w:cs="Arial"/>
          <w:sz w:val="22"/>
          <w:szCs w:val="22"/>
        </w:rPr>
      </w:pPr>
    </w:p>
    <w:p w14:paraId="1499A01C" w14:textId="77777777" w:rsidR="00745EFC" w:rsidRPr="00A37D53" w:rsidRDefault="00745EFC" w:rsidP="00745EFC">
      <w:pPr>
        <w:pStyle w:val="PargrafodaLista"/>
        <w:autoSpaceDE w:val="0"/>
        <w:autoSpaceDN w:val="0"/>
        <w:adjustRightInd w:val="0"/>
        <w:ind w:left="567" w:right="-285"/>
        <w:jc w:val="both"/>
        <w:rPr>
          <w:rFonts w:ascii="Arial" w:hAnsi="Arial" w:cs="Arial"/>
          <w:sz w:val="22"/>
          <w:szCs w:val="22"/>
        </w:rPr>
      </w:pPr>
    </w:p>
    <w:p w14:paraId="64A005DF" w14:textId="77777777" w:rsidR="00745EFC" w:rsidRPr="00A37D53" w:rsidRDefault="00745EFC" w:rsidP="00745EFC">
      <w:pPr>
        <w:pStyle w:val="PargrafodaLista"/>
        <w:autoSpaceDE w:val="0"/>
        <w:autoSpaceDN w:val="0"/>
        <w:adjustRightInd w:val="0"/>
        <w:ind w:left="567" w:right="-285"/>
        <w:jc w:val="both"/>
        <w:rPr>
          <w:rFonts w:ascii="Arial" w:hAnsi="Arial" w:cs="Arial"/>
          <w:sz w:val="22"/>
          <w:szCs w:val="22"/>
        </w:rPr>
      </w:pPr>
    </w:p>
    <w:p w14:paraId="6A0E2296" w14:textId="77777777" w:rsidR="00745EFC" w:rsidRPr="00A37D53" w:rsidRDefault="00745EFC" w:rsidP="00745EFC">
      <w:pPr>
        <w:pStyle w:val="PargrafodaLista"/>
        <w:autoSpaceDE w:val="0"/>
        <w:autoSpaceDN w:val="0"/>
        <w:adjustRightInd w:val="0"/>
        <w:ind w:left="567" w:right="-285"/>
        <w:jc w:val="center"/>
        <w:rPr>
          <w:rFonts w:ascii="Arial" w:hAnsi="Arial" w:cs="Arial"/>
          <w:sz w:val="22"/>
          <w:szCs w:val="22"/>
        </w:rPr>
      </w:pPr>
      <w:r w:rsidRPr="00A37D53">
        <w:rPr>
          <w:rFonts w:ascii="Arial" w:hAnsi="Arial" w:cs="Arial"/>
          <w:sz w:val="22"/>
          <w:szCs w:val="22"/>
        </w:rPr>
        <w:t>_______________________________________</w:t>
      </w:r>
    </w:p>
    <w:p w14:paraId="3B51C7E2" w14:textId="77777777" w:rsidR="00745EFC" w:rsidRPr="00A37D53" w:rsidRDefault="00745EFC" w:rsidP="00745EFC">
      <w:pPr>
        <w:pStyle w:val="PargrafodaLista"/>
        <w:ind w:left="567" w:right="-285"/>
        <w:jc w:val="center"/>
        <w:rPr>
          <w:rFonts w:ascii="Arial" w:hAnsi="Arial" w:cs="Arial"/>
          <w:sz w:val="22"/>
          <w:szCs w:val="22"/>
        </w:rPr>
      </w:pPr>
      <w:r w:rsidRPr="00A37D53">
        <w:rPr>
          <w:rFonts w:ascii="Arial" w:hAnsi="Arial" w:cs="Arial"/>
          <w:sz w:val="22"/>
          <w:szCs w:val="22"/>
        </w:rPr>
        <w:t>Assinatura do (a) Declarante</w:t>
      </w:r>
    </w:p>
    <w:p w14:paraId="4B6DF873" w14:textId="77777777" w:rsidR="00745EFC" w:rsidRPr="00A37D53" w:rsidRDefault="00745EFC" w:rsidP="00745EFC">
      <w:pPr>
        <w:jc w:val="both"/>
        <w:rPr>
          <w:rFonts w:ascii="Arial" w:hAnsi="Arial" w:cs="Arial"/>
          <w:sz w:val="22"/>
          <w:szCs w:val="22"/>
        </w:rPr>
      </w:pPr>
    </w:p>
    <w:p w14:paraId="54E13B54" w14:textId="77777777" w:rsidR="00745EFC" w:rsidRPr="00A37D53" w:rsidRDefault="00745EFC" w:rsidP="00745EFC">
      <w:pPr>
        <w:jc w:val="both"/>
        <w:rPr>
          <w:rFonts w:ascii="Arial" w:hAnsi="Arial" w:cs="Arial"/>
        </w:rPr>
      </w:pPr>
      <w:r w:rsidRPr="00A37D53">
        <w:rPr>
          <w:rFonts w:ascii="Arial" w:hAnsi="Arial" w:cs="Arial"/>
        </w:rPr>
        <w:br w:type="page"/>
      </w:r>
    </w:p>
    <w:p w14:paraId="5FADE067" w14:textId="001643D0" w:rsidR="00745EFC" w:rsidRPr="00A37D53" w:rsidRDefault="00745EFC" w:rsidP="00745EFC">
      <w:pPr>
        <w:spacing w:line="360" w:lineRule="auto"/>
        <w:ind w:left="284"/>
        <w:jc w:val="center"/>
        <w:rPr>
          <w:rFonts w:ascii="Arial" w:hAnsi="Arial" w:cs="Arial"/>
          <w:b/>
          <w:sz w:val="22"/>
          <w:szCs w:val="22"/>
        </w:rPr>
      </w:pPr>
      <w:r w:rsidRPr="00A37D53">
        <w:rPr>
          <w:rFonts w:ascii="Arial" w:hAnsi="Arial" w:cs="Arial"/>
          <w:b/>
          <w:sz w:val="22"/>
          <w:szCs w:val="22"/>
        </w:rPr>
        <w:lastRenderedPageBreak/>
        <w:t>ANEXO II</w:t>
      </w:r>
      <w:r w:rsidR="002649BC">
        <w:rPr>
          <w:rFonts w:ascii="Arial" w:hAnsi="Arial" w:cs="Arial"/>
          <w:b/>
          <w:sz w:val="22"/>
          <w:szCs w:val="22"/>
        </w:rPr>
        <w:t>I</w:t>
      </w:r>
    </w:p>
    <w:p w14:paraId="2C86B5EC" w14:textId="77777777" w:rsidR="00745EFC" w:rsidRPr="00A37D53" w:rsidRDefault="00745EFC" w:rsidP="00745EFC">
      <w:pPr>
        <w:spacing w:line="360" w:lineRule="auto"/>
        <w:ind w:left="284"/>
        <w:jc w:val="center"/>
        <w:rPr>
          <w:rFonts w:ascii="Arial" w:hAnsi="Arial" w:cs="Arial"/>
          <w:b/>
          <w:sz w:val="22"/>
          <w:szCs w:val="22"/>
        </w:rPr>
      </w:pPr>
    </w:p>
    <w:p w14:paraId="46FDE4CB" w14:textId="77777777" w:rsidR="00745EFC" w:rsidRPr="00A37D53" w:rsidRDefault="00745EFC" w:rsidP="00745EFC">
      <w:pPr>
        <w:spacing w:line="360" w:lineRule="auto"/>
        <w:ind w:left="284"/>
        <w:jc w:val="center"/>
        <w:rPr>
          <w:rFonts w:ascii="Arial" w:hAnsi="Arial" w:cs="Arial"/>
          <w:b/>
          <w:sz w:val="22"/>
          <w:szCs w:val="22"/>
        </w:rPr>
      </w:pPr>
      <w:r w:rsidRPr="00A37D53">
        <w:rPr>
          <w:rFonts w:ascii="Arial" w:hAnsi="Arial" w:cs="Arial"/>
          <w:b/>
          <w:sz w:val="22"/>
          <w:szCs w:val="22"/>
        </w:rPr>
        <w:t>MODELO DE LISTAGEM DE EGRESSOS</w:t>
      </w:r>
    </w:p>
    <w:p w14:paraId="153F1338" w14:textId="77777777" w:rsidR="00745EFC" w:rsidRPr="00A37D53" w:rsidRDefault="00745EFC" w:rsidP="00745EFC">
      <w:pPr>
        <w:tabs>
          <w:tab w:val="left" w:pos="4962"/>
        </w:tabs>
        <w:jc w:val="both"/>
        <w:rPr>
          <w:rFonts w:ascii="Arial" w:hAnsi="Arial" w:cs="Arial"/>
          <w:sz w:val="22"/>
          <w:szCs w:val="22"/>
        </w:rPr>
      </w:pPr>
    </w:p>
    <w:p w14:paraId="2FD10C28" w14:textId="77777777" w:rsidR="00745EFC" w:rsidRPr="00A37D53" w:rsidRDefault="00745EFC" w:rsidP="00745EFC">
      <w:pPr>
        <w:tabs>
          <w:tab w:val="left" w:pos="4962"/>
        </w:tabs>
        <w:jc w:val="both"/>
        <w:rPr>
          <w:rFonts w:ascii="Arial" w:hAnsi="Arial" w:cs="Arial"/>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261"/>
        <w:gridCol w:w="2168"/>
        <w:gridCol w:w="1801"/>
      </w:tblGrid>
      <w:tr w:rsidR="00745EFC" w:rsidRPr="00A37D53" w14:paraId="4F90ACD4" w14:textId="77777777" w:rsidTr="003F6AEF">
        <w:trPr>
          <w:jc w:val="center"/>
        </w:trPr>
        <w:tc>
          <w:tcPr>
            <w:tcW w:w="3261" w:type="dxa"/>
            <w:tcBorders>
              <w:top w:val="single" w:sz="18" w:space="0" w:color="auto"/>
              <w:bottom w:val="single" w:sz="12" w:space="0" w:color="auto"/>
            </w:tcBorders>
            <w:shd w:val="pct20" w:color="auto" w:fill="auto"/>
          </w:tcPr>
          <w:p w14:paraId="01CC38F2" w14:textId="77777777" w:rsidR="00745EFC" w:rsidRPr="00A37D53" w:rsidRDefault="00745EFC" w:rsidP="003F6AEF">
            <w:pPr>
              <w:spacing w:before="120" w:after="120"/>
              <w:jc w:val="both"/>
              <w:rPr>
                <w:rFonts w:ascii="Arial" w:hAnsi="Arial" w:cs="Arial"/>
                <w:sz w:val="22"/>
                <w:szCs w:val="22"/>
              </w:rPr>
            </w:pPr>
            <w:r w:rsidRPr="00A37D53">
              <w:rPr>
                <w:rFonts w:ascii="Arial" w:hAnsi="Arial" w:cs="Arial"/>
                <w:sz w:val="22"/>
                <w:szCs w:val="22"/>
              </w:rPr>
              <w:br w:type="page"/>
              <w:t>NOME DO EGRESSO</w:t>
            </w:r>
          </w:p>
        </w:tc>
        <w:tc>
          <w:tcPr>
            <w:tcW w:w="2168" w:type="dxa"/>
            <w:tcBorders>
              <w:top w:val="single" w:sz="18" w:space="0" w:color="auto"/>
              <w:bottom w:val="single" w:sz="12" w:space="0" w:color="auto"/>
            </w:tcBorders>
            <w:shd w:val="pct20" w:color="auto" w:fill="auto"/>
          </w:tcPr>
          <w:p w14:paraId="12B14A4C" w14:textId="77777777" w:rsidR="00745EFC" w:rsidRPr="00A37D53" w:rsidRDefault="00745EFC" w:rsidP="003F6AEF">
            <w:pPr>
              <w:spacing w:before="120" w:after="120"/>
              <w:jc w:val="both"/>
              <w:rPr>
                <w:rFonts w:ascii="Arial" w:hAnsi="Arial" w:cs="Arial"/>
                <w:sz w:val="22"/>
                <w:szCs w:val="22"/>
              </w:rPr>
            </w:pPr>
            <w:r w:rsidRPr="00A37D53">
              <w:rPr>
                <w:rFonts w:ascii="Arial" w:hAnsi="Arial" w:cs="Arial"/>
                <w:sz w:val="22"/>
                <w:szCs w:val="22"/>
              </w:rPr>
              <w:t>CPF (número inteiro ou partes)</w:t>
            </w:r>
          </w:p>
        </w:tc>
        <w:tc>
          <w:tcPr>
            <w:tcW w:w="1801" w:type="dxa"/>
            <w:tcBorders>
              <w:top w:val="single" w:sz="18" w:space="0" w:color="auto"/>
              <w:bottom w:val="single" w:sz="12" w:space="0" w:color="auto"/>
            </w:tcBorders>
            <w:shd w:val="pct20" w:color="auto" w:fill="auto"/>
          </w:tcPr>
          <w:p w14:paraId="367C09CC" w14:textId="77777777" w:rsidR="00745EFC" w:rsidRPr="00A37D53" w:rsidRDefault="00745EFC" w:rsidP="003F6AEF">
            <w:pPr>
              <w:spacing w:before="120" w:after="120"/>
              <w:jc w:val="both"/>
              <w:rPr>
                <w:rFonts w:ascii="Arial" w:hAnsi="Arial" w:cs="Arial"/>
                <w:sz w:val="22"/>
                <w:szCs w:val="22"/>
              </w:rPr>
            </w:pPr>
            <w:r w:rsidRPr="00A37D53">
              <w:rPr>
                <w:rFonts w:ascii="Arial" w:hAnsi="Arial" w:cs="Arial"/>
                <w:sz w:val="22"/>
                <w:szCs w:val="22"/>
              </w:rPr>
              <w:t>DATA DA COLAÇÃO DE GRAU</w:t>
            </w:r>
          </w:p>
        </w:tc>
      </w:tr>
      <w:tr w:rsidR="00745EFC" w:rsidRPr="00D46463" w14:paraId="3FFE0488" w14:textId="77777777" w:rsidTr="003F6AEF">
        <w:trPr>
          <w:jc w:val="center"/>
        </w:trPr>
        <w:tc>
          <w:tcPr>
            <w:tcW w:w="3261" w:type="dxa"/>
            <w:tcBorders>
              <w:top w:val="single" w:sz="12" w:space="0" w:color="auto"/>
            </w:tcBorders>
            <w:shd w:val="clear" w:color="auto" w:fill="auto"/>
          </w:tcPr>
          <w:p w14:paraId="7C43130F" w14:textId="77777777" w:rsidR="00745EFC" w:rsidRPr="00A37D53" w:rsidRDefault="00745EFC" w:rsidP="003F6AEF">
            <w:pPr>
              <w:spacing w:before="120" w:after="120"/>
              <w:jc w:val="both"/>
              <w:rPr>
                <w:rFonts w:ascii="Arial" w:hAnsi="Arial" w:cs="Arial"/>
                <w:sz w:val="22"/>
                <w:szCs w:val="22"/>
              </w:rPr>
            </w:pPr>
          </w:p>
        </w:tc>
        <w:tc>
          <w:tcPr>
            <w:tcW w:w="2168" w:type="dxa"/>
            <w:tcBorders>
              <w:top w:val="single" w:sz="12" w:space="0" w:color="auto"/>
            </w:tcBorders>
            <w:shd w:val="clear" w:color="auto" w:fill="auto"/>
          </w:tcPr>
          <w:p w14:paraId="343F22AE" w14:textId="77777777" w:rsidR="00745EFC" w:rsidRPr="00D46463" w:rsidRDefault="00745EFC" w:rsidP="003F6AEF">
            <w:pPr>
              <w:spacing w:before="120" w:after="120"/>
              <w:jc w:val="both"/>
              <w:rPr>
                <w:rFonts w:ascii="Arial" w:hAnsi="Arial" w:cs="Arial"/>
                <w:sz w:val="22"/>
                <w:szCs w:val="22"/>
              </w:rPr>
            </w:pPr>
            <w:r w:rsidRPr="00A37D53">
              <w:rPr>
                <w:rFonts w:ascii="Arial" w:hAnsi="Arial" w:cs="Arial"/>
                <w:sz w:val="22"/>
                <w:szCs w:val="22"/>
              </w:rPr>
              <w:t>***000**0 -**</w:t>
            </w:r>
          </w:p>
        </w:tc>
        <w:tc>
          <w:tcPr>
            <w:tcW w:w="1801" w:type="dxa"/>
            <w:tcBorders>
              <w:top w:val="single" w:sz="12" w:space="0" w:color="auto"/>
            </w:tcBorders>
            <w:shd w:val="clear" w:color="auto" w:fill="auto"/>
          </w:tcPr>
          <w:p w14:paraId="75224D57" w14:textId="77777777" w:rsidR="00745EFC" w:rsidRPr="00D46463" w:rsidRDefault="00745EFC" w:rsidP="003F6AEF">
            <w:pPr>
              <w:spacing w:before="120" w:after="120"/>
              <w:jc w:val="both"/>
              <w:rPr>
                <w:rFonts w:ascii="Arial" w:hAnsi="Arial" w:cs="Arial"/>
                <w:sz w:val="22"/>
                <w:szCs w:val="22"/>
              </w:rPr>
            </w:pPr>
          </w:p>
        </w:tc>
      </w:tr>
      <w:tr w:rsidR="00745EFC" w:rsidRPr="007D5331" w14:paraId="5A41DC96" w14:textId="77777777" w:rsidTr="003F6AEF">
        <w:trPr>
          <w:jc w:val="center"/>
        </w:trPr>
        <w:tc>
          <w:tcPr>
            <w:tcW w:w="3261" w:type="dxa"/>
            <w:shd w:val="clear" w:color="auto" w:fill="auto"/>
          </w:tcPr>
          <w:p w14:paraId="0F00AE0D" w14:textId="77777777" w:rsidR="00745EFC" w:rsidRPr="007D5331" w:rsidRDefault="00745EFC" w:rsidP="003F6AEF">
            <w:pPr>
              <w:spacing w:before="120" w:after="120"/>
              <w:jc w:val="both"/>
              <w:rPr>
                <w:rFonts w:ascii="Arial" w:hAnsi="Arial" w:cs="Arial"/>
                <w:szCs w:val="21"/>
              </w:rPr>
            </w:pPr>
          </w:p>
        </w:tc>
        <w:tc>
          <w:tcPr>
            <w:tcW w:w="2168" w:type="dxa"/>
            <w:shd w:val="clear" w:color="auto" w:fill="auto"/>
          </w:tcPr>
          <w:p w14:paraId="2821D7A1" w14:textId="77777777" w:rsidR="00745EFC" w:rsidRPr="007D5331" w:rsidRDefault="00745EFC" w:rsidP="003F6AEF">
            <w:pPr>
              <w:spacing w:before="120" w:after="120"/>
              <w:jc w:val="both"/>
              <w:rPr>
                <w:rFonts w:ascii="Arial" w:hAnsi="Arial" w:cs="Arial"/>
                <w:szCs w:val="21"/>
              </w:rPr>
            </w:pPr>
          </w:p>
        </w:tc>
        <w:tc>
          <w:tcPr>
            <w:tcW w:w="1801" w:type="dxa"/>
            <w:shd w:val="clear" w:color="auto" w:fill="auto"/>
          </w:tcPr>
          <w:p w14:paraId="355A0A17" w14:textId="77777777" w:rsidR="00745EFC" w:rsidRPr="007D5331" w:rsidRDefault="00745EFC" w:rsidP="003F6AEF">
            <w:pPr>
              <w:spacing w:before="120" w:after="120"/>
              <w:jc w:val="both"/>
              <w:rPr>
                <w:rFonts w:ascii="Arial" w:hAnsi="Arial" w:cs="Arial"/>
                <w:szCs w:val="21"/>
              </w:rPr>
            </w:pPr>
          </w:p>
        </w:tc>
      </w:tr>
    </w:tbl>
    <w:p w14:paraId="2BB8443B" w14:textId="77777777" w:rsidR="00745EFC" w:rsidRDefault="00745EFC" w:rsidP="00745EFC">
      <w:pPr>
        <w:tabs>
          <w:tab w:val="left" w:pos="4962"/>
        </w:tabs>
        <w:jc w:val="both"/>
        <w:rPr>
          <w:rFonts w:ascii="Arial" w:hAnsi="Arial" w:cs="Arial"/>
        </w:rPr>
      </w:pPr>
    </w:p>
    <w:p w14:paraId="571E47D3" w14:textId="77777777" w:rsidR="00745EFC" w:rsidRDefault="00745EFC" w:rsidP="00745EFC">
      <w:pPr>
        <w:jc w:val="both"/>
        <w:rPr>
          <w:rFonts w:ascii="Arial" w:hAnsi="Arial" w:cs="Arial"/>
        </w:rPr>
      </w:pPr>
    </w:p>
    <w:p w14:paraId="60F237FF" w14:textId="77777777" w:rsidR="002649BC" w:rsidRDefault="002649BC" w:rsidP="00745EFC">
      <w:pPr>
        <w:jc w:val="both"/>
        <w:rPr>
          <w:rFonts w:ascii="Arial" w:hAnsi="Arial" w:cs="Arial"/>
        </w:rPr>
      </w:pPr>
    </w:p>
    <w:p w14:paraId="0E776F18" w14:textId="77777777" w:rsidR="002649BC" w:rsidRDefault="002649BC" w:rsidP="00745EFC">
      <w:pPr>
        <w:jc w:val="both"/>
        <w:rPr>
          <w:rFonts w:ascii="Arial" w:hAnsi="Arial" w:cs="Arial"/>
        </w:rPr>
      </w:pPr>
    </w:p>
    <w:p w14:paraId="360F46AE" w14:textId="77777777" w:rsidR="002649BC" w:rsidRDefault="002649BC" w:rsidP="00745EFC">
      <w:pPr>
        <w:jc w:val="both"/>
        <w:rPr>
          <w:rFonts w:ascii="Arial" w:hAnsi="Arial" w:cs="Arial"/>
        </w:rPr>
      </w:pPr>
    </w:p>
    <w:p w14:paraId="316BDAA3" w14:textId="77777777" w:rsidR="002649BC" w:rsidRDefault="002649BC" w:rsidP="00745EFC">
      <w:pPr>
        <w:jc w:val="both"/>
        <w:rPr>
          <w:rFonts w:ascii="Arial" w:hAnsi="Arial" w:cs="Arial"/>
        </w:rPr>
      </w:pPr>
    </w:p>
    <w:p w14:paraId="13C9B681" w14:textId="77777777" w:rsidR="002649BC" w:rsidRDefault="002649BC" w:rsidP="00745EFC">
      <w:pPr>
        <w:jc w:val="both"/>
        <w:rPr>
          <w:rFonts w:ascii="Arial" w:hAnsi="Arial" w:cs="Arial"/>
        </w:rPr>
      </w:pPr>
    </w:p>
    <w:p w14:paraId="78C125B6" w14:textId="77777777" w:rsidR="002649BC" w:rsidRDefault="002649BC" w:rsidP="00745EFC">
      <w:pPr>
        <w:jc w:val="both"/>
        <w:rPr>
          <w:rFonts w:ascii="Arial" w:hAnsi="Arial" w:cs="Arial"/>
        </w:rPr>
      </w:pPr>
    </w:p>
    <w:p w14:paraId="72E81B0F" w14:textId="77777777" w:rsidR="002649BC" w:rsidRDefault="002649BC" w:rsidP="00745EFC">
      <w:pPr>
        <w:jc w:val="both"/>
        <w:rPr>
          <w:rFonts w:ascii="Arial" w:hAnsi="Arial" w:cs="Arial"/>
        </w:rPr>
      </w:pPr>
    </w:p>
    <w:p w14:paraId="68B236F7" w14:textId="77777777" w:rsidR="002649BC" w:rsidRDefault="002649BC" w:rsidP="00745EFC">
      <w:pPr>
        <w:jc w:val="both"/>
        <w:rPr>
          <w:rFonts w:ascii="Arial" w:hAnsi="Arial" w:cs="Arial"/>
        </w:rPr>
      </w:pPr>
    </w:p>
    <w:p w14:paraId="7872C12D" w14:textId="77777777" w:rsidR="002649BC" w:rsidRDefault="002649BC" w:rsidP="00745EFC">
      <w:pPr>
        <w:jc w:val="both"/>
        <w:rPr>
          <w:rFonts w:ascii="Arial" w:hAnsi="Arial" w:cs="Arial"/>
        </w:rPr>
      </w:pPr>
    </w:p>
    <w:p w14:paraId="258F0AA2" w14:textId="77777777" w:rsidR="002649BC" w:rsidRDefault="002649BC" w:rsidP="00745EFC">
      <w:pPr>
        <w:jc w:val="both"/>
        <w:rPr>
          <w:rFonts w:ascii="Arial" w:hAnsi="Arial" w:cs="Arial"/>
        </w:rPr>
      </w:pPr>
    </w:p>
    <w:p w14:paraId="0714FD7D" w14:textId="77777777" w:rsidR="002649BC" w:rsidRDefault="002649BC" w:rsidP="00745EFC">
      <w:pPr>
        <w:jc w:val="both"/>
        <w:rPr>
          <w:rFonts w:ascii="Arial" w:hAnsi="Arial" w:cs="Arial"/>
        </w:rPr>
      </w:pPr>
    </w:p>
    <w:p w14:paraId="6E9C4EE1" w14:textId="77777777" w:rsidR="002649BC" w:rsidRDefault="002649BC" w:rsidP="00745EFC">
      <w:pPr>
        <w:jc w:val="both"/>
        <w:rPr>
          <w:rFonts w:ascii="Arial" w:hAnsi="Arial" w:cs="Arial"/>
        </w:rPr>
      </w:pPr>
    </w:p>
    <w:p w14:paraId="58E23C79" w14:textId="77777777" w:rsidR="002649BC" w:rsidRDefault="002649BC" w:rsidP="00745EFC">
      <w:pPr>
        <w:jc w:val="both"/>
        <w:rPr>
          <w:rFonts w:ascii="Arial" w:hAnsi="Arial" w:cs="Arial"/>
        </w:rPr>
      </w:pPr>
    </w:p>
    <w:p w14:paraId="22343370" w14:textId="77777777" w:rsidR="002649BC" w:rsidRDefault="002649BC" w:rsidP="00745EFC">
      <w:pPr>
        <w:jc w:val="both"/>
        <w:rPr>
          <w:rFonts w:ascii="Arial" w:hAnsi="Arial" w:cs="Arial"/>
        </w:rPr>
      </w:pPr>
    </w:p>
    <w:p w14:paraId="4BC4FB07" w14:textId="77777777" w:rsidR="002649BC" w:rsidRDefault="002649BC" w:rsidP="00745EFC">
      <w:pPr>
        <w:jc w:val="both"/>
        <w:rPr>
          <w:rFonts w:ascii="Arial" w:hAnsi="Arial" w:cs="Arial"/>
        </w:rPr>
      </w:pPr>
    </w:p>
    <w:p w14:paraId="2DABF4A4" w14:textId="77777777" w:rsidR="002649BC" w:rsidRDefault="002649BC" w:rsidP="00745EFC">
      <w:pPr>
        <w:jc w:val="both"/>
        <w:rPr>
          <w:rFonts w:ascii="Arial" w:hAnsi="Arial" w:cs="Arial"/>
        </w:rPr>
      </w:pPr>
    </w:p>
    <w:p w14:paraId="5CAEB9B8" w14:textId="77777777" w:rsidR="002649BC" w:rsidRDefault="002649BC" w:rsidP="00745EFC">
      <w:pPr>
        <w:jc w:val="both"/>
        <w:rPr>
          <w:rFonts w:ascii="Arial" w:hAnsi="Arial" w:cs="Arial"/>
        </w:rPr>
      </w:pPr>
    </w:p>
    <w:p w14:paraId="47799C04" w14:textId="77777777" w:rsidR="002649BC" w:rsidRDefault="002649BC" w:rsidP="00745EFC">
      <w:pPr>
        <w:jc w:val="both"/>
        <w:rPr>
          <w:rFonts w:ascii="Arial" w:hAnsi="Arial" w:cs="Arial"/>
        </w:rPr>
      </w:pPr>
    </w:p>
    <w:p w14:paraId="3A24415D" w14:textId="77777777" w:rsidR="002649BC" w:rsidRDefault="002649BC" w:rsidP="00745EFC">
      <w:pPr>
        <w:jc w:val="both"/>
        <w:rPr>
          <w:rFonts w:ascii="Arial" w:hAnsi="Arial" w:cs="Arial"/>
        </w:rPr>
      </w:pPr>
    </w:p>
    <w:p w14:paraId="58888A05" w14:textId="77777777" w:rsidR="002649BC" w:rsidRDefault="002649BC" w:rsidP="00745EFC">
      <w:pPr>
        <w:jc w:val="both"/>
        <w:rPr>
          <w:rFonts w:ascii="Arial" w:hAnsi="Arial" w:cs="Arial"/>
        </w:rPr>
      </w:pPr>
    </w:p>
    <w:p w14:paraId="3A367577" w14:textId="77777777" w:rsidR="002649BC" w:rsidRDefault="002649BC" w:rsidP="00745EFC">
      <w:pPr>
        <w:jc w:val="both"/>
        <w:rPr>
          <w:rFonts w:ascii="Arial" w:hAnsi="Arial" w:cs="Arial"/>
        </w:rPr>
      </w:pPr>
    </w:p>
    <w:p w14:paraId="341059B7" w14:textId="77777777" w:rsidR="002649BC" w:rsidRDefault="002649BC" w:rsidP="00745EFC">
      <w:pPr>
        <w:jc w:val="both"/>
        <w:rPr>
          <w:rFonts w:ascii="Arial" w:hAnsi="Arial" w:cs="Arial"/>
        </w:rPr>
      </w:pPr>
    </w:p>
    <w:p w14:paraId="4D786126" w14:textId="77777777" w:rsidR="002649BC" w:rsidRDefault="002649BC" w:rsidP="00745EFC">
      <w:pPr>
        <w:jc w:val="both"/>
        <w:rPr>
          <w:rFonts w:ascii="Arial" w:hAnsi="Arial" w:cs="Arial"/>
        </w:rPr>
      </w:pPr>
    </w:p>
    <w:p w14:paraId="4520A28B" w14:textId="77777777" w:rsidR="002649BC" w:rsidRDefault="002649BC" w:rsidP="00745EFC">
      <w:pPr>
        <w:jc w:val="both"/>
        <w:rPr>
          <w:rFonts w:ascii="Arial" w:hAnsi="Arial" w:cs="Arial"/>
        </w:rPr>
      </w:pPr>
    </w:p>
    <w:p w14:paraId="31496997" w14:textId="77777777" w:rsidR="002649BC" w:rsidRDefault="002649BC" w:rsidP="00745EFC">
      <w:pPr>
        <w:jc w:val="both"/>
        <w:rPr>
          <w:rFonts w:ascii="Arial" w:hAnsi="Arial" w:cs="Arial"/>
        </w:rPr>
      </w:pPr>
    </w:p>
    <w:p w14:paraId="74866168" w14:textId="77777777" w:rsidR="002649BC" w:rsidRDefault="002649BC" w:rsidP="00745EFC">
      <w:pPr>
        <w:jc w:val="both"/>
        <w:rPr>
          <w:rFonts w:ascii="Arial" w:hAnsi="Arial" w:cs="Arial"/>
        </w:rPr>
      </w:pPr>
    </w:p>
    <w:p w14:paraId="42AFB7DE" w14:textId="77777777" w:rsidR="002649BC" w:rsidRDefault="002649BC" w:rsidP="00745EFC">
      <w:pPr>
        <w:jc w:val="both"/>
        <w:rPr>
          <w:rFonts w:ascii="Arial" w:hAnsi="Arial" w:cs="Arial"/>
        </w:rPr>
      </w:pPr>
    </w:p>
    <w:p w14:paraId="6FFC1DE2" w14:textId="77777777" w:rsidR="002649BC" w:rsidRDefault="002649BC" w:rsidP="00745EFC">
      <w:pPr>
        <w:jc w:val="both"/>
        <w:rPr>
          <w:rFonts w:ascii="Arial" w:hAnsi="Arial" w:cs="Arial"/>
        </w:rPr>
      </w:pPr>
    </w:p>
    <w:p w14:paraId="21EA8799" w14:textId="77777777" w:rsidR="002649BC" w:rsidRDefault="002649BC" w:rsidP="00745EFC">
      <w:pPr>
        <w:jc w:val="both"/>
        <w:rPr>
          <w:rFonts w:ascii="Arial" w:hAnsi="Arial" w:cs="Arial"/>
        </w:rPr>
      </w:pPr>
    </w:p>
    <w:p w14:paraId="44EB7CA0" w14:textId="77777777" w:rsidR="002649BC" w:rsidRDefault="002649BC" w:rsidP="00745EFC">
      <w:pPr>
        <w:jc w:val="both"/>
        <w:rPr>
          <w:rFonts w:ascii="Arial" w:hAnsi="Arial" w:cs="Arial"/>
        </w:rPr>
      </w:pPr>
    </w:p>
    <w:p w14:paraId="68A2CBEE" w14:textId="77777777" w:rsidR="002649BC" w:rsidRDefault="002649BC" w:rsidP="00745EFC">
      <w:pPr>
        <w:jc w:val="both"/>
        <w:rPr>
          <w:rFonts w:ascii="Arial" w:hAnsi="Arial" w:cs="Arial"/>
        </w:rPr>
      </w:pPr>
    </w:p>
    <w:p w14:paraId="7D3444CE" w14:textId="77777777" w:rsidR="002649BC" w:rsidRDefault="002649BC" w:rsidP="00745EFC">
      <w:pPr>
        <w:jc w:val="both"/>
        <w:rPr>
          <w:rFonts w:ascii="Arial" w:hAnsi="Arial" w:cs="Arial"/>
        </w:rPr>
      </w:pPr>
    </w:p>
    <w:p w14:paraId="1A6D39CD" w14:textId="77777777" w:rsidR="002649BC" w:rsidRDefault="002649BC" w:rsidP="00745EFC">
      <w:pPr>
        <w:jc w:val="both"/>
        <w:rPr>
          <w:rFonts w:ascii="Arial" w:hAnsi="Arial" w:cs="Arial"/>
        </w:rPr>
      </w:pPr>
    </w:p>
    <w:p w14:paraId="5A58C647" w14:textId="77777777" w:rsidR="002649BC" w:rsidRDefault="002649BC" w:rsidP="00745EFC">
      <w:pPr>
        <w:jc w:val="both"/>
        <w:rPr>
          <w:rFonts w:ascii="Arial" w:hAnsi="Arial" w:cs="Arial"/>
        </w:rPr>
      </w:pPr>
    </w:p>
    <w:p w14:paraId="1F13861C" w14:textId="77777777" w:rsidR="002649BC" w:rsidRPr="00107EEC" w:rsidRDefault="002649BC" w:rsidP="002649BC">
      <w:pPr>
        <w:jc w:val="center"/>
        <w:rPr>
          <w:rFonts w:ascii="Arial" w:hAnsi="Arial" w:cs="Arial"/>
          <w:b/>
          <w:bCs/>
          <w:sz w:val="22"/>
          <w:szCs w:val="22"/>
          <w:lang w:eastAsia="pt-BR"/>
        </w:rPr>
      </w:pPr>
      <w:r>
        <w:rPr>
          <w:rFonts w:ascii="Arial" w:hAnsi="Arial" w:cs="Arial"/>
          <w:b/>
          <w:sz w:val="22"/>
          <w:szCs w:val="22"/>
        </w:rPr>
        <w:lastRenderedPageBreak/>
        <w:t>9</w:t>
      </w:r>
      <w:r w:rsidRPr="00107EEC">
        <w:rPr>
          <w:rFonts w:ascii="Arial" w:hAnsi="Arial" w:cs="Arial"/>
          <w:b/>
          <w:sz w:val="22"/>
          <w:szCs w:val="22"/>
        </w:rPr>
        <w:t>ª</w:t>
      </w:r>
      <w:r w:rsidRPr="00107EEC">
        <w:rPr>
          <w:rFonts w:ascii="Arial" w:hAnsi="Arial" w:cs="Arial"/>
          <w:b/>
          <w:bCs/>
          <w:color w:val="000000" w:themeColor="text1"/>
          <w:sz w:val="22"/>
          <w:szCs w:val="22"/>
          <w:lang w:eastAsia="pt-BR"/>
        </w:rPr>
        <w:t xml:space="preserve"> REUNIÃO ORDINÁRIA </w:t>
      </w:r>
      <w:r w:rsidRPr="00107EEC">
        <w:rPr>
          <w:rFonts w:ascii="Arial" w:hAnsi="Arial" w:cs="Arial"/>
          <w:b/>
          <w:bCs/>
          <w:sz w:val="22"/>
          <w:szCs w:val="22"/>
          <w:lang w:eastAsia="pt-BR"/>
        </w:rPr>
        <w:t>DA CEF - CAU/SC</w:t>
      </w:r>
    </w:p>
    <w:p w14:paraId="4B0CB058" w14:textId="77777777" w:rsidR="002649BC" w:rsidRPr="00107EEC" w:rsidRDefault="002649BC" w:rsidP="002649BC">
      <w:pPr>
        <w:jc w:val="center"/>
        <w:rPr>
          <w:rFonts w:ascii="Arial" w:hAnsi="Arial" w:cs="Arial"/>
          <w:sz w:val="22"/>
          <w:szCs w:val="22"/>
          <w:lang w:eastAsia="pt-BR"/>
        </w:rPr>
      </w:pPr>
    </w:p>
    <w:p w14:paraId="40D60772" w14:textId="77777777" w:rsidR="002649BC" w:rsidRPr="00107EEC" w:rsidRDefault="002649BC" w:rsidP="002649BC">
      <w:pPr>
        <w:tabs>
          <w:tab w:val="left" w:pos="1418"/>
        </w:tabs>
        <w:jc w:val="center"/>
        <w:rPr>
          <w:rFonts w:ascii="Arial" w:hAnsi="Arial" w:cs="Arial"/>
          <w:b/>
          <w:bCs/>
          <w:sz w:val="22"/>
          <w:szCs w:val="22"/>
          <w:lang w:eastAsia="pt-BR"/>
        </w:rPr>
      </w:pPr>
      <w:r w:rsidRPr="00107EEC">
        <w:rPr>
          <w:rFonts w:ascii="Arial" w:hAnsi="Arial" w:cs="Arial"/>
          <w:b/>
          <w:bCs/>
          <w:sz w:val="22"/>
          <w:szCs w:val="22"/>
          <w:lang w:eastAsia="pt-BR"/>
        </w:rPr>
        <w:t>Folha de Votação</w:t>
      </w:r>
    </w:p>
    <w:p w14:paraId="6DE87455" w14:textId="77777777" w:rsidR="002649BC" w:rsidRPr="00107EEC" w:rsidRDefault="002649BC" w:rsidP="002649BC">
      <w:pPr>
        <w:tabs>
          <w:tab w:val="left" w:pos="1418"/>
        </w:tabs>
        <w:jc w:val="both"/>
        <w:rPr>
          <w:rFonts w:ascii="Arial" w:hAnsi="Arial" w:cs="Arial"/>
          <w:b/>
          <w:bCs/>
          <w:sz w:val="22"/>
          <w:szCs w:val="22"/>
          <w:lang w:eastAsia="pt-BR"/>
        </w:rPr>
      </w:pPr>
    </w:p>
    <w:tbl>
      <w:tblPr>
        <w:tblW w:w="9493" w:type="dxa"/>
        <w:tblLayout w:type="fixed"/>
        <w:tblLook w:val="04A0" w:firstRow="1" w:lastRow="0" w:firstColumn="1" w:lastColumn="0" w:noHBand="0" w:noVBand="1"/>
      </w:tblPr>
      <w:tblGrid>
        <w:gridCol w:w="3257"/>
        <w:gridCol w:w="3117"/>
        <w:gridCol w:w="709"/>
        <w:gridCol w:w="709"/>
        <w:gridCol w:w="709"/>
        <w:gridCol w:w="992"/>
      </w:tblGrid>
      <w:tr w:rsidR="002649BC" w:rsidRPr="00107EEC" w14:paraId="47943881" w14:textId="77777777" w:rsidTr="003A6B61">
        <w:tc>
          <w:tcPr>
            <w:tcW w:w="3256"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9C3CB81" w14:textId="77777777" w:rsidR="002649BC" w:rsidRPr="00107EEC" w:rsidRDefault="002649BC" w:rsidP="003A6B61">
            <w:pPr>
              <w:widowControl w:val="0"/>
              <w:tabs>
                <w:tab w:val="left" w:pos="1418"/>
              </w:tabs>
              <w:jc w:val="center"/>
              <w:rPr>
                <w:rFonts w:ascii="Arial" w:hAnsi="Arial" w:cs="Arial"/>
                <w:b/>
                <w:sz w:val="22"/>
                <w:szCs w:val="22"/>
              </w:rPr>
            </w:pPr>
            <w:r w:rsidRPr="00107EEC">
              <w:rPr>
                <w:rFonts w:ascii="Arial" w:hAnsi="Arial" w:cs="Arial"/>
                <w:b/>
                <w:sz w:val="22"/>
                <w:szCs w:val="22"/>
              </w:rPr>
              <w:t>Função</w:t>
            </w: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762D99F" w14:textId="77777777" w:rsidR="002649BC" w:rsidRPr="00107EEC" w:rsidRDefault="002649BC" w:rsidP="003A6B61">
            <w:pPr>
              <w:widowControl w:val="0"/>
              <w:tabs>
                <w:tab w:val="left" w:pos="1418"/>
              </w:tabs>
              <w:jc w:val="center"/>
              <w:rPr>
                <w:rFonts w:ascii="Arial" w:hAnsi="Arial" w:cs="Arial"/>
                <w:b/>
                <w:sz w:val="22"/>
                <w:szCs w:val="22"/>
              </w:rPr>
            </w:pPr>
            <w:r w:rsidRPr="00107EEC">
              <w:rPr>
                <w:rFonts w:ascii="Arial" w:hAnsi="Arial" w:cs="Arial"/>
                <w:b/>
                <w:sz w:val="22"/>
                <w:szCs w:val="22"/>
              </w:rPr>
              <w:t>Conselheiro (a)</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4386B8" w14:textId="77777777" w:rsidR="002649BC" w:rsidRPr="00107EEC" w:rsidRDefault="002649BC" w:rsidP="003A6B61">
            <w:pPr>
              <w:widowControl w:val="0"/>
              <w:tabs>
                <w:tab w:val="left" w:pos="1418"/>
              </w:tabs>
              <w:jc w:val="center"/>
              <w:rPr>
                <w:rFonts w:ascii="Arial" w:hAnsi="Arial" w:cs="Arial"/>
                <w:b/>
                <w:sz w:val="22"/>
                <w:szCs w:val="22"/>
              </w:rPr>
            </w:pPr>
            <w:r w:rsidRPr="00107EEC">
              <w:rPr>
                <w:rFonts w:ascii="Arial" w:hAnsi="Arial" w:cs="Arial"/>
                <w:b/>
                <w:sz w:val="22"/>
                <w:szCs w:val="22"/>
              </w:rPr>
              <w:t>Votação</w:t>
            </w:r>
          </w:p>
        </w:tc>
      </w:tr>
      <w:tr w:rsidR="002649BC" w:rsidRPr="00107EEC" w14:paraId="7E313627" w14:textId="77777777" w:rsidTr="003A6B61">
        <w:tc>
          <w:tcPr>
            <w:tcW w:w="32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4889C7" w14:textId="77777777" w:rsidR="002649BC" w:rsidRPr="00107EEC" w:rsidRDefault="002649BC" w:rsidP="003A6B61">
            <w:pPr>
              <w:widowControl w:val="0"/>
              <w:tabs>
                <w:tab w:val="left" w:pos="1418"/>
              </w:tabs>
              <w:jc w:val="both"/>
              <w:rPr>
                <w:rFonts w:ascii="Arial" w:hAnsi="Arial" w:cs="Arial"/>
                <w:b/>
                <w:sz w:val="22"/>
                <w:szCs w:val="22"/>
              </w:rPr>
            </w:pPr>
          </w:p>
        </w:tc>
        <w:tc>
          <w:tcPr>
            <w:tcW w:w="3117" w:type="dxa"/>
            <w:vMerge/>
            <w:tcBorders>
              <w:top w:val="single" w:sz="4" w:space="0" w:color="000000"/>
              <w:left w:val="single" w:sz="4" w:space="0" w:color="000000"/>
              <w:bottom w:val="single" w:sz="4" w:space="0" w:color="000000"/>
              <w:right w:val="single" w:sz="4" w:space="0" w:color="000000"/>
            </w:tcBorders>
          </w:tcPr>
          <w:p w14:paraId="25DA53C3" w14:textId="77777777" w:rsidR="002649BC" w:rsidRPr="00107EEC" w:rsidRDefault="002649BC" w:rsidP="003A6B61">
            <w:pPr>
              <w:widowControl w:val="0"/>
              <w:tabs>
                <w:tab w:val="left" w:pos="1418"/>
              </w:tabs>
              <w:jc w:val="both"/>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C29B8" w14:textId="77777777" w:rsidR="002649BC" w:rsidRPr="00107EEC" w:rsidRDefault="002649BC" w:rsidP="003A6B61">
            <w:pPr>
              <w:widowControl w:val="0"/>
              <w:tabs>
                <w:tab w:val="left" w:pos="1418"/>
              </w:tabs>
              <w:jc w:val="both"/>
              <w:rPr>
                <w:rFonts w:ascii="Arial" w:hAnsi="Arial" w:cs="Arial"/>
                <w:b/>
                <w:sz w:val="22"/>
                <w:szCs w:val="22"/>
              </w:rPr>
            </w:pPr>
            <w:r w:rsidRPr="00107EEC">
              <w:rPr>
                <w:rFonts w:ascii="Arial" w:hAnsi="Arial" w:cs="Arial"/>
                <w:b/>
                <w:sz w:val="22"/>
                <w:szCs w:val="22"/>
              </w:rPr>
              <w:t>Sim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9556F" w14:textId="77777777" w:rsidR="002649BC" w:rsidRPr="00107EEC" w:rsidRDefault="002649BC" w:rsidP="003A6B61">
            <w:pPr>
              <w:widowControl w:val="0"/>
              <w:tabs>
                <w:tab w:val="left" w:pos="1418"/>
              </w:tabs>
              <w:jc w:val="both"/>
              <w:rPr>
                <w:rFonts w:ascii="Arial" w:hAnsi="Arial" w:cs="Arial"/>
                <w:b/>
                <w:sz w:val="22"/>
                <w:szCs w:val="22"/>
              </w:rPr>
            </w:pPr>
            <w:r w:rsidRPr="00107EEC">
              <w:rPr>
                <w:rFonts w:ascii="Arial" w:hAnsi="Arial" w:cs="Arial"/>
                <w:b/>
                <w:sz w:val="22"/>
                <w:szCs w:val="22"/>
              </w:rPr>
              <w:t>Não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F31C9" w14:textId="77777777" w:rsidR="002649BC" w:rsidRPr="00107EEC" w:rsidRDefault="002649BC" w:rsidP="003A6B61">
            <w:pPr>
              <w:widowControl w:val="0"/>
              <w:tabs>
                <w:tab w:val="left" w:pos="1418"/>
              </w:tabs>
              <w:jc w:val="both"/>
              <w:rPr>
                <w:rFonts w:ascii="Arial" w:hAnsi="Arial" w:cs="Arial"/>
                <w:b/>
                <w:sz w:val="22"/>
                <w:szCs w:val="22"/>
              </w:rPr>
            </w:pPr>
            <w:proofErr w:type="spellStart"/>
            <w:r w:rsidRPr="00107EEC">
              <w:rPr>
                <w:rFonts w:ascii="Arial" w:hAnsi="Arial" w:cs="Arial"/>
                <w:b/>
                <w:sz w:val="22"/>
                <w:szCs w:val="22"/>
              </w:rPr>
              <w:t>Abst</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590D0" w14:textId="77777777" w:rsidR="002649BC" w:rsidRPr="00107EEC" w:rsidRDefault="002649BC" w:rsidP="003A6B61">
            <w:pPr>
              <w:widowControl w:val="0"/>
              <w:tabs>
                <w:tab w:val="left" w:pos="1418"/>
              </w:tabs>
              <w:jc w:val="both"/>
              <w:rPr>
                <w:rFonts w:ascii="Arial" w:hAnsi="Arial" w:cs="Arial"/>
                <w:b/>
                <w:sz w:val="22"/>
                <w:szCs w:val="22"/>
              </w:rPr>
            </w:pPr>
            <w:proofErr w:type="spellStart"/>
            <w:r w:rsidRPr="00107EEC">
              <w:rPr>
                <w:rFonts w:ascii="Arial" w:hAnsi="Arial" w:cs="Arial"/>
                <w:b/>
                <w:sz w:val="22"/>
                <w:szCs w:val="22"/>
              </w:rPr>
              <w:t>Ausên</w:t>
            </w:r>
            <w:proofErr w:type="spellEnd"/>
          </w:p>
        </w:tc>
      </w:tr>
      <w:tr w:rsidR="002649BC" w:rsidRPr="00107EEC" w14:paraId="23B48DD4" w14:textId="77777777" w:rsidTr="003A6B61">
        <w:tc>
          <w:tcPr>
            <w:tcW w:w="325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40F77805" w14:textId="77777777" w:rsidR="002649BC" w:rsidRPr="00107EEC" w:rsidRDefault="002649BC" w:rsidP="003A6B61">
            <w:pPr>
              <w:widowControl w:val="0"/>
              <w:jc w:val="both"/>
              <w:rPr>
                <w:rFonts w:ascii="Arial" w:eastAsia="Times New Roman" w:hAnsi="Arial" w:cs="Arial"/>
                <w:sz w:val="22"/>
                <w:szCs w:val="22"/>
                <w:lang w:eastAsia="pt-BR"/>
              </w:rPr>
            </w:pPr>
            <w:r w:rsidRPr="00107EEC">
              <w:rPr>
                <w:rFonts w:ascii="Arial" w:eastAsia="Times New Roman" w:hAnsi="Arial" w:cs="Arial"/>
                <w:sz w:val="22"/>
                <w:szCs w:val="22"/>
                <w:lang w:eastAsia="pt-BR"/>
              </w:rPr>
              <w:t>Coordenador</w:t>
            </w:r>
          </w:p>
        </w:tc>
        <w:tc>
          <w:tcPr>
            <w:tcW w:w="3117" w:type="dxa"/>
            <w:tcBorders>
              <w:top w:val="single" w:sz="4" w:space="0" w:color="000000"/>
              <w:left w:val="single" w:sz="4" w:space="0" w:color="000000"/>
              <w:bottom w:val="single" w:sz="4" w:space="0" w:color="000000"/>
              <w:right w:val="single" w:sz="4" w:space="0" w:color="000000"/>
            </w:tcBorders>
            <w:vAlign w:val="center"/>
          </w:tcPr>
          <w:p w14:paraId="70C42969" w14:textId="77777777" w:rsidR="002649BC" w:rsidRPr="00107EEC" w:rsidRDefault="002649BC" w:rsidP="003A6B61">
            <w:pPr>
              <w:widowControl w:val="0"/>
              <w:jc w:val="both"/>
              <w:rPr>
                <w:rFonts w:ascii="Arial" w:eastAsia="Times New Roman" w:hAnsi="Arial" w:cs="Arial"/>
                <w:sz w:val="22"/>
                <w:szCs w:val="22"/>
                <w:lang w:eastAsia="pt-BR"/>
              </w:rPr>
            </w:pPr>
            <w:r w:rsidRPr="00107EEC">
              <w:rPr>
                <w:rFonts w:ascii="Arial" w:eastAsia="Times New Roman" w:hAnsi="Arial" w:cs="Arial"/>
                <w:sz w:val="22"/>
                <w:szCs w:val="22"/>
                <w:lang w:eastAsia="pt-BR"/>
              </w:rPr>
              <w:t>Newton Marçal Santos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307599EE" w14:textId="77777777" w:rsidR="002649BC" w:rsidRPr="00107EEC" w:rsidRDefault="002649BC" w:rsidP="003A6B61">
            <w:pPr>
              <w:widowControl w:val="0"/>
              <w:tabs>
                <w:tab w:val="left" w:pos="1418"/>
              </w:tabs>
              <w:jc w:val="center"/>
              <w:rPr>
                <w:rFonts w:ascii="Arial" w:hAnsi="Arial" w:cs="Arial"/>
                <w:sz w:val="22"/>
                <w:szCs w:val="22"/>
              </w:rPr>
            </w:pPr>
            <w:r>
              <w:rPr>
                <w:rFonts w:ascii="Arial" w:hAnsi="Arial" w:cs="Arial"/>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2A9F11CF" w14:textId="77777777" w:rsidR="002649BC" w:rsidRPr="00107EEC" w:rsidRDefault="002649BC" w:rsidP="003A6B61">
            <w:pPr>
              <w:widowControl w:val="0"/>
              <w:tabs>
                <w:tab w:val="left" w:pos="1418"/>
              </w:tabs>
              <w:jc w:val="both"/>
              <w:rPr>
                <w:rFonts w:ascii="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337AFD94" w14:textId="77777777" w:rsidR="002649BC" w:rsidRPr="00107EEC" w:rsidRDefault="002649BC" w:rsidP="003A6B61">
            <w:pPr>
              <w:widowControl w:val="0"/>
              <w:tabs>
                <w:tab w:val="left" w:pos="1418"/>
              </w:tabs>
              <w:jc w:val="both"/>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105EE645" w14:textId="77777777" w:rsidR="002649BC" w:rsidRPr="00107EEC" w:rsidRDefault="002649BC" w:rsidP="003A6B61">
            <w:pPr>
              <w:widowControl w:val="0"/>
              <w:tabs>
                <w:tab w:val="left" w:pos="1418"/>
              </w:tabs>
              <w:jc w:val="both"/>
              <w:rPr>
                <w:rFonts w:ascii="Arial" w:hAnsi="Arial" w:cs="Arial"/>
                <w:sz w:val="22"/>
                <w:szCs w:val="22"/>
              </w:rPr>
            </w:pPr>
          </w:p>
        </w:tc>
      </w:tr>
      <w:tr w:rsidR="002649BC" w:rsidRPr="00107EEC" w14:paraId="1D91FDCF" w14:textId="77777777" w:rsidTr="003A6B61">
        <w:tc>
          <w:tcPr>
            <w:tcW w:w="325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60B1D0A9" w14:textId="77777777" w:rsidR="002649BC" w:rsidRPr="00107EEC" w:rsidRDefault="002649BC" w:rsidP="003A6B61">
            <w:pPr>
              <w:widowControl w:val="0"/>
              <w:jc w:val="both"/>
              <w:rPr>
                <w:rFonts w:ascii="Arial" w:eastAsia="Times New Roman" w:hAnsi="Arial" w:cs="Arial"/>
                <w:sz w:val="22"/>
                <w:szCs w:val="22"/>
                <w:lang w:eastAsia="pt-BR"/>
              </w:rPr>
            </w:pPr>
            <w:r>
              <w:rPr>
                <w:rFonts w:ascii="Arial" w:eastAsia="Times New Roman" w:hAnsi="Arial" w:cs="Arial"/>
                <w:sz w:val="22"/>
                <w:szCs w:val="22"/>
                <w:lang w:eastAsia="pt-BR"/>
              </w:rPr>
              <w:t>Coordenador Adjunto</w:t>
            </w:r>
          </w:p>
        </w:tc>
        <w:tc>
          <w:tcPr>
            <w:tcW w:w="3117" w:type="dxa"/>
            <w:tcBorders>
              <w:top w:val="single" w:sz="4" w:space="0" w:color="000000"/>
              <w:left w:val="single" w:sz="4" w:space="0" w:color="000000"/>
              <w:bottom w:val="single" w:sz="4" w:space="0" w:color="000000"/>
              <w:right w:val="single" w:sz="4" w:space="0" w:color="000000"/>
            </w:tcBorders>
            <w:vAlign w:val="center"/>
          </w:tcPr>
          <w:p w14:paraId="209ECAA6" w14:textId="77777777" w:rsidR="002649BC" w:rsidRPr="00107EEC" w:rsidRDefault="002649BC" w:rsidP="003A6B61">
            <w:pPr>
              <w:widowControl w:val="0"/>
              <w:jc w:val="both"/>
              <w:rPr>
                <w:rFonts w:ascii="Arial" w:eastAsia="Times New Roman" w:hAnsi="Arial" w:cs="Arial"/>
                <w:sz w:val="22"/>
                <w:szCs w:val="22"/>
                <w:lang w:eastAsia="pt-BR"/>
              </w:rPr>
            </w:pPr>
            <w:r>
              <w:rPr>
                <w:rFonts w:ascii="Arial" w:eastAsia="Times New Roman" w:hAnsi="Arial" w:cs="Arial"/>
                <w:sz w:val="22"/>
                <w:szCs w:val="22"/>
                <w:lang w:eastAsia="pt-BR"/>
              </w:rPr>
              <w:t>Luiz Alberto de Souza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06D10153" w14:textId="77777777" w:rsidR="002649BC" w:rsidRPr="00107EEC" w:rsidRDefault="002649BC" w:rsidP="003A6B61">
            <w:pPr>
              <w:widowControl w:val="0"/>
              <w:tabs>
                <w:tab w:val="left" w:pos="1418"/>
              </w:tabs>
              <w:jc w:val="center"/>
              <w:rPr>
                <w:rFonts w:ascii="Arial" w:hAnsi="Arial" w:cs="Arial"/>
                <w:sz w:val="22"/>
                <w:szCs w:val="22"/>
              </w:rPr>
            </w:pPr>
            <w:r>
              <w:rPr>
                <w:rFonts w:ascii="Arial" w:hAnsi="Arial" w:cs="Arial"/>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1B2C776A" w14:textId="77777777" w:rsidR="002649BC" w:rsidRPr="00107EEC" w:rsidRDefault="002649BC" w:rsidP="003A6B61">
            <w:pPr>
              <w:widowControl w:val="0"/>
              <w:tabs>
                <w:tab w:val="left" w:pos="1418"/>
              </w:tabs>
              <w:jc w:val="both"/>
              <w:rPr>
                <w:rFonts w:ascii="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13EDE212" w14:textId="77777777" w:rsidR="002649BC" w:rsidRPr="00107EEC" w:rsidRDefault="002649BC" w:rsidP="003A6B61">
            <w:pPr>
              <w:widowControl w:val="0"/>
              <w:tabs>
                <w:tab w:val="left" w:pos="1418"/>
              </w:tabs>
              <w:jc w:val="both"/>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280687BC" w14:textId="77777777" w:rsidR="002649BC" w:rsidRPr="00107EEC" w:rsidRDefault="002649BC" w:rsidP="003A6B61">
            <w:pPr>
              <w:widowControl w:val="0"/>
              <w:tabs>
                <w:tab w:val="left" w:pos="1418"/>
              </w:tabs>
              <w:jc w:val="both"/>
              <w:rPr>
                <w:rFonts w:ascii="Arial" w:hAnsi="Arial" w:cs="Arial"/>
                <w:sz w:val="22"/>
                <w:szCs w:val="22"/>
              </w:rPr>
            </w:pPr>
          </w:p>
        </w:tc>
      </w:tr>
      <w:tr w:rsidR="002649BC" w:rsidRPr="00107EEC" w14:paraId="4F2F8602" w14:textId="77777777" w:rsidTr="003A6B61">
        <w:tc>
          <w:tcPr>
            <w:tcW w:w="325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bottom"/>
          </w:tcPr>
          <w:p w14:paraId="04C29EC2" w14:textId="77777777" w:rsidR="002649BC" w:rsidRPr="00107EEC" w:rsidRDefault="002649BC" w:rsidP="003A6B61">
            <w:pPr>
              <w:widowControl w:val="0"/>
              <w:jc w:val="both"/>
              <w:rPr>
                <w:rFonts w:ascii="Arial" w:eastAsia="Times New Roman" w:hAnsi="Arial" w:cs="Arial"/>
                <w:sz w:val="22"/>
                <w:szCs w:val="22"/>
                <w:lang w:eastAsia="pt-BR"/>
              </w:rPr>
            </w:pPr>
            <w:r w:rsidRPr="00107EEC">
              <w:rPr>
                <w:rFonts w:ascii="Arial" w:eastAsia="Times New Roman" w:hAnsi="Arial" w:cs="Arial"/>
                <w:sz w:val="22"/>
                <w:szCs w:val="22"/>
                <w:lang w:eastAsia="pt-BR"/>
              </w:rPr>
              <w:t>Membro</w:t>
            </w:r>
          </w:p>
        </w:tc>
        <w:tc>
          <w:tcPr>
            <w:tcW w:w="3117" w:type="dxa"/>
            <w:tcBorders>
              <w:top w:val="single" w:sz="4" w:space="0" w:color="000000"/>
              <w:left w:val="single" w:sz="4" w:space="0" w:color="000000"/>
              <w:bottom w:val="single" w:sz="4" w:space="0" w:color="000000"/>
              <w:right w:val="single" w:sz="4" w:space="0" w:color="000000"/>
            </w:tcBorders>
            <w:vAlign w:val="center"/>
          </w:tcPr>
          <w:p w14:paraId="39512090" w14:textId="77777777" w:rsidR="002649BC" w:rsidRPr="00107EEC" w:rsidRDefault="002649BC" w:rsidP="003A6B61">
            <w:pPr>
              <w:widowControl w:val="0"/>
              <w:jc w:val="both"/>
              <w:rPr>
                <w:rFonts w:ascii="Arial" w:eastAsia="Times New Roman" w:hAnsi="Arial" w:cs="Arial"/>
                <w:sz w:val="22"/>
                <w:szCs w:val="22"/>
                <w:lang w:eastAsia="pt-BR"/>
              </w:rPr>
            </w:pPr>
            <w:r w:rsidRPr="00DE67B8">
              <w:rPr>
                <w:rFonts w:ascii="Arial" w:eastAsia="Times New Roman" w:hAnsi="Arial" w:cs="Arial"/>
                <w:sz w:val="22"/>
                <w:szCs w:val="22"/>
                <w:lang w:val="en-US" w:eastAsia="pt-BR"/>
              </w:rPr>
              <w:t xml:space="preserve">Matheus Daniel </w:t>
            </w:r>
            <w:proofErr w:type="spellStart"/>
            <w:r w:rsidRPr="00DE67B8">
              <w:rPr>
                <w:rFonts w:ascii="Arial" w:eastAsia="Times New Roman" w:hAnsi="Arial" w:cs="Arial"/>
                <w:sz w:val="22"/>
                <w:szCs w:val="22"/>
                <w:lang w:val="en-US" w:eastAsia="pt-BR"/>
              </w:rPr>
              <w:t>Marsaro</w:t>
            </w:r>
            <w:proofErr w:type="spellEnd"/>
            <w:r w:rsidRPr="00DE67B8">
              <w:rPr>
                <w:rFonts w:ascii="Arial" w:eastAsia="Times New Roman" w:hAnsi="Arial" w:cs="Arial"/>
                <w:sz w:val="22"/>
                <w:szCs w:val="22"/>
                <w:lang w:val="en-US" w:eastAsia="pt-BR"/>
              </w:rPr>
              <w:t xml:space="preserve"> Welter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785B14F8" w14:textId="77777777" w:rsidR="002649BC" w:rsidRPr="00107EEC" w:rsidRDefault="002649BC" w:rsidP="003A6B61">
            <w:pPr>
              <w:widowControl w:val="0"/>
              <w:tabs>
                <w:tab w:val="left" w:pos="1418"/>
              </w:tabs>
              <w:jc w:val="center"/>
              <w:rPr>
                <w:rFonts w:ascii="Arial" w:hAnsi="Arial" w:cs="Arial"/>
                <w:sz w:val="22"/>
                <w:szCs w:val="22"/>
              </w:rPr>
            </w:pPr>
            <w:r>
              <w:rPr>
                <w:rFonts w:ascii="Arial" w:hAnsi="Arial" w:cs="Arial"/>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59405412" w14:textId="77777777" w:rsidR="002649BC" w:rsidRPr="00107EEC" w:rsidRDefault="002649BC" w:rsidP="003A6B61">
            <w:pPr>
              <w:widowControl w:val="0"/>
              <w:tabs>
                <w:tab w:val="left" w:pos="1418"/>
              </w:tabs>
              <w:jc w:val="both"/>
              <w:rPr>
                <w:rFonts w:ascii="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13E618A0" w14:textId="77777777" w:rsidR="002649BC" w:rsidRPr="00107EEC" w:rsidRDefault="002649BC" w:rsidP="003A6B61">
            <w:pPr>
              <w:widowControl w:val="0"/>
              <w:tabs>
                <w:tab w:val="left" w:pos="1418"/>
              </w:tabs>
              <w:jc w:val="both"/>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7D4B5CAE" w14:textId="77777777" w:rsidR="002649BC" w:rsidRPr="00107EEC" w:rsidRDefault="002649BC" w:rsidP="003A6B61">
            <w:pPr>
              <w:widowControl w:val="0"/>
              <w:tabs>
                <w:tab w:val="left" w:pos="1418"/>
              </w:tabs>
              <w:jc w:val="both"/>
              <w:rPr>
                <w:rFonts w:ascii="Arial" w:hAnsi="Arial" w:cs="Arial"/>
                <w:sz w:val="22"/>
                <w:szCs w:val="22"/>
              </w:rPr>
            </w:pPr>
          </w:p>
        </w:tc>
      </w:tr>
      <w:tr w:rsidR="002649BC" w:rsidRPr="00107EEC" w14:paraId="05E1373B" w14:textId="77777777" w:rsidTr="003A6B61">
        <w:tc>
          <w:tcPr>
            <w:tcW w:w="325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bottom"/>
          </w:tcPr>
          <w:p w14:paraId="6D34CBDF" w14:textId="77777777" w:rsidR="002649BC" w:rsidRPr="00107EEC" w:rsidRDefault="002649BC" w:rsidP="003A6B61">
            <w:pPr>
              <w:widowControl w:val="0"/>
              <w:jc w:val="both"/>
              <w:rPr>
                <w:rFonts w:ascii="Arial" w:eastAsia="Times New Roman" w:hAnsi="Arial" w:cs="Arial"/>
                <w:sz w:val="22"/>
                <w:szCs w:val="22"/>
                <w:lang w:eastAsia="pt-BR"/>
              </w:rPr>
            </w:pPr>
            <w:r w:rsidRPr="00107EEC">
              <w:rPr>
                <w:rFonts w:ascii="Arial" w:eastAsia="Times New Roman" w:hAnsi="Arial" w:cs="Arial"/>
                <w:sz w:val="22"/>
                <w:szCs w:val="22"/>
                <w:lang w:eastAsia="pt-BR"/>
              </w:rPr>
              <w:t>Membro</w:t>
            </w:r>
          </w:p>
        </w:tc>
        <w:tc>
          <w:tcPr>
            <w:tcW w:w="3117" w:type="dxa"/>
            <w:tcBorders>
              <w:top w:val="single" w:sz="4" w:space="0" w:color="000000"/>
              <w:left w:val="single" w:sz="4" w:space="0" w:color="000000"/>
              <w:bottom w:val="single" w:sz="4" w:space="0" w:color="000000"/>
              <w:right w:val="single" w:sz="4" w:space="0" w:color="000000"/>
            </w:tcBorders>
            <w:vAlign w:val="center"/>
          </w:tcPr>
          <w:p w14:paraId="1D7E1F5A" w14:textId="77777777" w:rsidR="002649BC" w:rsidRPr="00107EEC" w:rsidRDefault="002649BC" w:rsidP="003A6B61">
            <w:pPr>
              <w:widowControl w:val="0"/>
              <w:jc w:val="both"/>
              <w:rPr>
                <w:rFonts w:ascii="Arial" w:eastAsia="Times New Roman" w:hAnsi="Arial" w:cs="Arial"/>
                <w:sz w:val="22"/>
                <w:szCs w:val="22"/>
                <w:lang w:eastAsia="pt-BR"/>
              </w:rPr>
            </w:pPr>
            <w:r w:rsidRPr="00107EEC">
              <w:rPr>
                <w:rFonts w:ascii="Arial" w:eastAsia="Times New Roman" w:hAnsi="Arial" w:cs="Arial"/>
                <w:sz w:val="22"/>
                <w:szCs w:val="22"/>
                <w:lang w:val="en-US" w:eastAsia="pt-BR"/>
              </w:rPr>
              <w:t xml:space="preserve">Karol Diego </w:t>
            </w:r>
            <w:proofErr w:type="spellStart"/>
            <w:r w:rsidRPr="00107EEC">
              <w:rPr>
                <w:rFonts w:ascii="Arial" w:eastAsia="Times New Roman" w:hAnsi="Arial" w:cs="Arial"/>
                <w:sz w:val="22"/>
                <w:szCs w:val="22"/>
                <w:lang w:val="en-US" w:eastAsia="pt-BR"/>
              </w:rPr>
              <w:t>Carminatti</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0A85848F" w14:textId="77777777" w:rsidR="002649BC" w:rsidRPr="00107EEC" w:rsidRDefault="002649BC" w:rsidP="003A6B61">
            <w:pPr>
              <w:widowControl w:val="0"/>
              <w:tabs>
                <w:tab w:val="left" w:pos="1418"/>
              </w:tabs>
              <w:jc w:val="center"/>
              <w:rPr>
                <w:rFonts w:ascii="Arial" w:hAnsi="Arial" w:cs="Arial"/>
                <w:sz w:val="22"/>
                <w:szCs w:val="22"/>
              </w:rPr>
            </w:pPr>
            <w:r>
              <w:rPr>
                <w:rFonts w:ascii="Arial" w:hAnsi="Arial" w:cs="Arial"/>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3F3B12A7" w14:textId="77777777" w:rsidR="002649BC" w:rsidRPr="00107EEC" w:rsidRDefault="002649BC" w:rsidP="003A6B61">
            <w:pPr>
              <w:widowControl w:val="0"/>
              <w:tabs>
                <w:tab w:val="left" w:pos="1418"/>
              </w:tabs>
              <w:jc w:val="both"/>
              <w:rPr>
                <w:rFonts w:ascii="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58476D0E" w14:textId="77777777" w:rsidR="002649BC" w:rsidRPr="00107EEC" w:rsidRDefault="002649BC" w:rsidP="003A6B61">
            <w:pPr>
              <w:widowControl w:val="0"/>
              <w:tabs>
                <w:tab w:val="left" w:pos="1418"/>
              </w:tabs>
              <w:jc w:val="both"/>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472F8A80" w14:textId="77777777" w:rsidR="002649BC" w:rsidRPr="00107EEC" w:rsidRDefault="002649BC" w:rsidP="003A6B61">
            <w:pPr>
              <w:widowControl w:val="0"/>
              <w:tabs>
                <w:tab w:val="left" w:pos="1418"/>
              </w:tabs>
              <w:jc w:val="both"/>
              <w:rPr>
                <w:rFonts w:ascii="Arial" w:hAnsi="Arial" w:cs="Arial"/>
                <w:sz w:val="22"/>
                <w:szCs w:val="22"/>
              </w:rPr>
            </w:pPr>
          </w:p>
        </w:tc>
      </w:tr>
      <w:tr w:rsidR="002649BC" w:rsidRPr="00107EEC" w14:paraId="5A81AE51" w14:textId="77777777" w:rsidTr="003A6B61">
        <w:tc>
          <w:tcPr>
            <w:tcW w:w="325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bottom"/>
          </w:tcPr>
          <w:p w14:paraId="2C108709" w14:textId="77777777" w:rsidR="002649BC" w:rsidRPr="00107EEC" w:rsidRDefault="002649BC" w:rsidP="003A6B61">
            <w:pPr>
              <w:widowControl w:val="0"/>
              <w:jc w:val="both"/>
              <w:rPr>
                <w:rFonts w:ascii="Arial" w:eastAsia="Times New Roman" w:hAnsi="Arial" w:cs="Arial"/>
                <w:sz w:val="22"/>
                <w:szCs w:val="22"/>
                <w:lang w:eastAsia="pt-BR"/>
              </w:rPr>
            </w:pPr>
            <w:r w:rsidRPr="00107EEC">
              <w:rPr>
                <w:rFonts w:ascii="Arial" w:eastAsia="Times New Roman" w:hAnsi="Arial" w:cs="Arial"/>
                <w:sz w:val="22"/>
                <w:szCs w:val="22"/>
                <w:lang w:eastAsia="pt-BR"/>
              </w:rPr>
              <w:t>Membro</w:t>
            </w:r>
            <w:r>
              <w:rPr>
                <w:rFonts w:ascii="Arial" w:eastAsia="Times New Roman" w:hAnsi="Arial" w:cs="Arial"/>
                <w:sz w:val="22"/>
                <w:szCs w:val="22"/>
                <w:lang w:eastAsia="pt-BR"/>
              </w:rPr>
              <w:t xml:space="preserve"> </w:t>
            </w:r>
          </w:p>
        </w:tc>
        <w:tc>
          <w:tcPr>
            <w:tcW w:w="3117" w:type="dxa"/>
            <w:tcBorders>
              <w:top w:val="single" w:sz="4" w:space="0" w:color="000000"/>
              <w:left w:val="single" w:sz="4" w:space="0" w:color="000000"/>
              <w:bottom w:val="single" w:sz="4" w:space="0" w:color="000000"/>
              <w:right w:val="single" w:sz="4" w:space="0" w:color="000000"/>
            </w:tcBorders>
            <w:vAlign w:val="center"/>
          </w:tcPr>
          <w:p w14:paraId="11192B61" w14:textId="77777777" w:rsidR="002649BC" w:rsidRPr="00107EEC" w:rsidRDefault="002649BC" w:rsidP="003A6B61">
            <w:pPr>
              <w:widowControl w:val="0"/>
              <w:jc w:val="both"/>
              <w:rPr>
                <w:rFonts w:ascii="Arial" w:eastAsia="Times New Roman" w:hAnsi="Arial" w:cs="Arial"/>
                <w:sz w:val="22"/>
                <w:szCs w:val="22"/>
                <w:lang w:eastAsia="pt-BR"/>
              </w:rPr>
            </w:pPr>
            <w:r w:rsidRPr="00DE67B8">
              <w:rPr>
                <w:rFonts w:ascii="Arial" w:eastAsia="Times New Roman" w:hAnsi="Arial" w:cs="Arial"/>
                <w:sz w:val="22"/>
                <w:szCs w:val="22"/>
                <w:lang w:eastAsia="pt-BR"/>
              </w:rPr>
              <w:t xml:space="preserve">Rodrigo </w:t>
            </w:r>
            <w:proofErr w:type="spellStart"/>
            <w:r w:rsidRPr="00DE67B8">
              <w:rPr>
                <w:rFonts w:ascii="Arial" w:eastAsia="Times New Roman" w:hAnsi="Arial" w:cs="Arial"/>
                <w:sz w:val="22"/>
                <w:szCs w:val="22"/>
                <w:lang w:eastAsia="pt-BR"/>
              </w:rPr>
              <w:t>Kirck</w:t>
            </w:r>
            <w:proofErr w:type="spellEnd"/>
            <w:r w:rsidRPr="00DE67B8">
              <w:rPr>
                <w:rFonts w:ascii="Arial" w:eastAsia="Times New Roman" w:hAnsi="Arial" w:cs="Arial"/>
                <w:sz w:val="22"/>
                <w:szCs w:val="22"/>
                <w:lang w:eastAsia="pt-BR"/>
              </w:rPr>
              <w:t xml:space="preserve"> </w:t>
            </w:r>
            <w:proofErr w:type="spellStart"/>
            <w:r w:rsidRPr="00DE67B8">
              <w:rPr>
                <w:rFonts w:ascii="Arial" w:eastAsia="Times New Roman" w:hAnsi="Arial" w:cs="Arial"/>
                <w:sz w:val="22"/>
                <w:szCs w:val="22"/>
                <w:lang w:eastAsia="pt-BR"/>
              </w:rPr>
              <w:t>Rebêlo</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0DA1EA2E" w14:textId="77777777" w:rsidR="002649BC" w:rsidRPr="00107EEC" w:rsidRDefault="002649BC" w:rsidP="003A6B61">
            <w:pPr>
              <w:widowControl w:val="0"/>
              <w:tabs>
                <w:tab w:val="left" w:pos="1418"/>
              </w:tabs>
              <w:jc w:val="center"/>
              <w:rPr>
                <w:rFonts w:ascii="Arial" w:hAnsi="Arial" w:cs="Arial"/>
                <w:sz w:val="22"/>
                <w:szCs w:val="22"/>
              </w:rPr>
            </w:pPr>
            <w:r>
              <w:rPr>
                <w:rFonts w:ascii="Arial" w:hAnsi="Arial" w:cs="Arial"/>
                <w:sz w:val="22"/>
                <w:szCs w:val="22"/>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17A19432" w14:textId="77777777" w:rsidR="002649BC" w:rsidRPr="00107EEC" w:rsidRDefault="002649BC" w:rsidP="003A6B61">
            <w:pPr>
              <w:widowControl w:val="0"/>
              <w:tabs>
                <w:tab w:val="left" w:pos="1418"/>
              </w:tabs>
              <w:jc w:val="both"/>
              <w:rPr>
                <w:rFonts w:ascii="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2CBEFF75" w14:textId="77777777" w:rsidR="002649BC" w:rsidRPr="00107EEC" w:rsidRDefault="002649BC" w:rsidP="003A6B61">
            <w:pPr>
              <w:widowControl w:val="0"/>
              <w:tabs>
                <w:tab w:val="left" w:pos="1418"/>
              </w:tabs>
              <w:jc w:val="both"/>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365AF54F" w14:textId="77777777" w:rsidR="002649BC" w:rsidRPr="00107EEC" w:rsidRDefault="002649BC" w:rsidP="003A6B61">
            <w:pPr>
              <w:widowControl w:val="0"/>
              <w:tabs>
                <w:tab w:val="left" w:pos="1418"/>
              </w:tabs>
              <w:jc w:val="both"/>
              <w:rPr>
                <w:rFonts w:ascii="Arial" w:hAnsi="Arial" w:cs="Arial"/>
                <w:sz w:val="22"/>
                <w:szCs w:val="22"/>
              </w:rPr>
            </w:pPr>
          </w:p>
        </w:tc>
      </w:tr>
    </w:tbl>
    <w:p w14:paraId="3C09325E" w14:textId="77777777" w:rsidR="002649BC" w:rsidRPr="00107EEC" w:rsidRDefault="002649BC" w:rsidP="002649BC">
      <w:pPr>
        <w:tabs>
          <w:tab w:val="left" w:pos="1418"/>
        </w:tabs>
        <w:jc w:val="both"/>
        <w:rPr>
          <w:rFonts w:ascii="Arial" w:hAnsi="Arial" w:cs="Arial"/>
          <w:b/>
          <w:bCs/>
          <w:sz w:val="22"/>
          <w:szCs w:val="22"/>
          <w:lang w:eastAsia="pt-BR"/>
        </w:rPr>
      </w:pPr>
    </w:p>
    <w:tbl>
      <w:tblPr>
        <w:tblW w:w="9493" w:type="dxa"/>
        <w:tblLayout w:type="fixed"/>
        <w:tblLook w:val="04A0" w:firstRow="1" w:lastRow="0" w:firstColumn="1" w:lastColumn="0" w:noHBand="0" w:noVBand="1"/>
      </w:tblPr>
      <w:tblGrid>
        <w:gridCol w:w="4530"/>
        <w:gridCol w:w="4963"/>
      </w:tblGrid>
      <w:tr w:rsidR="002649BC" w:rsidRPr="00107EEC" w14:paraId="7BE0997E" w14:textId="77777777" w:rsidTr="003A6B61">
        <w:trPr>
          <w:trHeight w:val="257"/>
        </w:trPr>
        <w:tc>
          <w:tcPr>
            <w:tcW w:w="9492" w:type="dxa"/>
            <w:gridSpan w:val="2"/>
            <w:tcBorders>
              <w:top w:val="single" w:sz="4" w:space="0" w:color="000000"/>
              <w:left w:val="single" w:sz="4" w:space="0" w:color="000000"/>
              <w:right w:val="single" w:sz="4" w:space="0" w:color="000000"/>
            </w:tcBorders>
            <w:shd w:val="clear" w:color="auto" w:fill="D9D9D9"/>
          </w:tcPr>
          <w:p w14:paraId="47DE0AED" w14:textId="77777777" w:rsidR="002649BC" w:rsidRPr="00107EEC" w:rsidRDefault="002649BC" w:rsidP="003A6B61">
            <w:pPr>
              <w:widowControl w:val="0"/>
              <w:tabs>
                <w:tab w:val="left" w:pos="1418"/>
              </w:tabs>
              <w:jc w:val="both"/>
              <w:rPr>
                <w:rFonts w:ascii="Arial" w:hAnsi="Arial" w:cs="Arial"/>
                <w:b/>
                <w:sz w:val="22"/>
                <w:szCs w:val="22"/>
              </w:rPr>
            </w:pPr>
            <w:r w:rsidRPr="00107EEC">
              <w:rPr>
                <w:rFonts w:ascii="Arial" w:hAnsi="Arial" w:cs="Arial"/>
                <w:b/>
                <w:sz w:val="22"/>
                <w:szCs w:val="22"/>
              </w:rPr>
              <w:t>Histórico da votação:</w:t>
            </w:r>
          </w:p>
          <w:p w14:paraId="2C560A94" w14:textId="77777777" w:rsidR="002649BC" w:rsidRPr="00107EEC" w:rsidRDefault="002649BC" w:rsidP="003A6B61">
            <w:pPr>
              <w:widowControl w:val="0"/>
              <w:tabs>
                <w:tab w:val="left" w:pos="1418"/>
              </w:tabs>
              <w:jc w:val="both"/>
              <w:rPr>
                <w:rFonts w:ascii="Arial" w:hAnsi="Arial" w:cs="Arial"/>
                <w:b/>
                <w:sz w:val="22"/>
                <w:szCs w:val="22"/>
              </w:rPr>
            </w:pPr>
          </w:p>
        </w:tc>
      </w:tr>
      <w:tr w:rsidR="002649BC" w:rsidRPr="00107EEC" w14:paraId="6AF33827" w14:textId="77777777" w:rsidTr="003A6B61">
        <w:trPr>
          <w:trHeight w:val="421"/>
        </w:trPr>
        <w:tc>
          <w:tcPr>
            <w:tcW w:w="9492" w:type="dxa"/>
            <w:gridSpan w:val="2"/>
            <w:tcBorders>
              <w:left w:val="single" w:sz="4" w:space="0" w:color="000000"/>
              <w:right w:val="single" w:sz="4" w:space="0" w:color="000000"/>
            </w:tcBorders>
            <w:shd w:val="clear" w:color="auto" w:fill="D9D9D9"/>
          </w:tcPr>
          <w:p w14:paraId="726D6CC8" w14:textId="77777777" w:rsidR="002649BC" w:rsidRPr="007838E7" w:rsidRDefault="002649BC" w:rsidP="003A6B61">
            <w:pPr>
              <w:widowControl w:val="0"/>
              <w:tabs>
                <w:tab w:val="left" w:pos="1418"/>
              </w:tabs>
              <w:jc w:val="both"/>
              <w:rPr>
                <w:rFonts w:ascii="Arial" w:hAnsi="Arial" w:cs="Arial"/>
                <w:b/>
                <w:sz w:val="22"/>
                <w:szCs w:val="22"/>
              </w:rPr>
            </w:pPr>
            <w:r w:rsidRPr="007838E7">
              <w:rPr>
                <w:rFonts w:ascii="Arial" w:hAnsi="Arial" w:cs="Arial"/>
                <w:b/>
                <w:sz w:val="22"/>
                <w:szCs w:val="22"/>
              </w:rPr>
              <w:t xml:space="preserve">Reunião CEF - CAU/SC: </w:t>
            </w:r>
            <w:r>
              <w:rPr>
                <w:rFonts w:ascii="Arial" w:hAnsi="Arial" w:cs="Arial"/>
                <w:sz w:val="22"/>
                <w:szCs w:val="22"/>
              </w:rPr>
              <w:t>9</w:t>
            </w:r>
            <w:r w:rsidRPr="007838E7">
              <w:rPr>
                <w:rFonts w:ascii="Arial" w:hAnsi="Arial" w:cs="Arial"/>
                <w:sz w:val="22"/>
                <w:szCs w:val="22"/>
              </w:rPr>
              <w:t>ª</w:t>
            </w:r>
            <w:r w:rsidRPr="007838E7">
              <w:rPr>
                <w:rFonts w:ascii="Arial" w:hAnsi="Arial" w:cs="Arial"/>
                <w:b/>
                <w:sz w:val="22"/>
                <w:szCs w:val="22"/>
              </w:rPr>
              <w:t xml:space="preserve"> </w:t>
            </w:r>
            <w:r w:rsidRPr="007838E7">
              <w:rPr>
                <w:rFonts w:ascii="Arial" w:hAnsi="Arial" w:cs="Arial"/>
                <w:sz w:val="22"/>
                <w:szCs w:val="22"/>
              </w:rPr>
              <w:t>Reunião Ordinária de 2024.</w:t>
            </w:r>
          </w:p>
        </w:tc>
      </w:tr>
      <w:tr w:rsidR="002649BC" w:rsidRPr="00107EEC" w14:paraId="405E1C22" w14:textId="77777777" w:rsidTr="003A6B61">
        <w:trPr>
          <w:trHeight w:val="257"/>
        </w:trPr>
        <w:tc>
          <w:tcPr>
            <w:tcW w:w="9492" w:type="dxa"/>
            <w:gridSpan w:val="2"/>
            <w:tcBorders>
              <w:left w:val="single" w:sz="4" w:space="0" w:color="000000"/>
              <w:right w:val="single" w:sz="4" w:space="0" w:color="000000"/>
            </w:tcBorders>
            <w:shd w:val="clear" w:color="auto" w:fill="D9D9D9"/>
          </w:tcPr>
          <w:p w14:paraId="0FBE27FB" w14:textId="77777777" w:rsidR="002649BC" w:rsidRPr="007838E7" w:rsidRDefault="002649BC" w:rsidP="003A6B61">
            <w:pPr>
              <w:widowControl w:val="0"/>
              <w:tabs>
                <w:tab w:val="left" w:pos="1418"/>
              </w:tabs>
              <w:jc w:val="both"/>
              <w:rPr>
                <w:rFonts w:ascii="Arial" w:hAnsi="Arial" w:cs="Arial"/>
                <w:sz w:val="22"/>
                <w:szCs w:val="22"/>
              </w:rPr>
            </w:pPr>
            <w:r w:rsidRPr="007838E7">
              <w:rPr>
                <w:rFonts w:ascii="Arial" w:hAnsi="Arial" w:cs="Arial"/>
                <w:b/>
                <w:sz w:val="22"/>
                <w:szCs w:val="22"/>
              </w:rPr>
              <w:t xml:space="preserve">Data: </w:t>
            </w:r>
            <w:r w:rsidRPr="007838E7">
              <w:rPr>
                <w:rFonts w:ascii="Arial" w:hAnsi="Arial" w:cs="Arial"/>
                <w:sz w:val="22"/>
                <w:szCs w:val="22"/>
              </w:rPr>
              <w:t>2</w:t>
            </w:r>
            <w:r>
              <w:rPr>
                <w:rFonts w:ascii="Arial" w:hAnsi="Arial" w:cs="Arial"/>
                <w:sz w:val="22"/>
                <w:szCs w:val="22"/>
              </w:rPr>
              <w:t>5</w:t>
            </w:r>
            <w:r w:rsidRPr="007838E7">
              <w:rPr>
                <w:rFonts w:ascii="Arial" w:hAnsi="Arial" w:cs="Arial"/>
                <w:sz w:val="22"/>
                <w:szCs w:val="22"/>
              </w:rPr>
              <w:t>/0</w:t>
            </w:r>
            <w:r>
              <w:rPr>
                <w:rFonts w:ascii="Arial" w:hAnsi="Arial" w:cs="Arial"/>
                <w:sz w:val="22"/>
                <w:szCs w:val="22"/>
              </w:rPr>
              <w:t>9</w:t>
            </w:r>
            <w:r w:rsidRPr="007838E7">
              <w:rPr>
                <w:rFonts w:ascii="Arial" w:hAnsi="Arial" w:cs="Arial"/>
                <w:sz w:val="22"/>
                <w:szCs w:val="22"/>
              </w:rPr>
              <w:t>/2024.</w:t>
            </w:r>
          </w:p>
          <w:p w14:paraId="0D108CBF" w14:textId="77777777" w:rsidR="002649BC" w:rsidRPr="007838E7" w:rsidRDefault="002649BC" w:rsidP="003A6B61">
            <w:pPr>
              <w:widowControl w:val="0"/>
              <w:tabs>
                <w:tab w:val="left" w:pos="1418"/>
              </w:tabs>
              <w:jc w:val="both"/>
              <w:rPr>
                <w:rFonts w:ascii="Arial" w:hAnsi="Arial" w:cs="Arial"/>
                <w:sz w:val="22"/>
                <w:szCs w:val="22"/>
              </w:rPr>
            </w:pPr>
          </w:p>
          <w:p w14:paraId="4EF43694" w14:textId="22A90858" w:rsidR="002649BC" w:rsidRPr="007838E7" w:rsidRDefault="002649BC" w:rsidP="003A6B61">
            <w:pPr>
              <w:widowControl w:val="0"/>
              <w:tabs>
                <w:tab w:val="left" w:pos="1418"/>
              </w:tabs>
              <w:jc w:val="both"/>
              <w:rPr>
                <w:rFonts w:ascii="Arial" w:hAnsi="Arial" w:cs="Arial"/>
                <w:sz w:val="22"/>
                <w:szCs w:val="22"/>
              </w:rPr>
            </w:pPr>
            <w:r w:rsidRPr="007838E7">
              <w:rPr>
                <w:rFonts w:ascii="Arial" w:hAnsi="Arial" w:cs="Arial"/>
                <w:b/>
                <w:sz w:val="22"/>
                <w:szCs w:val="22"/>
              </w:rPr>
              <w:t xml:space="preserve">Matéria em votação: </w:t>
            </w:r>
            <w:r>
              <w:rPr>
                <w:rFonts w:ascii="Arial" w:eastAsia="Times New Roman" w:hAnsi="Arial" w:cs="Arial"/>
                <w:color w:val="000000"/>
                <w:sz w:val="22"/>
                <w:szCs w:val="22"/>
                <w:lang w:eastAsia="pt-BR"/>
              </w:rPr>
              <w:t>Instrução Normativa - Registros Profissionais</w:t>
            </w:r>
            <w:r w:rsidR="00D35500">
              <w:rPr>
                <w:rFonts w:ascii="Arial" w:eastAsia="Times New Roman" w:hAnsi="Arial" w:cs="Arial"/>
                <w:color w:val="000000"/>
                <w:sz w:val="22"/>
                <w:szCs w:val="22"/>
                <w:lang w:eastAsia="pt-BR"/>
              </w:rPr>
              <w:t>.</w:t>
            </w:r>
            <w:bookmarkStart w:id="1" w:name="_GoBack"/>
            <w:bookmarkEnd w:id="1"/>
          </w:p>
          <w:p w14:paraId="09DEB8A4" w14:textId="77777777" w:rsidR="002649BC" w:rsidRPr="007838E7" w:rsidRDefault="002649BC" w:rsidP="003A6B61">
            <w:pPr>
              <w:widowControl w:val="0"/>
              <w:tabs>
                <w:tab w:val="left" w:pos="1418"/>
              </w:tabs>
              <w:jc w:val="both"/>
              <w:rPr>
                <w:rFonts w:ascii="Arial" w:hAnsi="Arial" w:cs="Arial"/>
                <w:sz w:val="22"/>
                <w:szCs w:val="22"/>
              </w:rPr>
            </w:pPr>
          </w:p>
        </w:tc>
      </w:tr>
      <w:tr w:rsidR="002649BC" w:rsidRPr="00107EEC" w14:paraId="60308F1D" w14:textId="77777777" w:rsidTr="003A6B61">
        <w:trPr>
          <w:trHeight w:val="277"/>
        </w:trPr>
        <w:tc>
          <w:tcPr>
            <w:tcW w:w="9492" w:type="dxa"/>
            <w:gridSpan w:val="2"/>
            <w:tcBorders>
              <w:left w:val="single" w:sz="4" w:space="0" w:color="000000"/>
              <w:right w:val="single" w:sz="4" w:space="0" w:color="000000"/>
            </w:tcBorders>
            <w:shd w:val="clear" w:color="auto" w:fill="D9D9D9"/>
          </w:tcPr>
          <w:p w14:paraId="756A12CC" w14:textId="6668731B" w:rsidR="002649BC" w:rsidRPr="00107EEC" w:rsidRDefault="002649BC" w:rsidP="003A6B61">
            <w:pPr>
              <w:widowControl w:val="0"/>
              <w:tabs>
                <w:tab w:val="left" w:pos="1418"/>
              </w:tabs>
              <w:jc w:val="both"/>
              <w:rPr>
                <w:rFonts w:ascii="Arial" w:hAnsi="Arial" w:cs="Arial"/>
                <w:sz w:val="22"/>
                <w:szCs w:val="22"/>
              </w:rPr>
            </w:pPr>
            <w:r w:rsidRPr="00107EEC">
              <w:rPr>
                <w:rFonts w:ascii="Arial" w:hAnsi="Arial" w:cs="Arial"/>
                <w:b/>
                <w:sz w:val="22"/>
                <w:szCs w:val="22"/>
              </w:rPr>
              <w:t xml:space="preserve">Resultado da votação: Sim </w:t>
            </w:r>
            <w:r w:rsidRPr="00107EEC">
              <w:rPr>
                <w:rFonts w:ascii="Arial" w:hAnsi="Arial" w:cs="Arial"/>
                <w:sz w:val="22"/>
                <w:szCs w:val="22"/>
              </w:rPr>
              <w:t>(</w:t>
            </w:r>
            <w:r>
              <w:rPr>
                <w:rFonts w:ascii="Arial" w:hAnsi="Arial" w:cs="Arial"/>
                <w:sz w:val="22"/>
                <w:szCs w:val="22"/>
              </w:rPr>
              <w:t>05</w:t>
            </w:r>
            <w:proofErr w:type="gramStart"/>
            <w:r w:rsidRPr="00107EEC">
              <w:rPr>
                <w:rFonts w:ascii="Arial" w:hAnsi="Arial" w:cs="Arial"/>
                <w:sz w:val="22"/>
                <w:szCs w:val="22"/>
              </w:rPr>
              <w:t xml:space="preserve">) </w:t>
            </w:r>
            <w:r w:rsidRPr="00107EEC">
              <w:rPr>
                <w:rFonts w:ascii="Arial" w:hAnsi="Arial" w:cs="Arial"/>
                <w:b/>
                <w:sz w:val="22"/>
                <w:szCs w:val="22"/>
              </w:rPr>
              <w:t>Não</w:t>
            </w:r>
            <w:proofErr w:type="gramEnd"/>
            <w:r w:rsidRPr="00107EEC">
              <w:rPr>
                <w:rFonts w:ascii="Arial" w:hAnsi="Arial" w:cs="Arial"/>
                <w:b/>
                <w:sz w:val="22"/>
                <w:szCs w:val="22"/>
              </w:rPr>
              <w:t xml:space="preserve"> </w:t>
            </w:r>
            <w:r w:rsidRPr="00107EEC">
              <w:rPr>
                <w:rFonts w:ascii="Arial" w:hAnsi="Arial" w:cs="Arial"/>
                <w:sz w:val="22"/>
                <w:szCs w:val="22"/>
              </w:rPr>
              <w:t>(</w:t>
            </w:r>
            <w:r>
              <w:rPr>
                <w:rFonts w:ascii="Arial" w:hAnsi="Arial" w:cs="Arial"/>
                <w:sz w:val="22"/>
                <w:szCs w:val="22"/>
              </w:rPr>
              <w:t>00</w:t>
            </w:r>
            <w:r w:rsidRPr="00107EEC">
              <w:rPr>
                <w:rFonts w:ascii="Arial" w:hAnsi="Arial" w:cs="Arial"/>
                <w:sz w:val="22"/>
                <w:szCs w:val="22"/>
              </w:rPr>
              <w:t xml:space="preserve">) </w:t>
            </w:r>
            <w:r w:rsidRPr="00107EEC">
              <w:rPr>
                <w:rFonts w:ascii="Arial" w:hAnsi="Arial" w:cs="Arial"/>
                <w:b/>
                <w:sz w:val="22"/>
                <w:szCs w:val="22"/>
              </w:rPr>
              <w:t xml:space="preserve">Abstenções </w:t>
            </w:r>
            <w:r w:rsidRPr="00107EEC">
              <w:rPr>
                <w:rFonts w:ascii="Arial" w:hAnsi="Arial" w:cs="Arial"/>
                <w:sz w:val="22"/>
                <w:szCs w:val="22"/>
              </w:rPr>
              <w:t>(</w:t>
            </w:r>
            <w:r>
              <w:rPr>
                <w:rFonts w:ascii="Arial" w:hAnsi="Arial" w:cs="Arial"/>
                <w:sz w:val="22"/>
                <w:szCs w:val="22"/>
              </w:rPr>
              <w:t>00</w:t>
            </w:r>
            <w:r w:rsidRPr="00107EEC">
              <w:rPr>
                <w:rFonts w:ascii="Arial" w:hAnsi="Arial" w:cs="Arial"/>
                <w:sz w:val="22"/>
                <w:szCs w:val="22"/>
              </w:rPr>
              <w:t xml:space="preserve">) </w:t>
            </w:r>
            <w:r w:rsidRPr="00107EEC">
              <w:rPr>
                <w:rFonts w:ascii="Arial" w:hAnsi="Arial" w:cs="Arial"/>
                <w:b/>
                <w:sz w:val="22"/>
                <w:szCs w:val="22"/>
              </w:rPr>
              <w:t xml:space="preserve">Ausências </w:t>
            </w:r>
            <w:r w:rsidRPr="00107EEC">
              <w:rPr>
                <w:rFonts w:ascii="Arial" w:hAnsi="Arial" w:cs="Arial"/>
                <w:sz w:val="22"/>
                <w:szCs w:val="22"/>
              </w:rPr>
              <w:t>(</w:t>
            </w:r>
            <w:r>
              <w:rPr>
                <w:rFonts w:ascii="Arial" w:hAnsi="Arial" w:cs="Arial"/>
                <w:sz w:val="22"/>
                <w:szCs w:val="22"/>
              </w:rPr>
              <w:t>00</w:t>
            </w:r>
            <w:r w:rsidRPr="00107EEC">
              <w:rPr>
                <w:rFonts w:ascii="Arial" w:hAnsi="Arial" w:cs="Arial"/>
                <w:sz w:val="22"/>
                <w:szCs w:val="22"/>
              </w:rPr>
              <w:t xml:space="preserve">) </w:t>
            </w:r>
            <w:r w:rsidRPr="00107EEC">
              <w:rPr>
                <w:rFonts w:ascii="Arial" w:hAnsi="Arial" w:cs="Arial"/>
                <w:b/>
                <w:sz w:val="22"/>
                <w:szCs w:val="22"/>
              </w:rPr>
              <w:t xml:space="preserve">Total </w:t>
            </w:r>
            <w:r w:rsidRPr="00107EEC">
              <w:rPr>
                <w:rFonts w:ascii="Arial" w:hAnsi="Arial" w:cs="Arial"/>
                <w:sz w:val="22"/>
                <w:szCs w:val="22"/>
              </w:rPr>
              <w:t>(</w:t>
            </w:r>
            <w:r>
              <w:rPr>
                <w:rFonts w:ascii="Arial" w:hAnsi="Arial" w:cs="Arial"/>
                <w:sz w:val="22"/>
                <w:szCs w:val="22"/>
              </w:rPr>
              <w:t>05</w:t>
            </w:r>
            <w:r w:rsidRPr="00107EEC">
              <w:rPr>
                <w:rFonts w:ascii="Arial" w:hAnsi="Arial" w:cs="Arial"/>
                <w:sz w:val="22"/>
                <w:szCs w:val="22"/>
              </w:rPr>
              <w:t>)</w:t>
            </w:r>
          </w:p>
          <w:p w14:paraId="01602322" w14:textId="77777777" w:rsidR="002649BC" w:rsidRPr="00107EEC" w:rsidRDefault="002649BC" w:rsidP="003A6B61">
            <w:pPr>
              <w:widowControl w:val="0"/>
              <w:tabs>
                <w:tab w:val="left" w:pos="1418"/>
              </w:tabs>
              <w:jc w:val="both"/>
              <w:rPr>
                <w:rFonts w:ascii="Arial" w:hAnsi="Arial" w:cs="Arial"/>
                <w:sz w:val="22"/>
                <w:szCs w:val="22"/>
              </w:rPr>
            </w:pPr>
          </w:p>
        </w:tc>
      </w:tr>
      <w:tr w:rsidR="002649BC" w:rsidRPr="00107EEC" w14:paraId="00AC9736" w14:textId="77777777" w:rsidTr="003A6B61">
        <w:trPr>
          <w:trHeight w:val="257"/>
        </w:trPr>
        <w:tc>
          <w:tcPr>
            <w:tcW w:w="9492" w:type="dxa"/>
            <w:gridSpan w:val="2"/>
            <w:tcBorders>
              <w:left w:val="single" w:sz="4" w:space="0" w:color="000000"/>
              <w:right w:val="single" w:sz="4" w:space="0" w:color="000000"/>
            </w:tcBorders>
            <w:shd w:val="clear" w:color="auto" w:fill="D9D9D9"/>
          </w:tcPr>
          <w:p w14:paraId="41EF3B7B" w14:textId="77777777" w:rsidR="002649BC" w:rsidRPr="00107EEC" w:rsidRDefault="002649BC" w:rsidP="003A6B61">
            <w:pPr>
              <w:widowControl w:val="0"/>
              <w:tabs>
                <w:tab w:val="left" w:pos="1418"/>
              </w:tabs>
              <w:jc w:val="both"/>
              <w:rPr>
                <w:rFonts w:ascii="Arial" w:hAnsi="Arial" w:cs="Arial"/>
                <w:sz w:val="22"/>
                <w:szCs w:val="22"/>
              </w:rPr>
            </w:pPr>
            <w:r w:rsidRPr="00107EEC">
              <w:rPr>
                <w:rFonts w:ascii="Arial" w:hAnsi="Arial" w:cs="Arial"/>
                <w:b/>
                <w:sz w:val="22"/>
                <w:szCs w:val="22"/>
              </w:rPr>
              <w:t xml:space="preserve">Ocorrências: </w:t>
            </w:r>
            <w:r w:rsidRPr="00107EEC">
              <w:rPr>
                <w:rFonts w:ascii="Arial" w:hAnsi="Arial" w:cs="Arial"/>
                <w:sz w:val="22"/>
                <w:szCs w:val="22"/>
              </w:rPr>
              <w:t>-</w:t>
            </w:r>
          </w:p>
          <w:p w14:paraId="11C9AADD" w14:textId="77777777" w:rsidR="002649BC" w:rsidRPr="00107EEC" w:rsidRDefault="002649BC" w:rsidP="003A6B61">
            <w:pPr>
              <w:widowControl w:val="0"/>
              <w:tabs>
                <w:tab w:val="left" w:pos="1418"/>
              </w:tabs>
              <w:jc w:val="both"/>
              <w:rPr>
                <w:rFonts w:ascii="Arial" w:hAnsi="Arial" w:cs="Arial"/>
                <w:sz w:val="22"/>
                <w:szCs w:val="22"/>
              </w:rPr>
            </w:pPr>
          </w:p>
        </w:tc>
      </w:tr>
      <w:tr w:rsidR="002649BC" w:rsidRPr="00107EEC" w14:paraId="72301747" w14:textId="77777777" w:rsidTr="003A6B61">
        <w:trPr>
          <w:trHeight w:val="257"/>
        </w:trPr>
        <w:tc>
          <w:tcPr>
            <w:tcW w:w="4530" w:type="dxa"/>
            <w:tcBorders>
              <w:left w:val="single" w:sz="4" w:space="0" w:color="000000"/>
              <w:bottom w:val="single" w:sz="4" w:space="0" w:color="000000"/>
            </w:tcBorders>
            <w:shd w:val="clear" w:color="auto" w:fill="D9D9D9"/>
          </w:tcPr>
          <w:p w14:paraId="7831AB8F" w14:textId="77777777" w:rsidR="002649BC" w:rsidRPr="00107EEC" w:rsidRDefault="002649BC" w:rsidP="003A6B61">
            <w:pPr>
              <w:widowControl w:val="0"/>
              <w:tabs>
                <w:tab w:val="left" w:pos="1418"/>
              </w:tabs>
              <w:jc w:val="both"/>
              <w:rPr>
                <w:rFonts w:ascii="Arial" w:hAnsi="Arial" w:cs="Arial"/>
                <w:sz w:val="22"/>
                <w:szCs w:val="22"/>
              </w:rPr>
            </w:pPr>
            <w:r w:rsidRPr="00107EEC">
              <w:rPr>
                <w:rFonts w:ascii="Arial" w:hAnsi="Arial" w:cs="Arial"/>
                <w:b/>
                <w:sz w:val="22"/>
                <w:szCs w:val="22"/>
              </w:rPr>
              <w:t xml:space="preserve">Secretário da Reunião: </w:t>
            </w:r>
            <w:r w:rsidRPr="00107EEC">
              <w:rPr>
                <w:rFonts w:ascii="Arial" w:hAnsi="Arial" w:cs="Arial"/>
                <w:sz w:val="22"/>
                <w:szCs w:val="22"/>
              </w:rPr>
              <w:t>Assistente</w:t>
            </w:r>
          </w:p>
          <w:p w14:paraId="248F8EF4" w14:textId="77777777" w:rsidR="002649BC" w:rsidRPr="00107EEC" w:rsidRDefault="002649BC" w:rsidP="003A6B61">
            <w:pPr>
              <w:widowControl w:val="0"/>
              <w:tabs>
                <w:tab w:val="left" w:pos="1418"/>
              </w:tabs>
              <w:jc w:val="both"/>
              <w:rPr>
                <w:rFonts w:ascii="Arial" w:hAnsi="Arial" w:cs="Arial"/>
                <w:sz w:val="22"/>
                <w:szCs w:val="22"/>
              </w:rPr>
            </w:pPr>
            <w:r w:rsidRPr="00107EEC">
              <w:rPr>
                <w:rFonts w:ascii="Arial" w:hAnsi="Arial" w:cs="Arial"/>
                <w:sz w:val="22"/>
                <w:szCs w:val="22"/>
              </w:rPr>
              <w:t>Administrativo Eduardo Paulon Fontes</w:t>
            </w:r>
          </w:p>
          <w:p w14:paraId="326BEB5A" w14:textId="77777777" w:rsidR="002649BC" w:rsidRPr="00107EEC" w:rsidRDefault="002649BC" w:rsidP="003A6B61">
            <w:pPr>
              <w:widowControl w:val="0"/>
              <w:tabs>
                <w:tab w:val="left" w:pos="1418"/>
              </w:tabs>
              <w:jc w:val="both"/>
              <w:rPr>
                <w:rFonts w:ascii="Arial" w:hAnsi="Arial" w:cs="Arial"/>
                <w:sz w:val="22"/>
                <w:szCs w:val="22"/>
              </w:rPr>
            </w:pPr>
          </w:p>
        </w:tc>
        <w:tc>
          <w:tcPr>
            <w:tcW w:w="4962" w:type="dxa"/>
            <w:tcBorders>
              <w:bottom w:val="single" w:sz="4" w:space="0" w:color="000000"/>
              <w:right w:val="single" w:sz="4" w:space="0" w:color="000000"/>
            </w:tcBorders>
            <w:shd w:val="clear" w:color="auto" w:fill="D9D9D9"/>
          </w:tcPr>
          <w:p w14:paraId="7130A4D3" w14:textId="77777777" w:rsidR="002649BC" w:rsidRPr="00107EEC" w:rsidRDefault="002649BC" w:rsidP="003A6B61">
            <w:pPr>
              <w:widowControl w:val="0"/>
              <w:tabs>
                <w:tab w:val="left" w:pos="1418"/>
              </w:tabs>
              <w:jc w:val="both"/>
              <w:rPr>
                <w:rFonts w:ascii="Arial" w:hAnsi="Arial" w:cs="Arial"/>
                <w:i/>
                <w:sz w:val="22"/>
                <w:szCs w:val="22"/>
              </w:rPr>
            </w:pPr>
            <w:r w:rsidRPr="00107EEC">
              <w:rPr>
                <w:rFonts w:ascii="Arial" w:hAnsi="Arial" w:cs="Arial"/>
                <w:b/>
                <w:sz w:val="22"/>
                <w:szCs w:val="22"/>
              </w:rPr>
              <w:t xml:space="preserve">Condutor da Reunião: </w:t>
            </w:r>
            <w:r w:rsidRPr="00107EEC">
              <w:rPr>
                <w:rFonts w:ascii="Arial" w:hAnsi="Arial" w:cs="Arial"/>
                <w:bCs/>
                <w:sz w:val="22"/>
                <w:szCs w:val="22"/>
              </w:rPr>
              <w:t>Coordenador Newton Marçal Santos</w:t>
            </w:r>
          </w:p>
        </w:tc>
      </w:tr>
    </w:tbl>
    <w:p w14:paraId="25789C5E" w14:textId="77777777" w:rsidR="002649BC" w:rsidRPr="007D5331" w:rsidRDefault="002649BC" w:rsidP="00745EFC">
      <w:pPr>
        <w:jc w:val="both"/>
        <w:rPr>
          <w:rFonts w:ascii="Arial" w:hAnsi="Arial" w:cs="Arial"/>
        </w:rPr>
      </w:pPr>
    </w:p>
    <w:p w14:paraId="2962351D" w14:textId="77777777" w:rsidR="00745EFC" w:rsidRPr="00745EFC" w:rsidRDefault="00745EFC" w:rsidP="00BC2430">
      <w:pPr>
        <w:jc w:val="center"/>
        <w:rPr>
          <w:rFonts w:ascii="Arial" w:eastAsia="Times New Roman" w:hAnsi="Arial" w:cs="Arial"/>
          <w:b/>
          <w:bCs/>
          <w:sz w:val="22"/>
          <w:szCs w:val="22"/>
          <w:lang w:eastAsia="pt-BR"/>
        </w:rPr>
      </w:pPr>
    </w:p>
    <w:sectPr w:rsidR="00745EFC" w:rsidRPr="00745EFC" w:rsidSect="0050636A">
      <w:headerReference w:type="even" r:id="rId8"/>
      <w:headerReference w:type="default" r:id="rId9"/>
      <w:footerReference w:type="even" r:id="rId10"/>
      <w:footerReference w:type="default" r:id="rId11"/>
      <w:pgSz w:w="11900" w:h="16840" w:code="9"/>
      <w:pgMar w:top="1418" w:right="1134" w:bottom="1418" w:left="1701" w:header="1327" w:footer="5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474A5" w14:textId="77777777" w:rsidR="00A01C9A" w:rsidRDefault="00A01C9A">
      <w:r>
        <w:separator/>
      </w:r>
    </w:p>
  </w:endnote>
  <w:endnote w:type="continuationSeparator" w:id="0">
    <w:p w14:paraId="7A4C3094" w14:textId="77777777" w:rsidR="00A01C9A" w:rsidRDefault="00A0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3500D" w14:textId="77777777" w:rsidR="002B1A47" w:rsidRPr="00F567A6" w:rsidRDefault="002B1A47" w:rsidP="006F157A">
    <w:pPr>
      <w:pStyle w:val="Rodap"/>
      <w:tabs>
        <w:tab w:val="clear" w:pos="4320"/>
        <w:tab w:val="clear" w:pos="8640"/>
        <w:tab w:val="left" w:pos="1820"/>
      </w:tabs>
      <w:spacing w:line="288" w:lineRule="auto"/>
      <w:ind w:left="-426" w:right="-221"/>
      <w:rPr>
        <w:rFonts w:ascii="Arial" w:hAnsi="Arial"/>
        <w:noProof/>
        <w:color w:val="003333"/>
        <w:sz w:val="16"/>
      </w:rPr>
    </w:pPr>
    <w:r w:rsidRPr="006248EE">
      <w:rPr>
        <w:rFonts w:ascii="Arial" w:hAnsi="Arial"/>
        <w:noProof/>
        <w:color w:val="003333"/>
        <w:sz w:val="16"/>
      </w:rPr>
      <w:t xml:space="preserve">SCN Qd.01, Bloco E, Ed. </w:t>
    </w:r>
    <w:r w:rsidRPr="00F567A6">
      <w:rPr>
        <w:rFonts w:ascii="Arial" w:hAnsi="Arial"/>
        <w:noProof/>
        <w:color w:val="003333"/>
        <w:sz w:val="16"/>
      </w:rPr>
      <w:t>Central Park, Salas 302/303 | CEP: 70711-903 Brasília/DF | Tel.: (61) 3326-2272 / 2297 - 3328-5632 / 5946</w:t>
    </w:r>
  </w:p>
  <w:p w14:paraId="3E22F4C4" w14:textId="77777777" w:rsidR="002B1A47" w:rsidRPr="00BF7864" w:rsidRDefault="002B1A47" w:rsidP="006F157A">
    <w:pPr>
      <w:pStyle w:val="Rodap"/>
      <w:tabs>
        <w:tab w:val="clear" w:pos="4320"/>
        <w:tab w:val="clear" w:pos="8640"/>
        <w:tab w:val="left" w:pos="1820"/>
      </w:tabs>
      <w:spacing w:line="288" w:lineRule="auto"/>
      <w:ind w:left="-426" w:right="-221"/>
      <w:rPr>
        <w:rFonts w:ascii="Arial" w:hAnsi="Arial"/>
        <w:color w:val="003333"/>
        <w:sz w:val="20"/>
      </w:rPr>
    </w:pPr>
    <w:r w:rsidRPr="00BF7864">
      <w:rPr>
        <w:rFonts w:ascii="Arial" w:hAnsi="Arial"/>
        <w:b/>
        <w:color w:val="003333"/>
        <w:sz w:val="22"/>
      </w:rPr>
      <w:t>www.caubr.org.br</w:t>
    </w:r>
    <w:r w:rsidRPr="00BF7864">
      <w:rPr>
        <w:rFonts w:ascii="Arial" w:hAnsi="Arial"/>
        <w:color w:val="003333"/>
        <w:sz w:val="22"/>
      </w:rPr>
      <w:t>/ ies@caubr.org.br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17535"/>
      <w:docPartObj>
        <w:docPartGallery w:val="Page Numbers (Bottom of Page)"/>
        <w:docPartUnique/>
      </w:docPartObj>
    </w:sdtPr>
    <w:sdtEndPr/>
    <w:sdtContent>
      <w:p w14:paraId="5E57645C" w14:textId="2A2675C8" w:rsidR="00235D49" w:rsidRDefault="00235D49">
        <w:pPr>
          <w:pStyle w:val="Rodap"/>
          <w:jc w:val="right"/>
        </w:pPr>
        <w:r w:rsidRPr="00235D49">
          <w:rPr>
            <w:rFonts w:ascii="Arial" w:hAnsi="Arial" w:cs="Arial"/>
            <w:sz w:val="18"/>
            <w:szCs w:val="18"/>
          </w:rPr>
          <w:fldChar w:fldCharType="begin"/>
        </w:r>
        <w:r w:rsidRPr="00235D49">
          <w:rPr>
            <w:rFonts w:ascii="Arial" w:hAnsi="Arial" w:cs="Arial"/>
            <w:sz w:val="18"/>
            <w:szCs w:val="18"/>
          </w:rPr>
          <w:instrText>PAGE   \* MERGEFORMAT</w:instrText>
        </w:r>
        <w:r w:rsidRPr="00235D49">
          <w:rPr>
            <w:rFonts w:ascii="Arial" w:hAnsi="Arial" w:cs="Arial"/>
            <w:sz w:val="18"/>
            <w:szCs w:val="18"/>
          </w:rPr>
          <w:fldChar w:fldCharType="separate"/>
        </w:r>
        <w:r w:rsidR="007828E7">
          <w:rPr>
            <w:rFonts w:ascii="Arial" w:hAnsi="Arial" w:cs="Arial"/>
            <w:noProof/>
            <w:sz w:val="18"/>
            <w:szCs w:val="18"/>
          </w:rPr>
          <w:t>12</w:t>
        </w:r>
        <w:r w:rsidRPr="00235D49">
          <w:rPr>
            <w:rFonts w:ascii="Arial" w:hAnsi="Arial" w:cs="Arial"/>
            <w:sz w:val="18"/>
            <w:szCs w:val="18"/>
          </w:rPr>
          <w:fldChar w:fldCharType="end"/>
        </w:r>
        <w:r w:rsidRPr="00235D49">
          <w:rPr>
            <w:rFonts w:ascii="Arial" w:hAnsi="Arial" w:cs="Arial"/>
            <w:sz w:val="18"/>
            <w:szCs w:val="18"/>
          </w:rPr>
          <w:t>-</w:t>
        </w:r>
        <w:r w:rsidR="00B90116">
          <w:rPr>
            <w:rFonts w:ascii="Arial" w:hAnsi="Arial" w:cs="Arial"/>
            <w:sz w:val="18"/>
            <w:szCs w:val="18"/>
          </w:rPr>
          <w:fldChar w:fldCharType="begin"/>
        </w:r>
        <w:r w:rsidR="00B90116">
          <w:rPr>
            <w:rFonts w:ascii="Arial" w:hAnsi="Arial" w:cs="Arial"/>
            <w:sz w:val="18"/>
            <w:szCs w:val="18"/>
          </w:rPr>
          <w:instrText xml:space="preserve"> NUMPAGES   \* MERGEFORMAT </w:instrText>
        </w:r>
        <w:r w:rsidR="00B90116">
          <w:rPr>
            <w:rFonts w:ascii="Arial" w:hAnsi="Arial" w:cs="Arial"/>
            <w:sz w:val="18"/>
            <w:szCs w:val="18"/>
          </w:rPr>
          <w:fldChar w:fldCharType="separate"/>
        </w:r>
        <w:r w:rsidR="007828E7">
          <w:rPr>
            <w:rFonts w:ascii="Arial" w:hAnsi="Arial" w:cs="Arial"/>
            <w:noProof/>
            <w:sz w:val="18"/>
            <w:szCs w:val="18"/>
          </w:rPr>
          <w:t>13</w:t>
        </w:r>
        <w:r w:rsidR="00B90116">
          <w:rPr>
            <w:rFonts w:ascii="Arial" w:hAnsi="Arial" w:cs="Arial"/>
            <w:sz w:val="18"/>
            <w:szCs w:val="18"/>
          </w:rPr>
          <w:fldChar w:fldCharType="end"/>
        </w:r>
      </w:p>
    </w:sdtContent>
  </w:sdt>
  <w:p w14:paraId="59B20FB0" w14:textId="77777777" w:rsidR="00235D49" w:rsidRDefault="00235D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686ED" w14:textId="77777777" w:rsidR="00A01C9A" w:rsidRDefault="00A01C9A">
      <w:r>
        <w:separator/>
      </w:r>
    </w:p>
  </w:footnote>
  <w:footnote w:type="continuationSeparator" w:id="0">
    <w:p w14:paraId="1041BB86" w14:textId="77777777" w:rsidR="00A01C9A" w:rsidRDefault="00A01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88C04" w14:textId="77777777" w:rsidR="002B1A47" w:rsidRPr="009E4E5A" w:rsidRDefault="002B1A47" w:rsidP="006F157A">
    <w:pPr>
      <w:pStyle w:val="Cabealho"/>
      <w:ind w:left="587"/>
      <w:rPr>
        <w:color w:val="296D7A"/>
      </w:rPr>
    </w:pPr>
    <w:r>
      <w:rPr>
        <w:noProof/>
        <w:color w:val="296D7A"/>
        <w:lang w:eastAsia="pt-BR"/>
      </w:rPr>
      <w:drawing>
        <wp:anchor distT="0" distB="0" distL="114300" distR="114300" simplePos="0" relativeHeight="251657728" behindDoc="1" locked="0" layoutInCell="1" allowOverlap="1" wp14:anchorId="433A8A03" wp14:editId="37CD63B1">
          <wp:simplePos x="0" y="0"/>
          <wp:positionH relativeFrom="column">
            <wp:posOffset>-1001395</wp:posOffset>
          </wp:positionH>
          <wp:positionV relativeFrom="paragraph">
            <wp:posOffset>-871220</wp:posOffset>
          </wp:positionV>
          <wp:extent cx="7571105" cy="9931400"/>
          <wp:effectExtent l="19050" t="0" r="0" b="0"/>
          <wp:wrapNone/>
          <wp:docPr id="16" name="Imagem 16"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U-timbrado"/>
                  <pic:cNvPicPr>
                    <a:picLocks noChangeAspect="1" noChangeArrowheads="1"/>
                  </pic:cNvPicPr>
                </pic:nvPicPr>
                <pic:blipFill>
                  <a:blip r:embed="rId1"/>
                  <a:srcRect b="7379"/>
                  <a:stretch>
                    <a:fillRect/>
                  </a:stretch>
                </pic:blipFill>
                <pic:spPr bwMode="auto">
                  <a:xfrm>
                    <a:off x="0" y="0"/>
                    <a:ext cx="7571105" cy="9931400"/>
                  </a:xfrm>
                  <a:prstGeom prst="rect">
                    <a:avLst/>
                  </a:prstGeom>
                  <a:noFill/>
                  <a:ln w="9525">
                    <a:noFill/>
                    <a:miter lim="800000"/>
                    <a:headEnd/>
                    <a:tailEnd/>
                  </a:ln>
                </pic:spPr>
              </pic:pic>
            </a:graphicData>
          </a:graphic>
        </wp:anchor>
      </w:drawing>
    </w:r>
    <w:r>
      <w:rPr>
        <w:noProof/>
        <w:color w:val="296D7A"/>
        <w:lang w:eastAsia="pt-BR"/>
      </w:rPr>
      <w:drawing>
        <wp:anchor distT="0" distB="0" distL="114300" distR="114300" simplePos="0" relativeHeight="251656704" behindDoc="1" locked="0" layoutInCell="1" allowOverlap="1" wp14:anchorId="5D764588" wp14:editId="1D565025">
          <wp:simplePos x="0" y="0"/>
          <wp:positionH relativeFrom="column">
            <wp:posOffset>-1005840</wp:posOffset>
          </wp:positionH>
          <wp:positionV relativeFrom="paragraph">
            <wp:posOffset>-867410</wp:posOffset>
          </wp:positionV>
          <wp:extent cx="7571105" cy="9930765"/>
          <wp:effectExtent l="19050" t="0" r="0" b="0"/>
          <wp:wrapNone/>
          <wp:docPr id="17" name="Imagem 17"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U-timbrado"/>
                  <pic:cNvPicPr>
                    <a:picLocks noChangeAspect="1" noChangeArrowheads="1"/>
                  </pic:cNvPicPr>
                </pic:nvPicPr>
                <pic:blipFill>
                  <a:blip r:embed="rId1"/>
                  <a:srcRect b="7385"/>
                  <a:stretch>
                    <a:fillRect/>
                  </a:stretch>
                </pic:blipFill>
                <pic:spPr bwMode="auto">
                  <a:xfrm>
                    <a:off x="0" y="0"/>
                    <a:ext cx="7571105" cy="993076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A839E" w14:textId="77777777" w:rsidR="002B1A47" w:rsidRPr="009E4E5A" w:rsidRDefault="002B1A47" w:rsidP="006F157A">
    <w:pPr>
      <w:pStyle w:val="Cabealho"/>
      <w:ind w:left="587"/>
      <w:rPr>
        <w:rFonts w:ascii="Arial" w:hAnsi="Arial"/>
        <w:color w:val="296D7A"/>
        <w:sz w:val="22"/>
      </w:rPr>
    </w:pPr>
    <w:r>
      <w:rPr>
        <w:noProof/>
        <w:lang w:eastAsia="pt-BR"/>
      </w:rPr>
      <w:drawing>
        <wp:anchor distT="0" distB="0" distL="114300" distR="114300" simplePos="0" relativeHeight="251658752" behindDoc="1" locked="0" layoutInCell="1" allowOverlap="1" wp14:anchorId="134D57D6" wp14:editId="192F6FA8">
          <wp:simplePos x="0" y="0"/>
          <wp:positionH relativeFrom="column">
            <wp:posOffset>-1010920</wp:posOffset>
          </wp:positionH>
          <wp:positionV relativeFrom="paragraph">
            <wp:posOffset>-847725</wp:posOffset>
          </wp:positionV>
          <wp:extent cx="7592695" cy="10653395"/>
          <wp:effectExtent l="19050" t="0" r="8255" b="0"/>
          <wp:wrapNone/>
          <wp:docPr id="18" name="Imagem 18" descr="AF-CAU-SC-timbra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F-CAU-SC-timbrado-01"/>
                  <pic:cNvPicPr>
                    <a:picLocks noChangeAspect="1" noChangeArrowheads="1"/>
                  </pic:cNvPicPr>
                </pic:nvPicPr>
                <pic:blipFill>
                  <a:blip r:embed="rId1"/>
                  <a:srcRect/>
                  <a:stretch>
                    <a:fillRect/>
                  </a:stretch>
                </pic:blipFill>
                <pic:spPr bwMode="auto">
                  <a:xfrm>
                    <a:off x="0" y="0"/>
                    <a:ext cx="7592695" cy="106533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E29"/>
    <w:multiLevelType w:val="hybridMultilevel"/>
    <w:tmpl w:val="2C1CA646"/>
    <w:lvl w:ilvl="0" w:tplc="DFEAD02E">
      <w:start w:val="1"/>
      <w:numFmt w:val="upperRoman"/>
      <w:suff w:val="nothing"/>
      <w:lvlText w:val="%1 -  "/>
      <w:lvlJc w:val="left"/>
      <w:pPr>
        <w:ind w:left="1287"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C86577"/>
    <w:multiLevelType w:val="hybridMultilevel"/>
    <w:tmpl w:val="F588F450"/>
    <w:lvl w:ilvl="0" w:tplc="FFFFFFFF">
      <w:start w:val="1"/>
      <w:numFmt w:val="ordinal"/>
      <w:suff w:val="nothing"/>
      <w:lvlText w:val="§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7E1BCB"/>
    <w:multiLevelType w:val="hybridMultilevel"/>
    <w:tmpl w:val="F588F450"/>
    <w:lvl w:ilvl="0" w:tplc="B32C56CA">
      <w:start w:val="1"/>
      <w:numFmt w:val="ordinal"/>
      <w:suff w:val="nothing"/>
      <w:lvlText w:val="§ %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192948"/>
    <w:multiLevelType w:val="hybridMultilevel"/>
    <w:tmpl w:val="0B4E0A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A52190"/>
    <w:multiLevelType w:val="hybridMultilevel"/>
    <w:tmpl w:val="A82043D4"/>
    <w:lvl w:ilvl="0" w:tplc="FFFFFFFF">
      <w:start w:val="1"/>
      <w:numFmt w:val="upperRoman"/>
      <w:lvlText w:val="%1 -  "/>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9345D3"/>
    <w:multiLevelType w:val="hybridMultilevel"/>
    <w:tmpl w:val="0B4E0A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347E4B"/>
    <w:multiLevelType w:val="hybridMultilevel"/>
    <w:tmpl w:val="0B30879A"/>
    <w:lvl w:ilvl="0" w:tplc="FFFFFFFF">
      <w:start w:val="1"/>
      <w:numFmt w:val="ordinal"/>
      <w:lvlText w:val="§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D10215"/>
    <w:multiLevelType w:val="hybridMultilevel"/>
    <w:tmpl w:val="B5FE64AC"/>
    <w:lvl w:ilvl="0" w:tplc="FFFFFFFF">
      <w:start w:val="1"/>
      <w:numFmt w:val="ordinal"/>
      <w:lvlText w:val="§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6B6173"/>
    <w:multiLevelType w:val="hybridMultilevel"/>
    <w:tmpl w:val="B5FE64AC"/>
    <w:lvl w:ilvl="0" w:tplc="FFFFFFFF">
      <w:start w:val="1"/>
      <w:numFmt w:val="ordinal"/>
      <w:lvlText w:val="§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6F1918"/>
    <w:multiLevelType w:val="hybridMultilevel"/>
    <w:tmpl w:val="C36473F4"/>
    <w:lvl w:ilvl="0" w:tplc="F560FA2A">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2DF6516"/>
    <w:multiLevelType w:val="hybridMultilevel"/>
    <w:tmpl w:val="BCC2028C"/>
    <w:lvl w:ilvl="0" w:tplc="61988F34">
      <w:start w:val="1"/>
      <w:numFmt w:val="upperRoman"/>
      <w:suff w:val="nothing"/>
      <w:lvlText w:val="%1 -  "/>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C42AB7"/>
    <w:multiLevelType w:val="hybridMultilevel"/>
    <w:tmpl w:val="C96A64A2"/>
    <w:lvl w:ilvl="0" w:tplc="E63882F0">
      <w:start w:val="1"/>
      <w:numFmt w:val="upperRoman"/>
      <w:lvlText w:val="%1 -  "/>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72438D"/>
    <w:multiLevelType w:val="hybridMultilevel"/>
    <w:tmpl w:val="1E445EC8"/>
    <w:lvl w:ilvl="0" w:tplc="7EFAAD9A">
      <w:start w:val="1"/>
      <w:numFmt w:val="upperRoman"/>
      <w:suff w:val="nothing"/>
      <w:lvlText w:val="%1 -  "/>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7D3535"/>
    <w:multiLevelType w:val="hybridMultilevel"/>
    <w:tmpl w:val="93E0688A"/>
    <w:lvl w:ilvl="0" w:tplc="C0CE268A">
      <w:start w:val="1"/>
      <w:numFmt w:val="ordinal"/>
      <w:lvlText w:val="Art. %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0D5C39"/>
    <w:multiLevelType w:val="hybridMultilevel"/>
    <w:tmpl w:val="C36473F4"/>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47751AC"/>
    <w:multiLevelType w:val="hybridMultilevel"/>
    <w:tmpl w:val="158AB248"/>
    <w:lvl w:ilvl="0" w:tplc="FFFFFFFF">
      <w:start w:val="1"/>
      <w:numFmt w:val="ordinal"/>
      <w:lvlText w:val="§ %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C45A4E"/>
    <w:multiLevelType w:val="hybridMultilevel"/>
    <w:tmpl w:val="0D74759C"/>
    <w:lvl w:ilvl="0" w:tplc="FFFFFFFF">
      <w:start w:val="1"/>
      <w:numFmt w:val="ordinal"/>
      <w:lvlText w:val="§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4B45064"/>
    <w:multiLevelType w:val="hybridMultilevel"/>
    <w:tmpl w:val="C36473F4"/>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3D813E7"/>
    <w:multiLevelType w:val="hybridMultilevel"/>
    <w:tmpl w:val="8AD6DBF0"/>
    <w:lvl w:ilvl="0" w:tplc="FFFFFFFF">
      <w:start w:val="1"/>
      <w:numFmt w:val="ordinal"/>
      <w:lvlText w:val="§ %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4CB1B7B"/>
    <w:multiLevelType w:val="hybridMultilevel"/>
    <w:tmpl w:val="D83034B8"/>
    <w:lvl w:ilvl="0" w:tplc="E63882F0">
      <w:start w:val="1"/>
      <w:numFmt w:val="upperRoman"/>
      <w:lvlText w:val="%1 -  "/>
      <w:lvlJc w:val="left"/>
      <w:pPr>
        <w:ind w:left="1287" w:hanging="36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6B2A6BF3"/>
    <w:multiLevelType w:val="hybridMultilevel"/>
    <w:tmpl w:val="A82043D4"/>
    <w:lvl w:ilvl="0" w:tplc="FFFFFFFF">
      <w:start w:val="1"/>
      <w:numFmt w:val="upperRoman"/>
      <w:lvlText w:val="%1 -  "/>
      <w:lvlJc w:val="left"/>
      <w:pPr>
        <w:ind w:left="8157" w:hanging="360"/>
      </w:pPr>
      <w:rPr>
        <w:rFonts w:hint="default"/>
        <w:b w:val="0"/>
        <w:bCs w:val="0"/>
      </w:rPr>
    </w:lvl>
    <w:lvl w:ilvl="1" w:tplc="FFFFFFFF" w:tentative="1">
      <w:start w:val="1"/>
      <w:numFmt w:val="lowerLetter"/>
      <w:lvlText w:val="%2."/>
      <w:lvlJc w:val="left"/>
      <w:pPr>
        <w:ind w:left="8877" w:hanging="360"/>
      </w:pPr>
    </w:lvl>
    <w:lvl w:ilvl="2" w:tplc="FFFFFFFF" w:tentative="1">
      <w:start w:val="1"/>
      <w:numFmt w:val="lowerRoman"/>
      <w:lvlText w:val="%3."/>
      <w:lvlJc w:val="right"/>
      <w:pPr>
        <w:ind w:left="9597" w:hanging="180"/>
      </w:pPr>
    </w:lvl>
    <w:lvl w:ilvl="3" w:tplc="FFFFFFFF" w:tentative="1">
      <w:start w:val="1"/>
      <w:numFmt w:val="decimal"/>
      <w:lvlText w:val="%4."/>
      <w:lvlJc w:val="left"/>
      <w:pPr>
        <w:ind w:left="10317" w:hanging="360"/>
      </w:pPr>
    </w:lvl>
    <w:lvl w:ilvl="4" w:tplc="FFFFFFFF" w:tentative="1">
      <w:start w:val="1"/>
      <w:numFmt w:val="lowerLetter"/>
      <w:lvlText w:val="%5."/>
      <w:lvlJc w:val="left"/>
      <w:pPr>
        <w:ind w:left="11037" w:hanging="360"/>
      </w:pPr>
    </w:lvl>
    <w:lvl w:ilvl="5" w:tplc="FFFFFFFF" w:tentative="1">
      <w:start w:val="1"/>
      <w:numFmt w:val="lowerRoman"/>
      <w:lvlText w:val="%6."/>
      <w:lvlJc w:val="right"/>
      <w:pPr>
        <w:ind w:left="11757" w:hanging="180"/>
      </w:pPr>
    </w:lvl>
    <w:lvl w:ilvl="6" w:tplc="FFFFFFFF" w:tentative="1">
      <w:start w:val="1"/>
      <w:numFmt w:val="decimal"/>
      <w:lvlText w:val="%7."/>
      <w:lvlJc w:val="left"/>
      <w:pPr>
        <w:ind w:left="12477" w:hanging="360"/>
      </w:pPr>
    </w:lvl>
    <w:lvl w:ilvl="7" w:tplc="FFFFFFFF" w:tentative="1">
      <w:start w:val="1"/>
      <w:numFmt w:val="lowerLetter"/>
      <w:lvlText w:val="%8."/>
      <w:lvlJc w:val="left"/>
      <w:pPr>
        <w:ind w:left="13197" w:hanging="360"/>
      </w:pPr>
    </w:lvl>
    <w:lvl w:ilvl="8" w:tplc="FFFFFFFF" w:tentative="1">
      <w:start w:val="1"/>
      <w:numFmt w:val="lowerRoman"/>
      <w:lvlText w:val="%9."/>
      <w:lvlJc w:val="right"/>
      <w:pPr>
        <w:ind w:left="13917" w:hanging="180"/>
      </w:pPr>
    </w:lvl>
  </w:abstractNum>
  <w:abstractNum w:abstractNumId="21" w15:restartNumberingAfterBreak="0">
    <w:nsid w:val="76112D03"/>
    <w:multiLevelType w:val="hybridMultilevel"/>
    <w:tmpl w:val="B5FE64AC"/>
    <w:lvl w:ilvl="0" w:tplc="FFFFFFFF">
      <w:start w:val="1"/>
      <w:numFmt w:val="ordinal"/>
      <w:lvlText w:val="§ %1  "/>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2" w15:restartNumberingAfterBreak="0">
    <w:nsid w:val="7C2F7104"/>
    <w:multiLevelType w:val="hybridMultilevel"/>
    <w:tmpl w:val="0D74759C"/>
    <w:lvl w:ilvl="0" w:tplc="FFFFFFFF">
      <w:start w:val="1"/>
      <w:numFmt w:val="ordinal"/>
      <w:lvlText w:val="§ %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F886826"/>
    <w:multiLevelType w:val="hybridMultilevel"/>
    <w:tmpl w:val="A82043D4"/>
    <w:lvl w:ilvl="0" w:tplc="FFFFFFFF">
      <w:start w:val="1"/>
      <w:numFmt w:val="upperRoman"/>
      <w:lvlText w:val="%1 -  "/>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1"/>
  </w:num>
  <w:num w:numId="3">
    <w:abstractNumId w:val="19"/>
  </w:num>
  <w:num w:numId="4">
    <w:abstractNumId w:val="20"/>
  </w:num>
  <w:num w:numId="5">
    <w:abstractNumId w:val="8"/>
  </w:num>
  <w:num w:numId="6">
    <w:abstractNumId w:val="10"/>
  </w:num>
  <w:num w:numId="7">
    <w:abstractNumId w:val="7"/>
  </w:num>
  <w:num w:numId="8">
    <w:abstractNumId w:val="23"/>
  </w:num>
  <w:num w:numId="9">
    <w:abstractNumId w:val="21"/>
  </w:num>
  <w:num w:numId="10">
    <w:abstractNumId w:val="4"/>
  </w:num>
  <w:num w:numId="11">
    <w:abstractNumId w:val="0"/>
  </w:num>
  <w:num w:numId="12">
    <w:abstractNumId w:val="2"/>
  </w:num>
  <w:num w:numId="13">
    <w:abstractNumId w:val="12"/>
  </w:num>
  <w:num w:numId="14">
    <w:abstractNumId w:val="13"/>
  </w:num>
  <w:num w:numId="15">
    <w:abstractNumId w:val="15"/>
  </w:num>
  <w:num w:numId="16">
    <w:abstractNumId w:val="9"/>
  </w:num>
  <w:num w:numId="17">
    <w:abstractNumId w:val="3"/>
  </w:num>
  <w:num w:numId="18">
    <w:abstractNumId w:val="6"/>
  </w:num>
  <w:num w:numId="19">
    <w:abstractNumId w:val="14"/>
  </w:num>
  <w:num w:numId="20">
    <w:abstractNumId w:val="17"/>
  </w:num>
  <w:num w:numId="21">
    <w:abstractNumId w:val="22"/>
  </w:num>
  <w:num w:numId="22">
    <w:abstractNumId w:val="16"/>
  </w:num>
  <w:num w:numId="23">
    <w:abstractNumId w:val="18"/>
  </w:num>
  <w:num w:numId="24">
    <w:abstractNumId w:val="13"/>
    <w:lvlOverride w:ilvl="0">
      <w:lvl w:ilvl="0" w:tplc="C0CE268A">
        <w:start w:val="1"/>
        <w:numFmt w:val="ordinal"/>
        <w:suff w:val="space"/>
        <w:lvlText w:val="Art. %1."/>
        <w:lvlJc w:val="left"/>
        <w:pPr>
          <w:ind w:left="720" w:hanging="360"/>
        </w:pPr>
        <w:rPr>
          <w:rFonts w:hint="default"/>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25">
    <w:abstractNumId w:val="13"/>
    <w:lvlOverride w:ilvl="0">
      <w:lvl w:ilvl="0" w:tplc="C0CE268A">
        <w:start w:val="1"/>
        <w:numFmt w:val="ordinal"/>
        <w:suff w:val="nothing"/>
        <w:lvlText w:val="Art. %1."/>
        <w:lvlJc w:val="left"/>
        <w:pPr>
          <w:ind w:left="720" w:hanging="360"/>
        </w:pPr>
        <w:rPr>
          <w:rFonts w:hint="default"/>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69"/>
    <w:rsid w:val="00000CF3"/>
    <w:rsid w:val="00000F9E"/>
    <w:rsid w:val="000015A6"/>
    <w:rsid w:val="000031A2"/>
    <w:rsid w:val="00010F2C"/>
    <w:rsid w:val="00011C00"/>
    <w:rsid w:val="00011C73"/>
    <w:rsid w:val="000126F5"/>
    <w:rsid w:val="0001446F"/>
    <w:rsid w:val="000149C9"/>
    <w:rsid w:val="00014A19"/>
    <w:rsid w:val="00020BE5"/>
    <w:rsid w:val="000217C6"/>
    <w:rsid w:val="000242B1"/>
    <w:rsid w:val="00024E66"/>
    <w:rsid w:val="000264CA"/>
    <w:rsid w:val="0002692C"/>
    <w:rsid w:val="00030911"/>
    <w:rsid w:val="00031880"/>
    <w:rsid w:val="00034254"/>
    <w:rsid w:val="000368DE"/>
    <w:rsid w:val="00036917"/>
    <w:rsid w:val="00040616"/>
    <w:rsid w:val="00046954"/>
    <w:rsid w:val="00047AB7"/>
    <w:rsid w:val="00052125"/>
    <w:rsid w:val="00052EC9"/>
    <w:rsid w:val="0005305F"/>
    <w:rsid w:val="00053FA1"/>
    <w:rsid w:val="000553AB"/>
    <w:rsid w:val="00055623"/>
    <w:rsid w:val="0005742D"/>
    <w:rsid w:val="00057610"/>
    <w:rsid w:val="00061FD9"/>
    <w:rsid w:val="00062203"/>
    <w:rsid w:val="0006394C"/>
    <w:rsid w:val="00064F5C"/>
    <w:rsid w:val="00066D9E"/>
    <w:rsid w:val="0007053A"/>
    <w:rsid w:val="000725A8"/>
    <w:rsid w:val="00072600"/>
    <w:rsid w:val="00074770"/>
    <w:rsid w:val="00074F58"/>
    <w:rsid w:val="00077E0B"/>
    <w:rsid w:val="00080212"/>
    <w:rsid w:val="0008035E"/>
    <w:rsid w:val="0008069F"/>
    <w:rsid w:val="00080CBB"/>
    <w:rsid w:val="00081C33"/>
    <w:rsid w:val="0008286A"/>
    <w:rsid w:val="000837D6"/>
    <w:rsid w:val="00083AC0"/>
    <w:rsid w:val="00086937"/>
    <w:rsid w:val="00086B92"/>
    <w:rsid w:val="000876DB"/>
    <w:rsid w:val="00087983"/>
    <w:rsid w:val="00090C24"/>
    <w:rsid w:val="00091093"/>
    <w:rsid w:val="000933CA"/>
    <w:rsid w:val="000940DA"/>
    <w:rsid w:val="00094959"/>
    <w:rsid w:val="00094D9B"/>
    <w:rsid w:val="00095386"/>
    <w:rsid w:val="00096907"/>
    <w:rsid w:val="00097576"/>
    <w:rsid w:val="000A0CFB"/>
    <w:rsid w:val="000A1BC9"/>
    <w:rsid w:val="000A6944"/>
    <w:rsid w:val="000A75AD"/>
    <w:rsid w:val="000B19B1"/>
    <w:rsid w:val="000B39CA"/>
    <w:rsid w:val="000B5393"/>
    <w:rsid w:val="000C0120"/>
    <w:rsid w:val="000C27FB"/>
    <w:rsid w:val="000C388F"/>
    <w:rsid w:val="000C4178"/>
    <w:rsid w:val="000C5D27"/>
    <w:rsid w:val="000C694C"/>
    <w:rsid w:val="000C72D7"/>
    <w:rsid w:val="000D18AE"/>
    <w:rsid w:val="000D216C"/>
    <w:rsid w:val="000D5609"/>
    <w:rsid w:val="000D60DE"/>
    <w:rsid w:val="000D6599"/>
    <w:rsid w:val="000D7304"/>
    <w:rsid w:val="000E0FC2"/>
    <w:rsid w:val="000E2205"/>
    <w:rsid w:val="000E24E6"/>
    <w:rsid w:val="000F0008"/>
    <w:rsid w:val="000F32CB"/>
    <w:rsid w:val="00101336"/>
    <w:rsid w:val="00101B9F"/>
    <w:rsid w:val="00102BE2"/>
    <w:rsid w:val="00103D1B"/>
    <w:rsid w:val="0010752C"/>
    <w:rsid w:val="0011020F"/>
    <w:rsid w:val="00110EB3"/>
    <w:rsid w:val="00115369"/>
    <w:rsid w:val="00115757"/>
    <w:rsid w:val="001215A2"/>
    <w:rsid w:val="001224E4"/>
    <w:rsid w:val="00130F19"/>
    <w:rsid w:val="00131206"/>
    <w:rsid w:val="001344FD"/>
    <w:rsid w:val="00134F8E"/>
    <w:rsid w:val="00135078"/>
    <w:rsid w:val="00141332"/>
    <w:rsid w:val="00144276"/>
    <w:rsid w:val="00145D89"/>
    <w:rsid w:val="001464B2"/>
    <w:rsid w:val="00150B42"/>
    <w:rsid w:val="0015322F"/>
    <w:rsid w:val="001536D6"/>
    <w:rsid w:val="0015520C"/>
    <w:rsid w:val="001554CE"/>
    <w:rsid w:val="00160902"/>
    <w:rsid w:val="0016201C"/>
    <w:rsid w:val="001633B6"/>
    <w:rsid w:val="00163914"/>
    <w:rsid w:val="00165F42"/>
    <w:rsid w:val="001660E7"/>
    <w:rsid w:val="00166E59"/>
    <w:rsid w:val="00167D9C"/>
    <w:rsid w:val="00171EE3"/>
    <w:rsid w:val="001730CD"/>
    <w:rsid w:val="00173485"/>
    <w:rsid w:val="00176A22"/>
    <w:rsid w:val="00177391"/>
    <w:rsid w:val="00177BC8"/>
    <w:rsid w:val="0018218E"/>
    <w:rsid w:val="0018241A"/>
    <w:rsid w:val="00182EF1"/>
    <w:rsid w:val="00183EFB"/>
    <w:rsid w:val="00185431"/>
    <w:rsid w:val="001865DE"/>
    <w:rsid w:val="00187ADB"/>
    <w:rsid w:val="001923F4"/>
    <w:rsid w:val="00195476"/>
    <w:rsid w:val="001956D9"/>
    <w:rsid w:val="00197584"/>
    <w:rsid w:val="001A0F74"/>
    <w:rsid w:val="001A1624"/>
    <w:rsid w:val="001A21EE"/>
    <w:rsid w:val="001A47AC"/>
    <w:rsid w:val="001A505A"/>
    <w:rsid w:val="001A5FE0"/>
    <w:rsid w:val="001A643A"/>
    <w:rsid w:val="001A644B"/>
    <w:rsid w:val="001A6697"/>
    <w:rsid w:val="001B581C"/>
    <w:rsid w:val="001B6635"/>
    <w:rsid w:val="001B7653"/>
    <w:rsid w:val="001B79AB"/>
    <w:rsid w:val="001C02AC"/>
    <w:rsid w:val="001C06BD"/>
    <w:rsid w:val="001C0B81"/>
    <w:rsid w:val="001C0DCA"/>
    <w:rsid w:val="001C2305"/>
    <w:rsid w:val="001C2851"/>
    <w:rsid w:val="001C29FC"/>
    <w:rsid w:val="001C510E"/>
    <w:rsid w:val="001C58D0"/>
    <w:rsid w:val="001C6C86"/>
    <w:rsid w:val="001C6CCB"/>
    <w:rsid w:val="001D1067"/>
    <w:rsid w:val="001D14B0"/>
    <w:rsid w:val="001D5079"/>
    <w:rsid w:val="001D71EA"/>
    <w:rsid w:val="001D73FC"/>
    <w:rsid w:val="001D7A1A"/>
    <w:rsid w:val="001E08F2"/>
    <w:rsid w:val="001E0BDD"/>
    <w:rsid w:val="001E48CE"/>
    <w:rsid w:val="001E77A0"/>
    <w:rsid w:val="001E7B8F"/>
    <w:rsid w:val="001F0551"/>
    <w:rsid w:val="001F1F5A"/>
    <w:rsid w:val="001F2A72"/>
    <w:rsid w:val="001F3481"/>
    <w:rsid w:val="001F4699"/>
    <w:rsid w:val="001F4AFA"/>
    <w:rsid w:val="001F5034"/>
    <w:rsid w:val="001F5E47"/>
    <w:rsid w:val="001F6AFA"/>
    <w:rsid w:val="00200536"/>
    <w:rsid w:val="0020123D"/>
    <w:rsid w:val="00201637"/>
    <w:rsid w:val="00202851"/>
    <w:rsid w:val="00204C7E"/>
    <w:rsid w:val="00207285"/>
    <w:rsid w:val="002072EB"/>
    <w:rsid w:val="002111A1"/>
    <w:rsid w:val="00213D3D"/>
    <w:rsid w:val="002142C4"/>
    <w:rsid w:val="00214B4B"/>
    <w:rsid w:val="002158E3"/>
    <w:rsid w:val="00216DC8"/>
    <w:rsid w:val="00217A03"/>
    <w:rsid w:val="00220740"/>
    <w:rsid w:val="002209C0"/>
    <w:rsid w:val="002211E1"/>
    <w:rsid w:val="00221BD4"/>
    <w:rsid w:val="00225400"/>
    <w:rsid w:val="00226F2E"/>
    <w:rsid w:val="00231EFC"/>
    <w:rsid w:val="00234706"/>
    <w:rsid w:val="00235B91"/>
    <w:rsid w:val="00235D49"/>
    <w:rsid w:val="00236860"/>
    <w:rsid w:val="00236CF5"/>
    <w:rsid w:val="00241139"/>
    <w:rsid w:val="002422A8"/>
    <w:rsid w:val="00243B6F"/>
    <w:rsid w:val="00244496"/>
    <w:rsid w:val="00244C10"/>
    <w:rsid w:val="0024558E"/>
    <w:rsid w:val="0025014B"/>
    <w:rsid w:val="002508A0"/>
    <w:rsid w:val="00250E09"/>
    <w:rsid w:val="00251C08"/>
    <w:rsid w:val="00255B69"/>
    <w:rsid w:val="002571BA"/>
    <w:rsid w:val="002578F6"/>
    <w:rsid w:val="00261A51"/>
    <w:rsid w:val="00261C96"/>
    <w:rsid w:val="00263AF1"/>
    <w:rsid w:val="002649BC"/>
    <w:rsid w:val="00266B70"/>
    <w:rsid w:val="0026716C"/>
    <w:rsid w:val="0026768E"/>
    <w:rsid w:val="00267EC2"/>
    <w:rsid w:val="002705F6"/>
    <w:rsid w:val="00271B58"/>
    <w:rsid w:val="002723DB"/>
    <w:rsid w:val="002737CA"/>
    <w:rsid w:val="00275D0E"/>
    <w:rsid w:val="00275FAE"/>
    <w:rsid w:val="00280266"/>
    <w:rsid w:val="00280765"/>
    <w:rsid w:val="002829AA"/>
    <w:rsid w:val="00282B09"/>
    <w:rsid w:val="0028635F"/>
    <w:rsid w:val="00287731"/>
    <w:rsid w:val="002903FC"/>
    <w:rsid w:val="00290714"/>
    <w:rsid w:val="002907F3"/>
    <w:rsid w:val="00291CC5"/>
    <w:rsid w:val="00291E5A"/>
    <w:rsid w:val="002939A2"/>
    <w:rsid w:val="002961F1"/>
    <w:rsid w:val="00296355"/>
    <w:rsid w:val="002963BC"/>
    <w:rsid w:val="00297E92"/>
    <w:rsid w:val="002A01ED"/>
    <w:rsid w:val="002A02C1"/>
    <w:rsid w:val="002A1505"/>
    <w:rsid w:val="002A1AB3"/>
    <w:rsid w:val="002A281E"/>
    <w:rsid w:val="002A2978"/>
    <w:rsid w:val="002A47CA"/>
    <w:rsid w:val="002A67ED"/>
    <w:rsid w:val="002A765E"/>
    <w:rsid w:val="002A7D81"/>
    <w:rsid w:val="002B0F77"/>
    <w:rsid w:val="002B104A"/>
    <w:rsid w:val="002B1A47"/>
    <w:rsid w:val="002B28F5"/>
    <w:rsid w:val="002B3746"/>
    <w:rsid w:val="002B3E62"/>
    <w:rsid w:val="002B5AA9"/>
    <w:rsid w:val="002B5BFD"/>
    <w:rsid w:val="002B7BDF"/>
    <w:rsid w:val="002C178E"/>
    <w:rsid w:val="002C2A72"/>
    <w:rsid w:val="002C3E6B"/>
    <w:rsid w:val="002C54B8"/>
    <w:rsid w:val="002C60F8"/>
    <w:rsid w:val="002C6726"/>
    <w:rsid w:val="002C775D"/>
    <w:rsid w:val="002D3AC4"/>
    <w:rsid w:val="002D3FA4"/>
    <w:rsid w:val="002D4E56"/>
    <w:rsid w:val="002E2643"/>
    <w:rsid w:val="002E2CF0"/>
    <w:rsid w:val="002E2F43"/>
    <w:rsid w:val="002E35E9"/>
    <w:rsid w:val="002E50C5"/>
    <w:rsid w:val="002E51F1"/>
    <w:rsid w:val="002E6811"/>
    <w:rsid w:val="002E68FB"/>
    <w:rsid w:val="002F0EFC"/>
    <w:rsid w:val="002F126D"/>
    <w:rsid w:val="002F1E7A"/>
    <w:rsid w:val="002F49CC"/>
    <w:rsid w:val="002F4E92"/>
    <w:rsid w:val="00300790"/>
    <w:rsid w:val="00303F75"/>
    <w:rsid w:val="0030493F"/>
    <w:rsid w:val="00304CDC"/>
    <w:rsid w:val="00306085"/>
    <w:rsid w:val="003063C0"/>
    <w:rsid w:val="003076DE"/>
    <w:rsid w:val="003140EC"/>
    <w:rsid w:val="00316B28"/>
    <w:rsid w:val="00320313"/>
    <w:rsid w:val="003231ED"/>
    <w:rsid w:val="00323934"/>
    <w:rsid w:val="00324ECB"/>
    <w:rsid w:val="00325B4D"/>
    <w:rsid w:val="00327F2E"/>
    <w:rsid w:val="00330926"/>
    <w:rsid w:val="003312AC"/>
    <w:rsid w:val="00331F6E"/>
    <w:rsid w:val="003338D2"/>
    <w:rsid w:val="00335145"/>
    <w:rsid w:val="00335D19"/>
    <w:rsid w:val="00335DBE"/>
    <w:rsid w:val="00335E2C"/>
    <w:rsid w:val="00337003"/>
    <w:rsid w:val="003370A0"/>
    <w:rsid w:val="0033723E"/>
    <w:rsid w:val="00341B3A"/>
    <w:rsid w:val="003421F8"/>
    <w:rsid w:val="0034651D"/>
    <w:rsid w:val="003467A3"/>
    <w:rsid w:val="00346CAA"/>
    <w:rsid w:val="00346E4B"/>
    <w:rsid w:val="00347A60"/>
    <w:rsid w:val="00352AFC"/>
    <w:rsid w:val="00354587"/>
    <w:rsid w:val="0036061C"/>
    <w:rsid w:val="00361508"/>
    <w:rsid w:val="00361E09"/>
    <w:rsid w:val="0036204C"/>
    <w:rsid w:val="0036235A"/>
    <w:rsid w:val="00362CC2"/>
    <w:rsid w:val="00363FC8"/>
    <w:rsid w:val="00364984"/>
    <w:rsid w:val="00365062"/>
    <w:rsid w:val="00365731"/>
    <w:rsid w:val="00365FCE"/>
    <w:rsid w:val="00367C68"/>
    <w:rsid w:val="00370656"/>
    <w:rsid w:val="00370F41"/>
    <w:rsid w:val="00373C98"/>
    <w:rsid w:val="00377071"/>
    <w:rsid w:val="00383575"/>
    <w:rsid w:val="00383A06"/>
    <w:rsid w:val="00386A40"/>
    <w:rsid w:val="00387264"/>
    <w:rsid w:val="00387BDD"/>
    <w:rsid w:val="00392C7F"/>
    <w:rsid w:val="003935C5"/>
    <w:rsid w:val="00393F41"/>
    <w:rsid w:val="0039522F"/>
    <w:rsid w:val="0039544A"/>
    <w:rsid w:val="003A0705"/>
    <w:rsid w:val="003A3E54"/>
    <w:rsid w:val="003A55D2"/>
    <w:rsid w:val="003A57F6"/>
    <w:rsid w:val="003A6975"/>
    <w:rsid w:val="003A6FB5"/>
    <w:rsid w:val="003B00C8"/>
    <w:rsid w:val="003B15B6"/>
    <w:rsid w:val="003B18AB"/>
    <w:rsid w:val="003B19D8"/>
    <w:rsid w:val="003B21A7"/>
    <w:rsid w:val="003B22A3"/>
    <w:rsid w:val="003B2935"/>
    <w:rsid w:val="003B31E0"/>
    <w:rsid w:val="003B6BF1"/>
    <w:rsid w:val="003C0863"/>
    <w:rsid w:val="003C1309"/>
    <w:rsid w:val="003C1FEC"/>
    <w:rsid w:val="003C29F6"/>
    <w:rsid w:val="003C62F6"/>
    <w:rsid w:val="003C73AD"/>
    <w:rsid w:val="003D30A6"/>
    <w:rsid w:val="003D4B38"/>
    <w:rsid w:val="003D6205"/>
    <w:rsid w:val="003E12F9"/>
    <w:rsid w:val="003E2628"/>
    <w:rsid w:val="003E2C84"/>
    <w:rsid w:val="003E3696"/>
    <w:rsid w:val="003E5508"/>
    <w:rsid w:val="003E550D"/>
    <w:rsid w:val="003E5E32"/>
    <w:rsid w:val="003E663E"/>
    <w:rsid w:val="003F0937"/>
    <w:rsid w:val="003F1D4B"/>
    <w:rsid w:val="003F2BFA"/>
    <w:rsid w:val="003F4218"/>
    <w:rsid w:val="003F42C5"/>
    <w:rsid w:val="003F46A4"/>
    <w:rsid w:val="003F4CEA"/>
    <w:rsid w:val="003F7216"/>
    <w:rsid w:val="003F726E"/>
    <w:rsid w:val="003F762D"/>
    <w:rsid w:val="00402A8E"/>
    <w:rsid w:val="00407AE2"/>
    <w:rsid w:val="00411573"/>
    <w:rsid w:val="0041378A"/>
    <w:rsid w:val="00413824"/>
    <w:rsid w:val="004153BF"/>
    <w:rsid w:val="0041576C"/>
    <w:rsid w:val="004160C4"/>
    <w:rsid w:val="0041620C"/>
    <w:rsid w:val="0042032D"/>
    <w:rsid w:val="0042242B"/>
    <w:rsid w:val="00422FAE"/>
    <w:rsid w:val="004251AA"/>
    <w:rsid w:val="004260FF"/>
    <w:rsid w:val="00427A8E"/>
    <w:rsid w:val="004302F2"/>
    <w:rsid w:val="004314AE"/>
    <w:rsid w:val="00433926"/>
    <w:rsid w:val="004353B4"/>
    <w:rsid w:val="004362FE"/>
    <w:rsid w:val="00436843"/>
    <w:rsid w:val="004374AA"/>
    <w:rsid w:val="0044029F"/>
    <w:rsid w:val="00442214"/>
    <w:rsid w:val="00443CFD"/>
    <w:rsid w:val="00444166"/>
    <w:rsid w:val="004478FB"/>
    <w:rsid w:val="00453EFF"/>
    <w:rsid w:val="00454270"/>
    <w:rsid w:val="004549D3"/>
    <w:rsid w:val="00456F30"/>
    <w:rsid w:val="00460528"/>
    <w:rsid w:val="00461307"/>
    <w:rsid w:val="004615C0"/>
    <w:rsid w:val="00465EDF"/>
    <w:rsid w:val="00466006"/>
    <w:rsid w:val="004711BE"/>
    <w:rsid w:val="00481201"/>
    <w:rsid w:val="00483B9A"/>
    <w:rsid w:val="004917E6"/>
    <w:rsid w:val="00491DAB"/>
    <w:rsid w:val="00495DD0"/>
    <w:rsid w:val="00496E11"/>
    <w:rsid w:val="004974AD"/>
    <w:rsid w:val="00497542"/>
    <w:rsid w:val="004A15BA"/>
    <w:rsid w:val="004A1B21"/>
    <w:rsid w:val="004A1DDE"/>
    <w:rsid w:val="004A2B7B"/>
    <w:rsid w:val="004A30F3"/>
    <w:rsid w:val="004A4A7A"/>
    <w:rsid w:val="004A5C49"/>
    <w:rsid w:val="004A5DC4"/>
    <w:rsid w:val="004A68DE"/>
    <w:rsid w:val="004B03B4"/>
    <w:rsid w:val="004B077C"/>
    <w:rsid w:val="004B1966"/>
    <w:rsid w:val="004B1BCE"/>
    <w:rsid w:val="004B4133"/>
    <w:rsid w:val="004B4C9D"/>
    <w:rsid w:val="004B74BE"/>
    <w:rsid w:val="004C0AF2"/>
    <w:rsid w:val="004C1F07"/>
    <w:rsid w:val="004C2B92"/>
    <w:rsid w:val="004C3461"/>
    <w:rsid w:val="004C40B0"/>
    <w:rsid w:val="004C64DF"/>
    <w:rsid w:val="004C6903"/>
    <w:rsid w:val="004C7C75"/>
    <w:rsid w:val="004D0A12"/>
    <w:rsid w:val="004D205D"/>
    <w:rsid w:val="004D3EAB"/>
    <w:rsid w:val="004D529A"/>
    <w:rsid w:val="004D7079"/>
    <w:rsid w:val="004D753E"/>
    <w:rsid w:val="004E1B13"/>
    <w:rsid w:val="004E336F"/>
    <w:rsid w:val="004E498A"/>
    <w:rsid w:val="004E4A99"/>
    <w:rsid w:val="004E683F"/>
    <w:rsid w:val="004F086F"/>
    <w:rsid w:val="004F134F"/>
    <w:rsid w:val="004F22AF"/>
    <w:rsid w:val="004F2693"/>
    <w:rsid w:val="004F36FE"/>
    <w:rsid w:val="004F3C5C"/>
    <w:rsid w:val="004F6111"/>
    <w:rsid w:val="004F62EB"/>
    <w:rsid w:val="004F7735"/>
    <w:rsid w:val="0050012B"/>
    <w:rsid w:val="00501B5B"/>
    <w:rsid w:val="00502477"/>
    <w:rsid w:val="00503051"/>
    <w:rsid w:val="00504FC7"/>
    <w:rsid w:val="0050636A"/>
    <w:rsid w:val="00506EE4"/>
    <w:rsid w:val="00507DFC"/>
    <w:rsid w:val="0051101E"/>
    <w:rsid w:val="00511A58"/>
    <w:rsid w:val="00511E76"/>
    <w:rsid w:val="00512239"/>
    <w:rsid w:val="00512E0C"/>
    <w:rsid w:val="00515C85"/>
    <w:rsid w:val="00516F93"/>
    <w:rsid w:val="00520D83"/>
    <w:rsid w:val="00521215"/>
    <w:rsid w:val="005212DB"/>
    <w:rsid w:val="005212E4"/>
    <w:rsid w:val="00523DF5"/>
    <w:rsid w:val="005271B5"/>
    <w:rsid w:val="00530C6D"/>
    <w:rsid w:val="005310A6"/>
    <w:rsid w:val="00534329"/>
    <w:rsid w:val="00536609"/>
    <w:rsid w:val="0054534F"/>
    <w:rsid w:val="00545A28"/>
    <w:rsid w:val="00546774"/>
    <w:rsid w:val="005469BD"/>
    <w:rsid w:val="00547053"/>
    <w:rsid w:val="00547BBD"/>
    <w:rsid w:val="00550489"/>
    <w:rsid w:val="00552916"/>
    <w:rsid w:val="00553C46"/>
    <w:rsid w:val="005545FC"/>
    <w:rsid w:val="0055538D"/>
    <w:rsid w:val="00555945"/>
    <w:rsid w:val="005574D8"/>
    <w:rsid w:val="005604DB"/>
    <w:rsid w:val="005623B3"/>
    <w:rsid w:val="00563951"/>
    <w:rsid w:val="00566D9D"/>
    <w:rsid w:val="00567708"/>
    <w:rsid w:val="00571C6B"/>
    <w:rsid w:val="005729A5"/>
    <w:rsid w:val="005756B9"/>
    <w:rsid w:val="005759D5"/>
    <w:rsid w:val="005768E9"/>
    <w:rsid w:val="0057707D"/>
    <w:rsid w:val="00580480"/>
    <w:rsid w:val="00582553"/>
    <w:rsid w:val="00582C74"/>
    <w:rsid w:val="00582C8C"/>
    <w:rsid w:val="00583916"/>
    <w:rsid w:val="00583BA0"/>
    <w:rsid w:val="0058435C"/>
    <w:rsid w:val="00584BB2"/>
    <w:rsid w:val="005858A9"/>
    <w:rsid w:val="00585B6F"/>
    <w:rsid w:val="00586317"/>
    <w:rsid w:val="0058690F"/>
    <w:rsid w:val="00586E38"/>
    <w:rsid w:val="00586FB6"/>
    <w:rsid w:val="005908F6"/>
    <w:rsid w:val="005918E1"/>
    <w:rsid w:val="00591C84"/>
    <w:rsid w:val="00591E02"/>
    <w:rsid w:val="00594354"/>
    <w:rsid w:val="005A58EE"/>
    <w:rsid w:val="005A7CD6"/>
    <w:rsid w:val="005A7DA6"/>
    <w:rsid w:val="005B0DDB"/>
    <w:rsid w:val="005B1251"/>
    <w:rsid w:val="005B17D5"/>
    <w:rsid w:val="005B1ED1"/>
    <w:rsid w:val="005B23D3"/>
    <w:rsid w:val="005B241A"/>
    <w:rsid w:val="005B328B"/>
    <w:rsid w:val="005B3812"/>
    <w:rsid w:val="005B5261"/>
    <w:rsid w:val="005C00C7"/>
    <w:rsid w:val="005C0F7F"/>
    <w:rsid w:val="005C18FA"/>
    <w:rsid w:val="005C1A76"/>
    <w:rsid w:val="005C3A99"/>
    <w:rsid w:val="005C6689"/>
    <w:rsid w:val="005C7670"/>
    <w:rsid w:val="005D2A35"/>
    <w:rsid w:val="005D4084"/>
    <w:rsid w:val="005D5C54"/>
    <w:rsid w:val="005D7FC7"/>
    <w:rsid w:val="005E0A7F"/>
    <w:rsid w:val="005E1145"/>
    <w:rsid w:val="005E2F8E"/>
    <w:rsid w:val="005E34F6"/>
    <w:rsid w:val="005E3581"/>
    <w:rsid w:val="005E44C5"/>
    <w:rsid w:val="005E6968"/>
    <w:rsid w:val="005E6ABD"/>
    <w:rsid w:val="005E7E07"/>
    <w:rsid w:val="005F3EF6"/>
    <w:rsid w:val="005F4E33"/>
    <w:rsid w:val="005F5333"/>
    <w:rsid w:val="006008D8"/>
    <w:rsid w:val="0060162D"/>
    <w:rsid w:val="006016C3"/>
    <w:rsid w:val="00602308"/>
    <w:rsid w:val="00602C1E"/>
    <w:rsid w:val="006046F5"/>
    <w:rsid w:val="00605183"/>
    <w:rsid w:val="0061081F"/>
    <w:rsid w:val="00615565"/>
    <w:rsid w:val="00616FEF"/>
    <w:rsid w:val="00617B92"/>
    <w:rsid w:val="0062142B"/>
    <w:rsid w:val="00622425"/>
    <w:rsid w:val="006232E5"/>
    <w:rsid w:val="00623D15"/>
    <w:rsid w:val="006265A7"/>
    <w:rsid w:val="00630470"/>
    <w:rsid w:val="00630532"/>
    <w:rsid w:val="0063086E"/>
    <w:rsid w:val="00631047"/>
    <w:rsid w:val="0063124F"/>
    <w:rsid w:val="00631DE4"/>
    <w:rsid w:val="0063470C"/>
    <w:rsid w:val="00634C97"/>
    <w:rsid w:val="00635F1E"/>
    <w:rsid w:val="00636AE3"/>
    <w:rsid w:val="00637CAA"/>
    <w:rsid w:val="00640A23"/>
    <w:rsid w:val="00642C7B"/>
    <w:rsid w:val="00643DDE"/>
    <w:rsid w:val="00643F80"/>
    <w:rsid w:val="00646553"/>
    <w:rsid w:val="00646A19"/>
    <w:rsid w:val="00652A19"/>
    <w:rsid w:val="0065398A"/>
    <w:rsid w:val="006546FF"/>
    <w:rsid w:val="00656F14"/>
    <w:rsid w:val="00656FC7"/>
    <w:rsid w:val="00657573"/>
    <w:rsid w:val="006576C1"/>
    <w:rsid w:val="00657DF0"/>
    <w:rsid w:val="0066067A"/>
    <w:rsid w:val="00660ABA"/>
    <w:rsid w:val="006620F1"/>
    <w:rsid w:val="006626E8"/>
    <w:rsid w:val="00663558"/>
    <w:rsid w:val="006668E6"/>
    <w:rsid w:val="00670AFF"/>
    <w:rsid w:val="00671368"/>
    <w:rsid w:val="00671B78"/>
    <w:rsid w:val="006722E3"/>
    <w:rsid w:val="00672D03"/>
    <w:rsid w:val="006763C9"/>
    <w:rsid w:val="00677530"/>
    <w:rsid w:val="006779BB"/>
    <w:rsid w:val="00681E2F"/>
    <w:rsid w:val="006859C6"/>
    <w:rsid w:val="006863AE"/>
    <w:rsid w:val="00687A2E"/>
    <w:rsid w:val="00687BCE"/>
    <w:rsid w:val="00690139"/>
    <w:rsid w:val="00690278"/>
    <w:rsid w:val="006917A0"/>
    <w:rsid w:val="006937C2"/>
    <w:rsid w:val="00693BEB"/>
    <w:rsid w:val="00695803"/>
    <w:rsid w:val="00695F65"/>
    <w:rsid w:val="00697DB7"/>
    <w:rsid w:val="00697FCD"/>
    <w:rsid w:val="006A03DA"/>
    <w:rsid w:val="006A36D9"/>
    <w:rsid w:val="006A752F"/>
    <w:rsid w:val="006A7980"/>
    <w:rsid w:val="006B08FB"/>
    <w:rsid w:val="006B3E0F"/>
    <w:rsid w:val="006B78C3"/>
    <w:rsid w:val="006B7A18"/>
    <w:rsid w:val="006C09C4"/>
    <w:rsid w:val="006C24BA"/>
    <w:rsid w:val="006C5EDB"/>
    <w:rsid w:val="006C60C3"/>
    <w:rsid w:val="006C68ED"/>
    <w:rsid w:val="006C7760"/>
    <w:rsid w:val="006D02FF"/>
    <w:rsid w:val="006D034B"/>
    <w:rsid w:val="006D188D"/>
    <w:rsid w:val="006D1902"/>
    <w:rsid w:val="006D224F"/>
    <w:rsid w:val="006D6C7D"/>
    <w:rsid w:val="006E22B1"/>
    <w:rsid w:val="006E232A"/>
    <w:rsid w:val="006E4BD1"/>
    <w:rsid w:val="006E4BFB"/>
    <w:rsid w:val="006E4FC7"/>
    <w:rsid w:val="006E6DBF"/>
    <w:rsid w:val="006E7189"/>
    <w:rsid w:val="006E7416"/>
    <w:rsid w:val="006E7616"/>
    <w:rsid w:val="006F128D"/>
    <w:rsid w:val="006F157A"/>
    <w:rsid w:val="006F1D64"/>
    <w:rsid w:val="006F1EC4"/>
    <w:rsid w:val="006F39D8"/>
    <w:rsid w:val="006F4591"/>
    <w:rsid w:val="006F4DE5"/>
    <w:rsid w:val="006F5F1E"/>
    <w:rsid w:val="006F6428"/>
    <w:rsid w:val="006F7DEB"/>
    <w:rsid w:val="00700ECC"/>
    <w:rsid w:val="00702159"/>
    <w:rsid w:val="00703C5E"/>
    <w:rsid w:val="00705559"/>
    <w:rsid w:val="0070571B"/>
    <w:rsid w:val="00705E6D"/>
    <w:rsid w:val="00715F7B"/>
    <w:rsid w:val="00715FE9"/>
    <w:rsid w:val="007165B8"/>
    <w:rsid w:val="00720CA4"/>
    <w:rsid w:val="00722A9E"/>
    <w:rsid w:val="0072663B"/>
    <w:rsid w:val="0072740B"/>
    <w:rsid w:val="007277EF"/>
    <w:rsid w:val="00727AA0"/>
    <w:rsid w:val="0073221A"/>
    <w:rsid w:val="007332F2"/>
    <w:rsid w:val="00736A4C"/>
    <w:rsid w:val="00740BE4"/>
    <w:rsid w:val="00745EFC"/>
    <w:rsid w:val="0074774B"/>
    <w:rsid w:val="00747C6A"/>
    <w:rsid w:val="00754248"/>
    <w:rsid w:val="00754607"/>
    <w:rsid w:val="00754C25"/>
    <w:rsid w:val="00754C32"/>
    <w:rsid w:val="0075615A"/>
    <w:rsid w:val="00757581"/>
    <w:rsid w:val="00757946"/>
    <w:rsid w:val="00760E8E"/>
    <w:rsid w:val="00762B3A"/>
    <w:rsid w:val="00763051"/>
    <w:rsid w:val="00764932"/>
    <w:rsid w:val="007662F7"/>
    <w:rsid w:val="00766368"/>
    <w:rsid w:val="00766A25"/>
    <w:rsid w:val="007674F8"/>
    <w:rsid w:val="00767AA6"/>
    <w:rsid w:val="0077389D"/>
    <w:rsid w:val="0077432C"/>
    <w:rsid w:val="00774713"/>
    <w:rsid w:val="007763AF"/>
    <w:rsid w:val="007769DC"/>
    <w:rsid w:val="00776A30"/>
    <w:rsid w:val="00776B3F"/>
    <w:rsid w:val="00776F8E"/>
    <w:rsid w:val="00776FAB"/>
    <w:rsid w:val="00777C64"/>
    <w:rsid w:val="00777DAC"/>
    <w:rsid w:val="00777E83"/>
    <w:rsid w:val="007811A6"/>
    <w:rsid w:val="007814DE"/>
    <w:rsid w:val="00781A5F"/>
    <w:rsid w:val="00781B53"/>
    <w:rsid w:val="007828E7"/>
    <w:rsid w:val="00783543"/>
    <w:rsid w:val="007838E7"/>
    <w:rsid w:val="00783E0A"/>
    <w:rsid w:val="00784090"/>
    <w:rsid w:val="00787836"/>
    <w:rsid w:val="00787ADF"/>
    <w:rsid w:val="0079184A"/>
    <w:rsid w:val="00792A9F"/>
    <w:rsid w:val="00792C0C"/>
    <w:rsid w:val="00793244"/>
    <w:rsid w:val="0079407D"/>
    <w:rsid w:val="007949CD"/>
    <w:rsid w:val="007A02B2"/>
    <w:rsid w:val="007A121F"/>
    <w:rsid w:val="007A230B"/>
    <w:rsid w:val="007A2D80"/>
    <w:rsid w:val="007A3450"/>
    <w:rsid w:val="007A45FE"/>
    <w:rsid w:val="007B06DC"/>
    <w:rsid w:val="007B07CE"/>
    <w:rsid w:val="007B093A"/>
    <w:rsid w:val="007B15A0"/>
    <w:rsid w:val="007B2FBE"/>
    <w:rsid w:val="007B440C"/>
    <w:rsid w:val="007B57DB"/>
    <w:rsid w:val="007B6480"/>
    <w:rsid w:val="007B735D"/>
    <w:rsid w:val="007C1D5F"/>
    <w:rsid w:val="007C4464"/>
    <w:rsid w:val="007C6548"/>
    <w:rsid w:val="007D5579"/>
    <w:rsid w:val="007E01E7"/>
    <w:rsid w:val="007E134A"/>
    <w:rsid w:val="007E1A30"/>
    <w:rsid w:val="007E225E"/>
    <w:rsid w:val="007E248B"/>
    <w:rsid w:val="007E3DA3"/>
    <w:rsid w:val="007E4928"/>
    <w:rsid w:val="007E4BFD"/>
    <w:rsid w:val="007E5B83"/>
    <w:rsid w:val="007E5BDE"/>
    <w:rsid w:val="007E7E96"/>
    <w:rsid w:val="007E7EEA"/>
    <w:rsid w:val="007F075B"/>
    <w:rsid w:val="007F1146"/>
    <w:rsid w:val="007F1B0D"/>
    <w:rsid w:val="007F31B6"/>
    <w:rsid w:val="007F3BAB"/>
    <w:rsid w:val="007F41EF"/>
    <w:rsid w:val="007F4CC7"/>
    <w:rsid w:val="007F54C6"/>
    <w:rsid w:val="007F6FEF"/>
    <w:rsid w:val="00800098"/>
    <w:rsid w:val="0080024A"/>
    <w:rsid w:val="00800C9A"/>
    <w:rsid w:val="00801E91"/>
    <w:rsid w:val="00802C7D"/>
    <w:rsid w:val="00802D60"/>
    <w:rsid w:val="0080438A"/>
    <w:rsid w:val="008044DF"/>
    <w:rsid w:val="0080528F"/>
    <w:rsid w:val="00806638"/>
    <w:rsid w:val="008066AA"/>
    <w:rsid w:val="00806732"/>
    <w:rsid w:val="00807442"/>
    <w:rsid w:val="00812FB0"/>
    <w:rsid w:val="0081380E"/>
    <w:rsid w:val="00815748"/>
    <w:rsid w:val="0081795B"/>
    <w:rsid w:val="008201F7"/>
    <w:rsid w:val="0082050F"/>
    <w:rsid w:val="00820B40"/>
    <w:rsid w:val="00821148"/>
    <w:rsid w:val="0082129A"/>
    <w:rsid w:val="00825A90"/>
    <w:rsid w:val="008265EA"/>
    <w:rsid w:val="008269CE"/>
    <w:rsid w:val="008277FA"/>
    <w:rsid w:val="00827886"/>
    <w:rsid w:val="00832747"/>
    <w:rsid w:val="008330F0"/>
    <w:rsid w:val="00833127"/>
    <w:rsid w:val="00840078"/>
    <w:rsid w:val="00841DB6"/>
    <w:rsid w:val="008429A0"/>
    <w:rsid w:val="008433B6"/>
    <w:rsid w:val="00843DE7"/>
    <w:rsid w:val="008448DF"/>
    <w:rsid w:val="00845AF6"/>
    <w:rsid w:val="00846485"/>
    <w:rsid w:val="00847220"/>
    <w:rsid w:val="008478D0"/>
    <w:rsid w:val="00847B78"/>
    <w:rsid w:val="00847D1D"/>
    <w:rsid w:val="00854931"/>
    <w:rsid w:val="00856A96"/>
    <w:rsid w:val="008571C7"/>
    <w:rsid w:val="008610CB"/>
    <w:rsid w:val="00862352"/>
    <w:rsid w:val="00863803"/>
    <w:rsid w:val="00863F8A"/>
    <w:rsid w:val="0086622F"/>
    <w:rsid w:val="0086678B"/>
    <w:rsid w:val="0086751E"/>
    <w:rsid w:val="008700A3"/>
    <w:rsid w:val="0087042C"/>
    <w:rsid w:val="00872E78"/>
    <w:rsid w:val="00875AEC"/>
    <w:rsid w:val="008807DF"/>
    <w:rsid w:val="00882099"/>
    <w:rsid w:val="00882B71"/>
    <w:rsid w:val="00883EC2"/>
    <w:rsid w:val="0088471D"/>
    <w:rsid w:val="00885070"/>
    <w:rsid w:val="00886436"/>
    <w:rsid w:val="00890832"/>
    <w:rsid w:val="00891AB9"/>
    <w:rsid w:val="00891FEE"/>
    <w:rsid w:val="0089429D"/>
    <w:rsid w:val="00895B19"/>
    <w:rsid w:val="008A0A15"/>
    <w:rsid w:val="008A0D05"/>
    <w:rsid w:val="008A2184"/>
    <w:rsid w:val="008A2E1E"/>
    <w:rsid w:val="008A5437"/>
    <w:rsid w:val="008A55D6"/>
    <w:rsid w:val="008A5A80"/>
    <w:rsid w:val="008A5DDC"/>
    <w:rsid w:val="008A6DAF"/>
    <w:rsid w:val="008A74FE"/>
    <w:rsid w:val="008B1151"/>
    <w:rsid w:val="008B1763"/>
    <w:rsid w:val="008B1D9E"/>
    <w:rsid w:val="008B7A96"/>
    <w:rsid w:val="008C13DC"/>
    <w:rsid w:val="008C1667"/>
    <w:rsid w:val="008C2F09"/>
    <w:rsid w:val="008D0CB9"/>
    <w:rsid w:val="008D20CB"/>
    <w:rsid w:val="008D2851"/>
    <w:rsid w:val="008D2F87"/>
    <w:rsid w:val="008D37B9"/>
    <w:rsid w:val="008D4EBA"/>
    <w:rsid w:val="008D7665"/>
    <w:rsid w:val="008D7D75"/>
    <w:rsid w:val="008E07A7"/>
    <w:rsid w:val="008E1794"/>
    <w:rsid w:val="008E1EFB"/>
    <w:rsid w:val="008E2B2D"/>
    <w:rsid w:val="008E391C"/>
    <w:rsid w:val="008E3BF6"/>
    <w:rsid w:val="008E4392"/>
    <w:rsid w:val="008E5A28"/>
    <w:rsid w:val="008E6BC5"/>
    <w:rsid w:val="008E7C1B"/>
    <w:rsid w:val="008F26C3"/>
    <w:rsid w:val="008F2B25"/>
    <w:rsid w:val="008F3E90"/>
    <w:rsid w:val="008F4D5E"/>
    <w:rsid w:val="00900A1A"/>
    <w:rsid w:val="00900B26"/>
    <w:rsid w:val="00901588"/>
    <w:rsid w:val="0090306A"/>
    <w:rsid w:val="00905A38"/>
    <w:rsid w:val="00906F63"/>
    <w:rsid w:val="00907741"/>
    <w:rsid w:val="00911F52"/>
    <w:rsid w:val="00913AEB"/>
    <w:rsid w:val="00915103"/>
    <w:rsid w:val="00916BF7"/>
    <w:rsid w:val="00921145"/>
    <w:rsid w:val="00921580"/>
    <w:rsid w:val="00921BA9"/>
    <w:rsid w:val="0092205B"/>
    <w:rsid w:val="00922195"/>
    <w:rsid w:val="00923BA3"/>
    <w:rsid w:val="00924ADA"/>
    <w:rsid w:val="00924BFE"/>
    <w:rsid w:val="00925C63"/>
    <w:rsid w:val="00927B8B"/>
    <w:rsid w:val="00930F7F"/>
    <w:rsid w:val="00930FB9"/>
    <w:rsid w:val="0093218E"/>
    <w:rsid w:val="00934713"/>
    <w:rsid w:val="009357BC"/>
    <w:rsid w:val="00937A7F"/>
    <w:rsid w:val="00943121"/>
    <w:rsid w:val="00944B34"/>
    <w:rsid w:val="009456FC"/>
    <w:rsid w:val="0094632E"/>
    <w:rsid w:val="00950922"/>
    <w:rsid w:val="00950EEB"/>
    <w:rsid w:val="009512DC"/>
    <w:rsid w:val="00951BCD"/>
    <w:rsid w:val="00952245"/>
    <w:rsid w:val="009522DF"/>
    <w:rsid w:val="00952CD9"/>
    <w:rsid w:val="009533C2"/>
    <w:rsid w:val="0095435D"/>
    <w:rsid w:val="00954B50"/>
    <w:rsid w:val="00954E61"/>
    <w:rsid w:val="00960B8F"/>
    <w:rsid w:val="009613B9"/>
    <w:rsid w:val="009616AD"/>
    <w:rsid w:val="009621AF"/>
    <w:rsid w:val="00964D23"/>
    <w:rsid w:val="00964EF8"/>
    <w:rsid w:val="00965775"/>
    <w:rsid w:val="00967F67"/>
    <w:rsid w:val="009707E2"/>
    <w:rsid w:val="00971756"/>
    <w:rsid w:val="00971B6E"/>
    <w:rsid w:val="0097276A"/>
    <w:rsid w:val="00972B0B"/>
    <w:rsid w:val="00973CAF"/>
    <w:rsid w:val="0097666F"/>
    <w:rsid w:val="00976878"/>
    <w:rsid w:val="009773EE"/>
    <w:rsid w:val="00980E8E"/>
    <w:rsid w:val="00980F5D"/>
    <w:rsid w:val="0098106D"/>
    <w:rsid w:val="0098354E"/>
    <w:rsid w:val="0098385C"/>
    <w:rsid w:val="00987440"/>
    <w:rsid w:val="009902DA"/>
    <w:rsid w:val="00990674"/>
    <w:rsid w:val="009917C7"/>
    <w:rsid w:val="00993A19"/>
    <w:rsid w:val="00995DE7"/>
    <w:rsid w:val="00995E92"/>
    <w:rsid w:val="009961E2"/>
    <w:rsid w:val="00996815"/>
    <w:rsid w:val="00997BF3"/>
    <w:rsid w:val="009A0865"/>
    <w:rsid w:val="009A0A0F"/>
    <w:rsid w:val="009A1B98"/>
    <w:rsid w:val="009A229E"/>
    <w:rsid w:val="009A332D"/>
    <w:rsid w:val="009A3F4B"/>
    <w:rsid w:val="009A7226"/>
    <w:rsid w:val="009A756E"/>
    <w:rsid w:val="009A75F9"/>
    <w:rsid w:val="009A7E6D"/>
    <w:rsid w:val="009A7ED3"/>
    <w:rsid w:val="009B2251"/>
    <w:rsid w:val="009B2B18"/>
    <w:rsid w:val="009B3AA7"/>
    <w:rsid w:val="009B565D"/>
    <w:rsid w:val="009B570B"/>
    <w:rsid w:val="009B5E19"/>
    <w:rsid w:val="009B643D"/>
    <w:rsid w:val="009C0175"/>
    <w:rsid w:val="009C0C67"/>
    <w:rsid w:val="009C1B39"/>
    <w:rsid w:val="009C3C9A"/>
    <w:rsid w:val="009C5890"/>
    <w:rsid w:val="009D0421"/>
    <w:rsid w:val="009D38F5"/>
    <w:rsid w:val="009D42DE"/>
    <w:rsid w:val="009D5884"/>
    <w:rsid w:val="009D6519"/>
    <w:rsid w:val="009E273F"/>
    <w:rsid w:val="009E2DA2"/>
    <w:rsid w:val="009E5A73"/>
    <w:rsid w:val="009E5D68"/>
    <w:rsid w:val="009E619B"/>
    <w:rsid w:val="009E7309"/>
    <w:rsid w:val="009F0D72"/>
    <w:rsid w:val="009F2A41"/>
    <w:rsid w:val="009F406C"/>
    <w:rsid w:val="009F4F69"/>
    <w:rsid w:val="009F4F9E"/>
    <w:rsid w:val="009F657B"/>
    <w:rsid w:val="009F72B4"/>
    <w:rsid w:val="009F7AF2"/>
    <w:rsid w:val="009F7C12"/>
    <w:rsid w:val="00A0197A"/>
    <w:rsid w:val="00A01C9A"/>
    <w:rsid w:val="00A0225F"/>
    <w:rsid w:val="00A03155"/>
    <w:rsid w:val="00A04587"/>
    <w:rsid w:val="00A119A5"/>
    <w:rsid w:val="00A11A0A"/>
    <w:rsid w:val="00A132C1"/>
    <w:rsid w:val="00A16C10"/>
    <w:rsid w:val="00A23136"/>
    <w:rsid w:val="00A233E6"/>
    <w:rsid w:val="00A25107"/>
    <w:rsid w:val="00A25144"/>
    <w:rsid w:val="00A25E43"/>
    <w:rsid w:val="00A26866"/>
    <w:rsid w:val="00A278B9"/>
    <w:rsid w:val="00A279B6"/>
    <w:rsid w:val="00A31F2B"/>
    <w:rsid w:val="00A337FF"/>
    <w:rsid w:val="00A34C0B"/>
    <w:rsid w:val="00A35F09"/>
    <w:rsid w:val="00A3626D"/>
    <w:rsid w:val="00A404B9"/>
    <w:rsid w:val="00A412C4"/>
    <w:rsid w:val="00A41762"/>
    <w:rsid w:val="00A41F9E"/>
    <w:rsid w:val="00A422D1"/>
    <w:rsid w:val="00A437CB"/>
    <w:rsid w:val="00A437EC"/>
    <w:rsid w:val="00A4439F"/>
    <w:rsid w:val="00A465B6"/>
    <w:rsid w:val="00A46707"/>
    <w:rsid w:val="00A54489"/>
    <w:rsid w:val="00A54525"/>
    <w:rsid w:val="00A56A67"/>
    <w:rsid w:val="00A5706E"/>
    <w:rsid w:val="00A57AFD"/>
    <w:rsid w:val="00A57F36"/>
    <w:rsid w:val="00A6245B"/>
    <w:rsid w:val="00A633D5"/>
    <w:rsid w:val="00A63BCC"/>
    <w:rsid w:val="00A667B2"/>
    <w:rsid w:val="00A66B07"/>
    <w:rsid w:val="00A6748C"/>
    <w:rsid w:val="00A701B2"/>
    <w:rsid w:val="00A71B8A"/>
    <w:rsid w:val="00A7381E"/>
    <w:rsid w:val="00A741D1"/>
    <w:rsid w:val="00A74214"/>
    <w:rsid w:val="00A74E4B"/>
    <w:rsid w:val="00A76F3C"/>
    <w:rsid w:val="00A80FDA"/>
    <w:rsid w:val="00A833ED"/>
    <w:rsid w:val="00A848C6"/>
    <w:rsid w:val="00A85348"/>
    <w:rsid w:val="00A87967"/>
    <w:rsid w:val="00A87E32"/>
    <w:rsid w:val="00A9332A"/>
    <w:rsid w:val="00A93C49"/>
    <w:rsid w:val="00AA2073"/>
    <w:rsid w:val="00AA2BC1"/>
    <w:rsid w:val="00AA34D4"/>
    <w:rsid w:val="00AA3E69"/>
    <w:rsid w:val="00AA4800"/>
    <w:rsid w:val="00AA4808"/>
    <w:rsid w:val="00AA5D05"/>
    <w:rsid w:val="00AA675B"/>
    <w:rsid w:val="00AB2E3E"/>
    <w:rsid w:val="00AB4360"/>
    <w:rsid w:val="00AB5058"/>
    <w:rsid w:val="00AB5908"/>
    <w:rsid w:val="00AB6211"/>
    <w:rsid w:val="00AB7C0F"/>
    <w:rsid w:val="00AC062B"/>
    <w:rsid w:val="00AC0DF6"/>
    <w:rsid w:val="00AC1587"/>
    <w:rsid w:val="00AC4C47"/>
    <w:rsid w:val="00AC4F93"/>
    <w:rsid w:val="00AC77E8"/>
    <w:rsid w:val="00AC7BD0"/>
    <w:rsid w:val="00AD141D"/>
    <w:rsid w:val="00AD2A4F"/>
    <w:rsid w:val="00AD2C35"/>
    <w:rsid w:val="00AD3757"/>
    <w:rsid w:val="00AD47F0"/>
    <w:rsid w:val="00AD4B94"/>
    <w:rsid w:val="00AE0DBF"/>
    <w:rsid w:val="00AE25A0"/>
    <w:rsid w:val="00AE30FB"/>
    <w:rsid w:val="00AE3740"/>
    <w:rsid w:val="00AE4C31"/>
    <w:rsid w:val="00AE5007"/>
    <w:rsid w:val="00AE59C3"/>
    <w:rsid w:val="00AE716D"/>
    <w:rsid w:val="00AF016B"/>
    <w:rsid w:val="00AF4591"/>
    <w:rsid w:val="00AF5916"/>
    <w:rsid w:val="00B00D3F"/>
    <w:rsid w:val="00B01C53"/>
    <w:rsid w:val="00B065BF"/>
    <w:rsid w:val="00B06C48"/>
    <w:rsid w:val="00B07067"/>
    <w:rsid w:val="00B11348"/>
    <w:rsid w:val="00B11BF8"/>
    <w:rsid w:val="00B131B3"/>
    <w:rsid w:val="00B1792D"/>
    <w:rsid w:val="00B202E6"/>
    <w:rsid w:val="00B21772"/>
    <w:rsid w:val="00B21B81"/>
    <w:rsid w:val="00B22376"/>
    <w:rsid w:val="00B2339D"/>
    <w:rsid w:val="00B236CF"/>
    <w:rsid w:val="00B24221"/>
    <w:rsid w:val="00B24FBD"/>
    <w:rsid w:val="00B25232"/>
    <w:rsid w:val="00B25AD7"/>
    <w:rsid w:val="00B26CBB"/>
    <w:rsid w:val="00B26CD5"/>
    <w:rsid w:val="00B279DC"/>
    <w:rsid w:val="00B34ED6"/>
    <w:rsid w:val="00B357F0"/>
    <w:rsid w:val="00B36A47"/>
    <w:rsid w:val="00B37A6D"/>
    <w:rsid w:val="00B40FF3"/>
    <w:rsid w:val="00B4145D"/>
    <w:rsid w:val="00B45626"/>
    <w:rsid w:val="00B47018"/>
    <w:rsid w:val="00B47F4A"/>
    <w:rsid w:val="00B517EC"/>
    <w:rsid w:val="00B5181A"/>
    <w:rsid w:val="00B51DDC"/>
    <w:rsid w:val="00B51E4D"/>
    <w:rsid w:val="00B52AAA"/>
    <w:rsid w:val="00B53D04"/>
    <w:rsid w:val="00B5412C"/>
    <w:rsid w:val="00B5623C"/>
    <w:rsid w:val="00B57AE5"/>
    <w:rsid w:val="00B57BE5"/>
    <w:rsid w:val="00B6030B"/>
    <w:rsid w:val="00B60A24"/>
    <w:rsid w:val="00B62D1E"/>
    <w:rsid w:val="00B63456"/>
    <w:rsid w:val="00B63A64"/>
    <w:rsid w:val="00B64035"/>
    <w:rsid w:val="00B65FDF"/>
    <w:rsid w:val="00B66BF6"/>
    <w:rsid w:val="00B7254B"/>
    <w:rsid w:val="00B74EDC"/>
    <w:rsid w:val="00B75462"/>
    <w:rsid w:val="00B75F1A"/>
    <w:rsid w:val="00B82956"/>
    <w:rsid w:val="00B86D94"/>
    <w:rsid w:val="00B86F01"/>
    <w:rsid w:val="00B879F4"/>
    <w:rsid w:val="00B90116"/>
    <w:rsid w:val="00B913C5"/>
    <w:rsid w:val="00B92E67"/>
    <w:rsid w:val="00B93BFD"/>
    <w:rsid w:val="00B93F58"/>
    <w:rsid w:val="00B94AA3"/>
    <w:rsid w:val="00BA2EBA"/>
    <w:rsid w:val="00BA77DA"/>
    <w:rsid w:val="00BB09B5"/>
    <w:rsid w:val="00BB17F8"/>
    <w:rsid w:val="00BB1C8B"/>
    <w:rsid w:val="00BB217C"/>
    <w:rsid w:val="00BB3A08"/>
    <w:rsid w:val="00BB475D"/>
    <w:rsid w:val="00BB5D73"/>
    <w:rsid w:val="00BB72B4"/>
    <w:rsid w:val="00BB76E7"/>
    <w:rsid w:val="00BB7DC3"/>
    <w:rsid w:val="00BC2430"/>
    <w:rsid w:val="00BC477E"/>
    <w:rsid w:val="00BC480C"/>
    <w:rsid w:val="00BC72C5"/>
    <w:rsid w:val="00BC784D"/>
    <w:rsid w:val="00BD2BCE"/>
    <w:rsid w:val="00BD32E4"/>
    <w:rsid w:val="00BD36F5"/>
    <w:rsid w:val="00BD49D9"/>
    <w:rsid w:val="00BD49DC"/>
    <w:rsid w:val="00BD6327"/>
    <w:rsid w:val="00BD649D"/>
    <w:rsid w:val="00BE03E2"/>
    <w:rsid w:val="00BE1181"/>
    <w:rsid w:val="00BE14D7"/>
    <w:rsid w:val="00BE2E25"/>
    <w:rsid w:val="00BE399B"/>
    <w:rsid w:val="00BE4607"/>
    <w:rsid w:val="00BE535C"/>
    <w:rsid w:val="00BE6185"/>
    <w:rsid w:val="00BE668B"/>
    <w:rsid w:val="00BE66DC"/>
    <w:rsid w:val="00BE795A"/>
    <w:rsid w:val="00BF0233"/>
    <w:rsid w:val="00BF0A65"/>
    <w:rsid w:val="00BF1F92"/>
    <w:rsid w:val="00BF2B1B"/>
    <w:rsid w:val="00BF2CA2"/>
    <w:rsid w:val="00BF35B0"/>
    <w:rsid w:val="00BF3DF5"/>
    <w:rsid w:val="00BF4289"/>
    <w:rsid w:val="00BF5F91"/>
    <w:rsid w:val="00BF7CAC"/>
    <w:rsid w:val="00C0056E"/>
    <w:rsid w:val="00C00636"/>
    <w:rsid w:val="00C026CD"/>
    <w:rsid w:val="00C0396B"/>
    <w:rsid w:val="00C10664"/>
    <w:rsid w:val="00C1092A"/>
    <w:rsid w:val="00C12D29"/>
    <w:rsid w:val="00C130C5"/>
    <w:rsid w:val="00C143F2"/>
    <w:rsid w:val="00C20A23"/>
    <w:rsid w:val="00C20F78"/>
    <w:rsid w:val="00C21052"/>
    <w:rsid w:val="00C2273D"/>
    <w:rsid w:val="00C22E82"/>
    <w:rsid w:val="00C23625"/>
    <w:rsid w:val="00C25AA7"/>
    <w:rsid w:val="00C3042F"/>
    <w:rsid w:val="00C309BA"/>
    <w:rsid w:val="00C33F46"/>
    <w:rsid w:val="00C3554D"/>
    <w:rsid w:val="00C360E9"/>
    <w:rsid w:val="00C374E5"/>
    <w:rsid w:val="00C37566"/>
    <w:rsid w:val="00C3776A"/>
    <w:rsid w:val="00C413FB"/>
    <w:rsid w:val="00C418A4"/>
    <w:rsid w:val="00C41987"/>
    <w:rsid w:val="00C41F87"/>
    <w:rsid w:val="00C45D60"/>
    <w:rsid w:val="00C46602"/>
    <w:rsid w:val="00C46AA8"/>
    <w:rsid w:val="00C50AE5"/>
    <w:rsid w:val="00C50DDC"/>
    <w:rsid w:val="00C514E6"/>
    <w:rsid w:val="00C5221B"/>
    <w:rsid w:val="00C54262"/>
    <w:rsid w:val="00C54702"/>
    <w:rsid w:val="00C56F2D"/>
    <w:rsid w:val="00C57C42"/>
    <w:rsid w:val="00C6020A"/>
    <w:rsid w:val="00C611FB"/>
    <w:rsid w:val="00C636FC"/>
    <w:rsid w:val="00C648C3"/>
    <w:rsid w:val="00C652A9"/>
    <w:rsid w:val="00C67B26"/>
    <w:rsid w:val="00C72B88"/>
    <w:rsid w:val="00C72CB2"/>
    <w:rsid w:val="00C72CF8"/>
    <w:rsid w:val="00C75D47"/>
    <w:rsid w:val="00C75E6A"/>
    <w:rsid w:val="00C7670C"/>
    <w:rsid w:val="00C779A9"/>
    <w:rsid w:val="00C808DF"/>
    <w:rsid w:val="00C81DA2"/>
    <w:rsid w:val="00C82620"/>
    <w:rsid w:val="00C84698"/>
    <w:rsid w:val="00C84BA0"/>
    <w:rsid w:val="00C84FDC"/>
    <w:rsid w:val="00C86815"/>
    <w:rsid w:val="00C87D83"/>
    <w:rsid w:val="00C91528"/>
    <w:rsid w:val="00C94A6D"/>
    <w:rsid w:val="00C95426"/>
    <w:rsid w:val="00C95C5E"/>
    <w:rsid w:val="00C9623B"/>
    <w:rsid w:val="00C96270"/>
    <w:rsid w:val="00C9643E"/>
    <w:rsid w:val="00C97927"/>
    <w:rsid w:val="00CA1BA2"/>
    <w:rsid w:val="00CA29B7"/>
    <w:rsid w:val="00CA3D3F"/>
    <w:rsid w:val="00CA44EF"/>
    <w:rsid w:val="00CA4799"/>
    <w:rsid w:val="00CA4FDF"/>
    <w:rsid w:val="00CA5453"/>
    <w:rsid w:val="00CA54D2"/>
    <w:rsid w:val="00CA64CE"/>
    <w:rsid w:val="00CA7683"/>
    <w:rsid w:val="00CB0246"/>
    <w:rsid w:val="00CB151F"/>
    <w:rsid w:val="00CB3550"/>
    <w:rsid w:val="00CB3D74"/>
    <w:rsid w:val="00CB46B0"/>
    <w:rsid w:val="00CC0076"/>
    <w:rsid w:val="00CC2F3C"/>
    <w:rsid w:val="00CC37CF"/>
    <w:rsid w:val="00CC3B82"/>
    <w:rsid w:val="00CC3C6B"/>
    <w:rsid w:val="00CC6685"/>
    <w:rsid w:val="00CD2719"/>
    <w:rsid w:val="00CD41C7"/>
    <w:rsid w:val="00CD72EB"/>
    <w:rsid w:val="00CE0917"/>
    <w:rsid w:val="00CE1487"/>
    <w:rsid w:val="00CE23CC"/>
    <w:rsid w:val="00CE2912"/>
    <w:rsid w:val="00CE6095"/>
    <w:rsid w:val="00CE6AA8"/>
    <w:rsid w:val="00CF015F"/>
    <w:rsid w:val="00CF0602"/>
    <w:rsid w:val="00CF0666"/>
    <w:rsid w:val="00CF0DF2"/>
    <w:rsid w:val="00CF1764"/>
    <w:rsid w:val="00CF446C"/>
    <w:rsid w:val="00CF51A2"/>
    <w:rsid w:val="00CF54EC"/>
    <w:rsid w:val="00CF5B46"/>
    <w:rsid w:val="00CF7111"/>
    <w:rsid w:val="00D00567"/>
    <w:rsid w:val="00D00627"/>
    <w:rsid w:val="00D008CE"/>
    <w:rsid w:val="00D0199C"/>
    <w:rsid w:val="00D01D05"/>
    <w:rsid w:val="00D02D12"/>
    <w:rsid w:val="00D02F7D"/>
    <w:rsid w:val="00D041B5"/>
    <w:rsid w:val="00D04B3F"/>
    <w:rsid w:val="00D05F0D"/>
    <w:rsid w:val="00D060C3"/>
    <w:rsid w:val="00D06A2E"/>
    <w:rsid w:val="00D06B63"/>
    <w:rsid w:val="00D06F47"/>
    <w:rsid w:val="00D07908"/>
    <w:rsid w:val="00D0792F"/>
    <w:rsid w:val="00D102B9"/>
    <w:rsid w:val="00D1086A"/>
    <w:rsid w:val="00D11F61"/>
    <w:rsid w:val="00D13C7E"/>
    <w:rsid w:val="00D14DEF"/>
    <w:rsid w:val="00D15913"/>
    <w:rsid w:val="00D164C8"/>
    <w:rsid w:val="00D16B70"/>
    <w:rsid w:val="00D2007E"/>
    <w:rsid w:val="00D213DC"/>
    <w:rsid w:val="00D2158A"/>
    <w:rsid w:val="00D21DFD"/>
    <w:rsid w:val="00D21E42"/>
    <w:rsid w:val="00D2226F"/>
    <w:rsid w:val="00D233CD"/>
    <w:rsid w:val="00D243D8"/>
    <w:rsid w:val="00D252CF"/>
    <w:rsid w:val="00D2553B"/>
    <w:rsid w:val="00D258CB"/>
    <w:rsid w:val="00D25FDA"/>
    <w:rsid w:val="00D27500"/>
    <w:rsid w:val="00D27E08"/>
    <w:rsid w:val="00D326D3"/>
    <w:rsid w:val="00D34E8B"/>
    <w:rsid w:val="00D35500"/>
    <w:rsid w:val="00D35F6E"/>
    <w:rsid w:val="00D36E05"/>
    <w:rsid w:val="00D406DB"/>
    <w:rsid w:val="00D408F4"/>
    <w:rsid w:val="00D43F47"/>
    <w:rsid w:val="00D442AB"/>
    <w:rsid w:val="00D452BF"/>
    <w:rsid w:val="00D457F0"/>
    <w:rsid w:val="00D45C5B"/>
    <w:rsid w:val="00D46B52"/>
    <w:rsid w:val="00D46C12"/>
    <w:rsid w:val="00D4758D"/>
    <w:rsid w:val="00D51291"/>
    <w:rsid w:val="00D55CBE"/>
    <w:rsid w:val="00D55CFC"/>
    <w:rsid w:val="00D55D44"/>
    <w:rsid w:val="00D60CFA"/>
    <w:rsid w:val="00D61AA4"/>
    <w:rsid w:val="00D6215F"/>
    <w:rsid w:val="00D62E59"/>
    <w:rsid w:val="00D64E41"/>
    <w:rsid w:val="00D64E67"/>
    <w:rsid w:val="00D65FB9"/>
    <w:rsid w:val="00D67297"/>
    <w:rsid w:val="00D675B5"/>
    <w:rsid w:val="00D679D7"/>
    <w:rsid w:val="00D67BBE"/>
    <w:rsid w:val="00D70187"/>
    <w:rsid w:val="00D708BC"/>
    <w:rsid w:val="00D70C46"/>
    <w:rsid w:val="00D72880"/>
    <w:rsid w:val="00D72CC9"/>
    <w:rsid w:val="00D750FC"/>
    <w:rsid w:val="00D77460"/>
    <w:rsid w:val="00D80AA3"/>
    <w:rsid w:val="00D80C22"/>
    <w:rsid w:val="00D8262A"/>
    <w:rsid w:val="00D838C0"/>
    <w:rsid w:val="00D84960"/>
    <w:rsid w:val="00D87040"/>
    <w:rsid w:val="00D87ADE"/>
    <w:rsid w:val="00D931CD"/>
    <w:rsid w:val="00D9358B"/>
    <w:rsid w:val="00D93DD0"/>
    <w:rsid w:val="00D95C52"/>
    <w:rsid w:val="00D95E59"/>
    <w:rsid w:val="00D97EDA"/>
    <w:rsid w:val="00DA3042"/>
    <w:rsid w:val="00DA33DE"/>
    <w:rsid w:val="00DA386D"/>
    <w:rsid w:val="00DA5FB7"/>
    <w:rsid w:val="00DA6048"/>
    <w:rsid w:val="00DA6269"/>
    <w:rsid w:val="00DA66C1"/>
    <w:rsid w:val="00DB1D02"/>
    <w:rsid w:val="00DB2FC5"/>
    <w:rsid w:val="00DB316A"/>
    <w:rsid w:val="00DB5C17"/>
    <w:rsid w:val="00DC4283"/>
    <w:rsid w:val="00DC559C"/>
    <w:rsid w:val="00DC5960"/>
    <w:rsid w:val="00DC69D4"/>
    <w:rsid w:val="00DC7E56"/>
    <w:rsid w:val="00DD1A05"/>
    <w:rsid w:val="00DD21FD"/>
    <w:rsid w:val="00DD3257"/>
    <w:rsid w:val="00DD5C90"/>
    <w:rsid w:val="00DD60EE"/>
    <w:rsid w:val="00DE0285"/>
    <w:rsid w:val="00DE02AE"/>
    <w:rsid w:val="00DE1969"/>
    <w:rsid w:val="00DE48D4"/>
    <w:rsid w:val="00DE4CAB"/>
    <w:rsid w:val="00DE6427"/>
    <w:rsid w:val="00DE67B8"/>
    <w:rsid w:val="00DF125D"/>
    <w:rsid w:val="00DF21B9"/>
    <w:rsid w:val="00DF43E9"/>
    <w:rsid w:val="00DF453A"/>
    <w:rsid w:val="00DF5284"/>
    <w:rsid w:val="00DF53C1"/>
    <w:rsid w:val="00DF5668"/>
    <w:rsid w:val="00DF5957"/>
    <w:rsid w:val="00DF5D73"/>
    <w:rsid w:val="00DF7F84"/>
    <w:rsid w:val="00E0058F"/>
    <w:rsid w:val="00E01EE7"/>
    <w:rsid w:val="00E027A7"/>
    <w:rsid w:val="00E02F1F"/>
    <w:rsid w:val="00E039FC"/>
    <w:rsid w:val="00E04082"/>
    <w:rsid w:val="00E045F3"/>
    <w:rsid w:val="00E04FBA"/>
    <w:rsid w:val="00E07B2A"/>
    <w:rsid w:val="00E10E38"/>
    <w:rsid w:val="00E11392"/>
    <w:rsid w:val="00E1177C"/>
    <w:rsid w:val="00E130C8"/>
    <w:rsid w:val="00E13FF5"/>
    <w:rsid w:val="00E15269"/>
    <w:rsid w:val="00E16179"/>
    <w:rsid w:val="00E16582"/>
    <w:rsid w:val="00E16F41"/>
    <w:rsid w:val="00E21553"/>
    <w:rsid w:val="00E240F5"/>
    <w:rsid w:val="00E247BB"/>
    <w:rsid w:val="00E25142"/>
    <w:rsid w:val="00E25810"/>
    <w:rsid w:val="00E26F4B"/>
    <w:rsid w:val="00E3270B"/>
    <w:rsid w:val="00E35141"/>
    <w:rsid w:val="00E353E8"/>
    <w:rsid w:val="00E372FD"/>
    <w:rsid w:val="00E4241A"/>
    <w:rsid w:val="00E456FF"/>
    <w:rsid w:val="00E47010"/>
    <w:rsid w:val="00E47E5F"/>
    <w:rsid w:val="00E50F29"/>
    <w:rsid w:val="00E51A28"/>
    <w:rsid w:val="00E52752"/>
    <w:rsid w:val="00E53CA8"/>
    <w:rsid w:val="00E54594"/>
    <w:rsid w:val="00E54886"/>
    <w:rsid w:val="00E555E8"/>
    <w:rsid w:val="00E5642E"/>
    <w:rsid w:val="00E60F01"/>
    <w:rsid w:val="00E62383"/>
    <w:rsid w:val="00E625A5"/>
    <w:rsid w:val="00E63C97"/>
    <w:rsid w:val="00E6456D"/>
    <w:rsid w:val="00E66239"/>
    <w:rsid w:val="00E7046C"/>
    <w:rsid w:val="00E70875"/>
    <w:rsid w:val="00E72409"/>
    <w:rsid w:val="00E7262B"/>
    <w:rsid w:val="00E73A7B"/>
    <w:rsid w:val="00E73F23"/>
    <w:rsid w:val="00E745A3"/>
    <w:rsid w:val="00E7489D"/>
    <w:rsid w:val="00E76E26"/>
    <w:rsid w:val="00E7721B"/>
    <w:rsid w:val="00E8009F"/>
    <w:rsid w:val="00E8167C"/>
    <w:rsid w:val="00E81A46"/>
    <w:rsid w:val="00E81AE6"/>
    <w:rsid w:val="00E824EA"/>
    <w:rsid w:val="00E84F11"/>
    <w:rsid w:val="00E85D72"/>
    <w:rsid w:val="00E90B04"/>
    <w:rsid w:val="00E91670"/>
    <w:rsid w:val="00E92BDC"/>
    <w:rsid w:val="00E93704"/>
    <w:rsid w:val="00E96F7B"/>
    <w:rsid w:val="00E97098"/>
    <w:rsid w:val="00E97CCC"/>
    <w:rsid w:val="00EA0B78"/>
    <w:rsid w:val="00EA4111"/>
    <w:rsid w:val="00EA46B0"/>
    <w:rsid w:val="00EA7432"/>
    <w:rsid w:val="00EA7C5C"/>
    <w:rsid w:val="00EB266F"/>
    <w:rsid w:val="00EB4FA9"/>
    <w:rsid w:val="00EB4FCE"/>
    <w:rsid w:val="00EB5E6F"/>
    <w:rsid w:val="00EB7639"/>
    <w:rsid w:val="00EC0FD2"/>
    <w:rsid w:val="00EC593B"/>
    <w:rsid w:val="00EC5E83"/>
    <w:rsid w:val="00EC6E71"/>
    <w:rsid w:val="00ED0BFB"/>
    <w:rsid w:val="00ED0E8A"/>
    <w:rsid w:val="00ED1833"/>
    <w:rsid w:val="00ED3D4A"/>
    <w:rsid w:val="00EE20B7"/>
    <w:rsid w:val="00EE30AC"/>
    <w:rsid w:val="00EE3521"/>
    <w:rsid w:val="00EE5AB8"/>
    <w:rsid w:val="00EE6491"/>
    <w:rsid w:val="00EF0697"/>
    <w:rsid w:val="00EF3DDF"/>
    <w:rsid w:val="00EF526D"/>
    <w:rsid w:val="00EF6A93"/>
    <w:rsid w:val="00F007D7"/>
    <w:rsid w:val="00F02BF9"/>
    <w:rsid w:val="00F04D0C"/>
    <w:rsid w:val="00F059C3"/>
    <w:rsid w:val="00F0657F"/>
    <w:rsid w:val="00F0787B"/>
    <w:rsid w:val="00F07E7A"/>
    <w:rsid w:val="00F147C6"/>
    <w:rsid w:val="00F16F14"/>
    <w:rsid w:val="00F17BEF"/>
    <w:rsid w:val="00F203D0"/>
    <w:rsid w:val="00F2048A"/>
    <w:rsid w:val="00F21081"/>
    <w:rsid w:val="00F21168"/>
    <w:rsid w:val="00F21BB0"/>
    <w:rsid w:val="00F234CC"/>
    <w:rsid w:val="00F258C6"/>
    <w:rsid w:val="00F25F5C"/>
    <w:rsid w:val="00F26D29"/>
    <w:rsid w:val="00F273FC"/>
    <w:rsid w:val="00F31733"/>
    <w:rsid w:val="00F31984"/>
    <w:rsid w:val="00F31A1C"/>
    <w:rsid w:val="00F31AF4"/>
    <w:rsid w:val="00F32759"/>
    <w:rsid w:val="00F3290F"/>
    <w:rsid w:val="00F32AE5"/>
    <w:rsid w:val="00F34088"/>
    <w:rsid w:val="00F34EAA"/>
    <w:rsid w:val="00F35000"/>
    <w:rsid w:val="00F36FB9"/>
    <w:rsid w:val="00F37723"/>
    <w:rsid w:val="00F3789D"/>
    <w:rsid w:val="00F37B23"/>
    <w:rsid w:val="00F4076D"/>
    <w:rsid w:val="00F45C2C"/>
    <w:rsid w:val="00F503C3"/>
    <w:rsid w:val="00F5119C"/>
    <w:rsid w:val="00F51283"/>
    <w:rsid w:val="00F52F40"/>
    <w:rsid w:val="00F53359"/>
    <w:rsid w:val="00F57495"/>
    <w:rsid w:val="00F608EA"/>
    <w:rsid w:val="00F6131D"/>
    <w:rsid w:val="00F628AE"/>
    <w:rsid w:val="00F630B6"/>
    <w:rsid w:val="00F63BD9"/>
    <w:rsid w:val="00F63FDE"/>
    <w:rsid w:val="00F66607"/>
    <w:rsid w:val="00F67D8B"/>
    <w:rsid w:val="00F70831"/>
    <w:rsid w:val="00F7087D"/>
    <w:rsid w:val="00F726C6"/>
    <w:rsid w:val="00F76AA5"/>
    <w:rsid w:val="00F80455"/>
    <w:rsid w:val="00F814AF"/>
    <w:rsid w:val="00F82705"/>
    <w:rsid w:val="00F8277F"/>
    <w:rsid w:val="00F82A7B"/>
    <w:rsid w:val="00F83065"/>
    <w:rsid w:val="00F83EA1"/>
    <w:rsid w:val="00F83F2B"/>
    <w:rsid w:val="00F85510"/>
    <w:rsid w:val="00F855CF"/>
    <w:rsid w:val="00F8709C"/>
    <w:rsid w:val="00F93117"/>
    <w:rsid w:val="00F94366"/>
    <w:rsid w:val="00F95F03"/>
    <w:rsid w:val="00F96D09"/>
    <w:rsid w:val="00F97FD9"/>
    <w:rsid w:val="00FA0CD7"/>
    <w:rsid w:val="00FA1B40"/>
    <w:rsid w:val="00FA35E7"/>
    <w:rsid w:val="00FA373E"/>
    <w:rsid w:val="00FA407D"/>
    <w:rsid w:val="00FA47BE"/>
    <w:rsid w:val="00FA4B19"/>
    <w:rsid w:val="00FA5B30"/>
    <w:rsid w:val="00FA6847"/>
    <w:rsid w:val="00FA79EE"/>
    <w:rsid w:val="00FB0324"/>
    <w:rsid w:val="00FB073F"/>
    <w:rsid w:val="00FB12CA"/>
    <w:rsid w:val="00FB1565"/>
    <w:rsid w:val="00FB2040"/>
    <w:rsid w:val="00FB70C1"/>
    <w:rsid w:val="00FB7795"/>
    <w:rsid w:val="00FC0D8F"/>
    <w:rsid w:val="00FC0EC4"/>
    <w:rsid w:val="00FC1BAE"/>
    <w:rsid w:val="00FC24DB"/>
    <w:rsid w:val="00FC2676"/>
    <w:rsid w:val="00FC4162"/>
    <w:rsid w:val="00FC4D2D"/>
    <w:rsid w:val="00FC504D"/>
    <w:rsid w:val="00FC6195"/>
    <w:rsid w:val="00FC7D7D"/>
    <w:rsid w:val="00FD0F6C"/>
    <w:rsid w:val="00FD2DB8"/>
    <w:rsid w:val="00FD2FB0"/>
    <w:rsid w:val="00FD536C"/>
    <w:rsid w:val="00FD7007"/>
    <w:rsid w:val="00FE1622"/>
    <w:rsid w:val="00FE29F7"/>
    <w:rsid w:val="00FE6245"/>
    <w:rsid w:val="00FE78F0"/>
    <w:rsid w:val="00FF1788"/>
    <w:rsid w:val="00FF2D5F"/>
    <w:rsid w:val="00FF6EC9"/>
    <w:rsid w:val="00FF6FF2"/>
    <w:rsid w:val="00FF7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81A652"/>
  <w15:docId w15:val="{65909EFC-846A-48EF-A3F5-8799E03E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431"/>
    <w:rPr>
      <w:rFonts w:ascii="Cambria" w:eastAsia="Cambria" w:hAnsi="Cambria"/>
      <w:sz w:val="24"/>
      <w:szCs w:val="24"/>
      <w:lang w:eastAsia="en-US"/>
    </w:rPr>
  </w:style>
  <w:style w:type="paragraph" w:styleId="Ttulo1">
    <w:name w:val="heading 1"/>
    <w:basedOn w:val="Normal"/>
    <w:next w:val="Normal"/>
    <w:link w:val="Ttulo1Char"/>
    <w:uiPriority w:val="9"/>
    <w:qFormat/>
    <w:rsid w:val="000705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link w:val="Ttulo4Char"/>
    <w:uiPriority w:val="9"/>
    <w:qFormat/>
    <w:rsid w:val="001A644B"/>
    <w:pPr>
      <w:spacing w:before="100" w:beforeAutospacing="1" w:after="100" w:afterAutospacing="1"/>
      <w:outlineLvl w:val="3"/>
    </w:pPr>
    <w:rPr>
      <w:rFonts w:ascii="Times New Roman" w:eastAsia="Times New Roman" w:hAnsi="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6269"/>
    <w:pPr>
      <w:tabs>
        <w:tab w:val="center" w:pos="4320"/>
        <w:tab w:val="right" w:pos="8640"/>
      </w:tabs>
    </w:pPr>
  </w:style>
  <w:style w:type="character" w:customStyle="1" w:styleId="CabealhoChar">
    <w:name w:val="Cabeçalho Char"/>
    <w:link w:val="Cabealho"/>
    <w:uiPriority w:val="99"/>
    <w:rsid w:val="00DA6269"/>
    <w:rPr>
      <w:rFonts w:ascii="Cambria" w:eastAsia="Cambria" w:hAnsi="Cambria" w:cs="Times New Roman"/>
      <w:sz w:val="24"/>
      <w:szCs w:val="24"/>
    </w:rPr>
  </w:style>
  <w:style w:type="paragraph" w:styleId="Rodap">
    <w:name w:val="footer"/>
    <w:basedOn w:val="Normal"/>
    <w:link w:val="RodapChar"/>
    <w:uiPriority w:val="99"/>
    <w:unhideWhenUsed/>
    <w:rsid w:val="00DA6269"/>
    <w:pPr>
      <w:tabs>
        <w:tab w:val="center" w:pos="4320"/>
        <w:tab w:val="right" w:pos="8640"/>
      </w:tabs>
    </w:pPr>
  </w:style>
  <w:style w:type="character" w:customStyle="1" w:styleId="RodapChar">
    <w:name w:val="Rodapé Char"/>
    <w:link w:val="Rodap"/>
    <w:uiPriority w:val="99"/>
    <w:rsid w:val="00DA6269"/>
    <w:rPr>
      <w:rFonts w:ascii="Cambria" w:eastAsia="Cambria" w:hAnsi="Cambria" w:cs="Times New Roman"/>
      <w:sz w:val="24"/>
      <w:szCs w:val="24"/>
    </w:rPr>
  </w:style>
  <w:style w:type="paragraph" w:styleId="Corpodetexto">
    <w:name w:val="Body Text"/>
    <w:basedOn w:val="Normal"/>
    <w:link w:val="CorpodetextoChar"/>
    <w:uiPriority w:val="99"/>
    <w:semiHidden/>
    <w:unhideWhenUsed/>
    <w:rsid w:val="00442214"/>
    <w:pPr>
      <w:spacing w:after="120" w:line="120" w:lineRule="auto"/>
      <w:jc w:val="both"/>
    </w:pPr>
    <w:rPr>
      <w:rFonts w:ascii="Calibri" w:eastAsia="Calibri" w:hAnsi="Calibri"/>
      <w:sz w:val="20"/>
      <w:szCs w:val="20"/>
    </w:rPr>
  </w:style>
  <w:style w:type="character" w:customStyle="1" w:styleId="CorpodetextoChar">
    <w:name w:val="Corpo de texto Char"/>
    <w:link w:val="Corpodetexto"/>
    <w:uiPriority w:val="99"/>
    <w:semiHidden/>
    <w:rsid w:val="00442214"/>
    <w:rPr>
      <w:rFonts w:ascii="Calibri" w:eastAsia="Calibri" w:hAnsi="Calibri" w:cs="Times New Roman"/>
    </w:rPr>
  </w:style>
  <w:style w:type="paragraph" w:styleId="SemEspaamento">
    <w:name w:val="No Spacing"/>
    <w:uiPriority w:val="99"/>
    <w:qFormat/>
    <w:rsid w:val="00442214"/>
    <w:rPr>
      <w:rFonts w:ascii="Cambria" w:eastAsia="MS Mincho" w:hAnsi="Cambria"/>
      <w:sz w:val="24"/>
      <w:szCs w:val="24"/>
      <w:lang w:eastAsia="en-US"/>
    </w:rPr>
  </w:style>
  <w:style w:type="paragraph" w:styleId="PargrafodaLista">
    <w:name w:val="List Paragraph"/>
    <w:basedOn w:val="Normal"/>
    <w:uiPriority w:val="34"/>
    <w:qFormat/>
    <w:rsid w:val="00E7489D"/>
    <w:pPr>
      <w:ind w:left="720"/>
      <w:contextualSpacing/>
    </w:pPr>
  </w:style>
  <w:style w:type="paragraph" w:styleId="Textodenotaderodap">
    <w:name w:val="footnote text"/>
    <w:basedOn w:val="Normal"/>
    <w:link w:val="TextodenotaderodapChar"/>
    <w:uiPriority w:val="99"/>
    <w:unhideWhenUsed/>
    <w:rsid w:val="00FC4162"/>
    <w:rPr>
      <w:rFonts w:ascii="Calibri" w:eastAsia="Calibri" w:hAnsi="Calibri"/>
      <w:sz w:val="20"/>
      <w:szCs w:val="20"/>
    </w:rPr>
  </w:style>
  <w:style w:type="character" w:customStyle="1" w:styleId="TextodenotaderodapChar">
    <w:name w:val="Texto de nota de rodapé Char"/>
    <w:link w:val="Textodenotaderodap"/>
    <w:uiPriority w:val="99"/>
    <w:rsid w:val="00FC4162"/>
    <w:rPr>
      <w:sz w:val="20"/>
      <w:szCs w:val="20"/>
    </w:rPr>
  </w:style>
  <w:style w:type="character" w:customStyle="1" w:styleId="textocinza">
    <w:name w:val="textocinza"/>
    <w:rsid w:val="008269CE"/>
  </w:style>
  <w:style w:type="character" w:styleId="Nmerodepgina">
    <w:name w:val="page number"/>
    <w:uiPriority w:val="99"/>
    <w:unhideWhenUsed/>
    <w:rsid w:val="000264CA"/>
  </w:style>
  <w:style w:type="character" w:styleId="Nmerodelinha">
    <w:name w:val="line number"/>
    <w:uiPriority w:val="99"/>
    <w:semiHidden/>
    <w:unhideWhenUsed/>
    <w:rsid w:val="000264CA"/>
  </w:style>
  <w:style w:type="table" w:styleId="Tabelacomgrade">
    <w:name w:val="Table Grid"/>
    <w:basedOn w:val="Tabelanormal"/>
    <w:uiPriority w:val="59"/>
    <w:rsid w:val="00EA7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4A7A"/>
    <w:pPr>
      <w:autoSpaceDE w:val="0"/>
      <w:autoSpaceDN w:val="0"/>
      <w:adjustRightInd w:val="0"/>
    </w:pPr>
    <w:rPr>
      <w:rFonts w:cs="Calibri"/>
      <w:color w:val="000000"/>
      <w:sz w:val="24"/>
      <w:szCs w:val="24"/>
    </w:rPr>
  </w:style>
  <w:style w:type="character" w:styleId="nfase">
    <w:name w:val="Emphasis"/>
    <w:basedOn w:val="Fontepargpadro"/>
    <w:uiPriority w:val="20"/>
    <w:qFormat/>
    <w:rsid w:val="00AA2073"/>
    <w:rPr>
      <w:i/>
      <w:iCs/>
    </w:rPr>
  </w:style>
  <w:style w:type="character" w:customStyle="1" w:styleId="apple-converted-space">
    <w:name w:val="apple-converted-space"/>
    <w:basedOn w:val="Fontepargpadro"/>
    <w:rsid w:val="00AA2073"/>
  </w:style>
  <w:style w:type="paragraph" w:styleId="Textodebalo">
    <w:name w:val="Balloon Text"/>
    <w:basedOn w:val="Normal"/>
    <w:link w:val="TextodebaloChar"/>
    <w:uiPriority w:val="99"/>
    <w:semiHidden/>
    <w:unhideWhenUsed/>
    <w:rsid w:val="00631DE4"/>
    <w:rPr>
      <w:rFonts w:ascii="Segoe UI" w:hAnsi="Segoe UI" w:cs="Segoe UI"/>
      <w:sz w:val="18"/>
      <w:szCs w:val="18"/>
    </w:rPr>
  </w:style>
  <w:style w:type="character" w:customStyle="1" w:styleId="TextodebaloChar">
    <w:name w:val="Texto de balão Char"/>
    <w:basedOn w:val="Fontepargpadro"/>
    <w:link w:val="Textodebalo"/>
    <w:uiPriority w:val="99"/>
    <w:semiHidden/>
    <w:rsid w:val="00631DE4"/>
    <w:rPr>
      <w:rFonts w:ascii="Segoe UI" w:eastAsia="Cambria" w:hAnsi="Segoe UI" w:cs="Segoe UI"/>
      <w:sz w:val="18"/>
      <w:szCs w:val="18"/>
      <w:lang w:eastAsia="en-US"/>
    </w:rPr>
  </w:style>
  <w:style w:type="character" w:customStyle="1" w:styleId="Ttulo4Char">
    <w:name w:val="Título 4 Char"/>
    <w:basedOn w:val="Fontepargpadro"/>
    <w:link w:val="Ttulo4"/>
    <w:uiPriority w:val="9"/>
    <w:rsid w:val="001A644B"/>
    <w:rPr>
      <w:rFonts w:ascii="Times New Roman" w:eastAsia="Times New Roman" w:hAnsi="Times New Roman"/>
      <w:b/>
      <w:bCs/>
      <w:sz w:val="24"/>
      <w:szCs w:val="24"/>
    </w:rPr>
  </w:style>
  <w:style w:type="character" w:styleId="Refdecomentrio">
    <w:name w:val="annotation reference"/>
    <w:basedOn w:val="Fontepargpadro"/>
    <w:uiPriority w:val="99"/>
    <w:semiHidden/>
    <w:unhideWhenUsed/>
    <w:rsid w:val="009613B9"/>
    <w:rPr>
      <w:sz w:val="16"/>
      <w:szCs w:val="16"/>
    </w:rPr>
  </w:style>
  <w:style w:type="paragraph" w:styleId="Textodecomentrio">
    <w:name w:val="annotation text"/>
    <w:basedOn w:val="Normal"/>
    <w:link w:val="TextodecomentrioChar"/>
    <w:uiPriority w:val="99"/>
    <w:unhideWhenUsed/>
    <w:rsid w:val="009613B9"/>
    <w:rPr>
      <w:sz w:val="20"/>
      <w:szCs w:val="20"/>
    </w:rPr>
  </w:style>
  <w:style w:type="character" w:customStyle="1" w:styleId="TextodecomentrioChar">
    <w:name w:val="Texto de comentário Char"/>
    <w:basedOn w:val="Fontepargpadro"/>
    <w:link w:val="Textodecomentrio"/>
    <w:uiPriority w:val="99"/>
    <w:rsid w:val="009613B9"/>
    <w:rPr>
      <w:rFonts w:ascii="Cambria" w:eastAsia="Cambria" w:hAnsi="Cambria"/>
      <w:lang w:eastAsia="en-US"/>
    </w:rPr>
  </w:style>
  <w:style w:type="paragraph" w:styleId="Assuntodocomentrio">
    <w:name w:val="annotation subject"/>
    <w:basedOn w:val="Textodecomentrio"/>
    <w:next w:val="Textodecomentrio"/>
    <w:link w:val="AssuntodocomentrioChar"/>
    <w:uiPriority w:val="99"/>
    <w:semiHidden/>
    <w:unhideWhenUsed/>
    <w:rsid w:val="009613B9"/>
    <w:rPr>
      <w:b/>
      <w:bCs/>
    </w:rPr>
  </w:style>
  <w:style w:type="character" w:customStyle="1" w:styleId="AssuntodocomentrioChar">
    <w:name w:val="Assunto do comentário Char"/>
    <w:basedOn w:val="TextodecomentrioChar"/>
    <w:link w:val="Assuntodocomentrio"/>
    <w:uiPriority w:val="99"/>
    <w:semiHidden/>
    <w:rsid w:val="009613B9"/>
    <w:rPr>
      <w:rFonts w:ascii="Cambria" w:eastAsia="Cambria" w:hAnsi="Cambria"/>
      <w:b/>
      <w:bCs/>
      <w:lang w:eastAsia="en-US"/>
    </w:rPr>
  </w:style>
  <w:style w:type="character" w:customStyle="1" w:styleId="Ttulo1Char">
    <w:name w:val="Título 1 Char"/>
    <w:basedOn w:val="Fontepargpadro"/>
    <w:link w:val="Ttulo1"/>
    <w:uiPriority w:val="9"/>
    <w:rsid w:val="0007053A"/>
    <w:rPr>
      <w:rFonts w:asciiTheme="majorHAnsi" w:eastAsiaTheme="majorEastAsia" w:hAnsiTheme="majorHAnsi" w:cstheme="majorBidi"/>
      <w:color w:val="365F91" w:themeColor="accent1" w:themeShade="BF"/>
      <w:sz w:val="32"/>
      <w:szCs w:val="32"/>
      <w:lang w:eastAsia="en-US"/>
    </w:rPr>
  </w:style>
  <w:style w:type="paragraph" w:styleId="NormalWeb">
    <w:name w:val="Normal (Web)"/>
    <w:basedOn w:val="Normal"/>
    <w:uiPriority w:val="99"/>
    <w:semiHidden/>
    <w:unhideWhenUsed/>
    <w:rsid w:val="005E34F6"/>
    <w:pPr>
      <w:spacing w:before="100" w:beforeAutospacing="1" w:after="100" w:afterAutospacing="1"/>
    </w:pPr>
    <w:rPr>
      <w:rFonts w:ascii="Times New Roman" w:eastAsiaTheme="minorHAnsi" w:hAnsi="Times New Roman"/>
      <w:lang w:eastAsia="pt-BR"/>
    </w:rPr>
  </w:style>
  <w:style w:type="character" w:styleId="Forte">
    <w:name w:val="Strong"/>
    <w:basedOn w:val="Fontepargpadro"/>
    <w:uiPriority w:val="22"/>
    <w:qFormat/>
    <w:rsid w:val="001956D9"/>
    <w:rPr>
      <w:b/>
      <w:bCs/>
    </w:rPr>
  </w:style>
  <w:style w:type="paragraph" w:customStyle="1" w:styleId="dou-paragraph">
    <w:name w:val="dou-paragraph"/>
    <w:basedOn w:val="Normal"/>
    <w:rsid w:val="00745EFC"/>
    <w:pPr>
      <w:spacing w:before="100" w:beforeAutospacing="1" w:after="100" w:afterAutospacing="1"/>
    </w:pPr>
    <w:rPr>
      <w:rFonts w:ascii="Times New Roman" w:eastAsia="Times New Roman" w:hAnsi="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381">
      <w:bodyDiv w:val="1"/>
      <w:marLeft w:val="0"/>
      <w:marRight w:val="0"/>
      <w:marTop w:val="0"/>
      <w:marBottom w:val="0"/>
      <w:divBdr>
        <w:top w:val="none" w:sz="0" w:space="0" w:color="auto"/>
        <w:left w:val="none" w:sz="0" w:space="0" w:color="auto"/>
        <w:bottom w:val="none" w:sz="0" w:space="0" w:color="auto"/>
        <w:right w:val="none" w:sz="0" w:space="0" w:color="auto"/>
      </w:divBdr>
    </w:div>
    <w:div w:id="38478234">
      <w:bodyDiv w:val="1"/>
      <w:marLeft w:val="0"/>
      <w:marRight w:val="0"/>
      <w:marTop w:val="0"/>
      <w:marBottom w:val="0"/>
      <w:divBdr>
        <w:top w:val="none" w:sz="0" w:space="0" w:color="auto"/>
        <w:left w:val="none" w:sz="0" w:space="0" w:color="auto"/>
        <w:bottom w:val="none" w:sz="0" w:space="0" w:color="auto"/>
        <w:right w:val="none" w:sz="0" w:space="0" w:color="auto"/>
      </w:divBdr>
    </w:div>
    <w:div w:id="55511835">
      <w:bodyDiv w:val="1"/>
      <w:marLeft w:val="0"/>
      <w:marRight w:val="0"/>
      <w:marTop w:val="0"/>
      <w:marBottom w:val="0"/>
      <w:divBdr>
        <w:top w:val="none" w:sz="0" w:space="0" w:color="auto"/>
        <w:left w:val="none" w:sz="0" w:space="0" w:color="auto"/>
        <w:bottom w:val="none" w:sz="0" w:space="0" w:color="auto"/>
        <w:right w:val="none" w:sz="0" w:space="0" w:color="auto"/>
      </w:divBdr>
    </w:div>
    <w:div w:id="174073187">
      <w:bodyDiv w:val="1"/>
      <w:marLeft w:val="0"/>
      <w:marRight w:val="0"/>
      <w:marTop w:val="0"/>
      <w:marBottom w:val="0"/>
      <w:divBdr>
        <w:top w:val="none" w:sz="0" w:space="0" w:color="auto"/>
        <w:left w:val="none" w:sz="0" w:space="0" w:color="auto"/>
        <w:bottom w:val="none" w:sz="0" w:space="0" w:color="auto"/>
        <w:right w:val="none" w:sz="0" w:space="0" w:color="auto"/>
      </w:divBdr>
    </w:div>
    <w:div w:id="174657349">
      <w:bodyDiv w:val="1"/>
      <w:marLeft w:val="0"/>
      <w:marRight w:val="0"/>
      <w:marTop w:val="0"/>
      <w:marBottom w:val="0"/>
      <w:divBdr>
        <w:top w:val="none" w:sz="0" w:space="0" w:color="auto"/>
        <w:left w:val="none" w:sz="0" w:space="0" w:color="auto"/>
        <w:bottom w:val="none" w:sz="0" w:space="0" w:color="auto"/>
        <w:right w:val="none" w:sz="0" w:space="0" w:color="auto"/>
      </w:divBdr>
    </w:div>
    <w:div w:id="224873141">
      <w:bodyDiv w:val="1"/>
      <w:marLeft w:val="0"/>
      <w:marRight w:val="0"/>
      <w:marTop w:val="0"/>
      <w:marBottom w:val="0"/>
      <w:divBdr>
        <w:top w:val="none" w:sz="0" w:space="0" w:color="auto"/>
        <w:left w:val="none" w:sz="0" w:space="0" w:color="auto"/>
        <w:bottom w:val="none" w:sz="0" w:space="0" w:color="auto"/>
        <w:right w:val="none" w:sz="0" w:space="0" w:color="auto"/>
      </w:divBdr>
    </w:div>
    <w:div w:id="228150676">
      <w:bodyDiv w:val="1"/>
      <w:marLeft w:val="0"/>
      <w:marRight w:val="0"/>
      <w:marTop w:val="0"/>
      <w:marBottom w:val="0"/>
      <w:divBdr>
        <w:top w:val="none" w:sz="0" w:space="0" w:color="auto"/>
        <w:left w:val="none" w:sz="0" w:space="0" w:color="auto"/>
        <w:bottom w:val="none" w:sz="0" w:space="0" w:color="auto"/>
        <w:right w:val="none" w:sz="0" w:space="0" w:color="auto"/>
      </w:divBdr>
    </w:div>
    <w:div w:id="289632882">
      <w:bodyDiv w:val="1"/>
      <w:marLeft w:val="0"/>
      <w:marRight w:val="0"/>
      <w:marTop w:val="0"/>
      <w:marBottom w:val="0"/>
      <w:divBdr>
        <w:top w:val="none" w:sz="0" w:space="0" w:color="auto"/>
        <w:left w:val="none" w:sz="0" w:space="0" w:color="auto"/>
        <w:bottom w:val="none" w:sz="0" w:space="0" w:color="auto"/>
        <w:right w:val="none" w:sz="0" w:space="0" w:color="auto"/>
      </w:divBdr>
    </w:div>
    <w:div w:id="328951447">
      <w:bodyDiv w:val="1"/>
      <w:marLeft w:val="0"/>
      <w:marRight w:val="0"/>
      <w:marTop w:val="0"/>
      <w:marBottom w:val="0"/>
      <w:divBdr>
        <w:top w:val="none" w:sz="0" w:space="0" w:color="auto"/>
        <w:left w:val="none" w:sz="0" w:space="0" w:color="auto"/>
        <w:bottom w:val="none" w:sz="0" w:space="0" w:color="auto"/>
        <w:right w:val="none" w:sz="0" w:space="0" w:color="auto"/>
      </w:divBdr>
    </w:div>
    <w:div w:id="359933407">
      <w:bodyDiv w:val="1"/>
      <w:marLeft w:val="0"/>
      <w:marRight w:val="0"/>
      <w:marTop w:val="0"/>
      <w:marBottom w:val="0"/>
      <w:divBdr>
        <w:top w:val="none" w:sz="0" w:space="0" w:color="auto"/>
        <w:left w:val="none" w:sz="0" w:space="0" w:color="auto"/>
        <w:bottom w:val="none" w:sz="0" w:space="0" w:color="auto"/>
        <w:right w:val="none" w:sz="0" w:space="0" w:color="auto"/>
      </w:divBdr>
    </w:div>
    <w:div w:id="362898732">
      <w:bodyDiv w:val="1"/>
      <w:marLeft w:val="0"/>
      <w:marRight w:val="0"/>
      <w:marTop w:val="0"/>
      <w:marBottom w:val="0"/>
      <w:divBdr>
        <w:top w:val="none" w:sz="0" w:space="0" w:color="auto"/>
        <w:left w:val="none" w:sz="0" w:space="0" w:color="auto"/>
        <w:bottom w:val="none" w:sz="0" w:space="0" w:color="auto"/>
        <w:right w:val="none" w:sz="0" w:space="0" w:color="auto"/>
      </w:divBdr>
    </w:div>
    <w:div w:id="412824948">
      <w:bodyDiv w:val="1"/>
      <w:marLeft w:val="0"/>
      <w:marRight w:val="0"/>
      <w:marTop w:val="0"/>
      <w:marBottom w:val="0"/>
      <w:divBdr>
        <w:top w:val="none" w:sz="0" w:space="0" w:color="auto"/>
        <w:left w:val="none" w:sz="0" w:space="0" w:color="auto"/>
        <w:bottom w:val="none" w:sz="0" w:space="0" w:color="auto"/>
        <w:right w:val="none" w:sz="0" w:space="0" w:color="auto"/>
      </w:divBdr>
    </w:div>
    <w:div w:id="454297878">
      <w:bodyDiv w:val="1"/>
      <w:marLeft w:val="0"/>
      <w:marRight w:val="0"/>
      <w:marTop w:val="0"/>
      <w:marBottom w:val="0"/>
      <w:divBdr>
        <w:top w:val="none" w:sz="0" w:space="0" w:color="auto"/>
        <w:left w:val="none" w:sz="0" w:space="0" w:color="auto"/>
        <w:bottom w:val="none" w:sz="0" w:space="0" w:color="auto"/>
        <w:right w:val="none" w:sz="0" w:space="0" w:color="auto"/>
      </w:divBdr>
    </w:div>
    <w:div w:id="468938209">
      <w:bodyDiv w:val="1"/>
      <w:marLeft w:val="0"/>
      <w:marRight w:val="0"/>
      <w:marTop w:val="0"/>
      <w:marBottom w:val="0"/>
      <w:divBdr>
        <w:top w:val="none" w:sz="0" w:space="0" w:color="auto"/>
        <w:left w:val="none" w:sz="0" w:space="0" w:color="auto"/>
        <w:bottom w:val="none" w:sz="0" w:space="0" w:color="auto"/>
        <w:right w:val="none" w:sz="0" w:space="0" w:color="auto"/>
      </w:divBdr>
    </w:div>
    <w:div w:id="496045420">
      <w:bodyDiv w:val="1"/>
      <w:marLeft w:val="0"/>
      <w:marRight w:val="0"/>
      <w:marTop w:val="0"/>
      <w:marBottom w:val="0"/>
      <w:divBdr>
        <w:top w:val="none" w:sz="0" w:space="0" w:color="auto"/>
        <w:left w:val="none" w:sz="0" w:space="0" w:color="auto"/>
        <w:bottom w:val="none" w:sz="0" w:space="0" w:color="auto"/>
        <w:right w:val="none" w:sz="0" w:space="0" w:color="auto"/>
      </w:divBdr>
    </w:div>
    <w:div w:id="512233771">
      <w:bodyDiv w:val="1"/>
      <w:marLeft w:val="0"/>
      <w:marRight w:val="0"/>
      <w:marTop w:val="0"/>
      <w:marBottom w:val="0"/>
      <w:divBdr>
        <w:top w:val="none" w:sz="0" w:space="0" w:color="auto"/>
        <w:left w:val="none" w:sz="0" w:space="0" w:color="auto"/>
        <w:bottom w:val="none" w:sz="0" w:space="0" w:color="auto"/>
        <w:right w:val="none" w:sz="0" w:space="0" w:color="auto"/>
      </w:divBdr>
    </w:div>
    <w:div w:id="516039357">
      <w:bodyDiv w:val="1"/>
      <w:marLeft w:val="0"/>
      <w:marRight w:val="0"/>
      <w:marTop w:val="0"/>
      <w:marBottom w:val="0"/>
      <w:divBdr>
        <w:top w:val="none" w:sz="0" w:space="0" w:color="auto"/>
        <w:left w:val="none" w:sz="0" w:space="0" w:color="auto"/>
        <w:bottom w:val="none" w:sz="0" w:space="0" w:color="auto"/>
        <w:right w:val="none" w:sz="0" w:space="0" w:color="auto"/>
      </w:divBdr>
    </w:div>
    <w:div w:id="528295055">
      <w:bodyDiv w:val="1"/>
      <w:marLeft w:val="0"/>
      <w:marRight w:val="0"/>
      <w:marTop w:val="0"/>
      <w:marBottom w:val="0"/>
      <w:divBdr>
        <w:top w:val="none" w:sz="0" w:space="0" w:color="auto"/>
        <w:left w:val="none" w:sz="0" w:space="0" w:color="auto"/>
        <w:bottom w:val="none" w:sz="0" w:space="0" w:color="auto"/>
        <w:right w:val="none" w:sz="0" w:space="0" w:color="auto"/>
      </w:divBdr>
    </w:div>
    <w:div w:id="594636220">
      <w:bodyDiv w:val="1"/>
      <w:marLeft w:val="0"/>
      <w:marRight w:val="0"/>
      <w:marTop w:val="0"/>
      <w:marBottom w:val="0"/>
      <w:divBdr>
        <w:top w:val="none" w:sz="0" w:space="0" w:color="auto"/>
        <w:left w:val="none" w:sz="0" w:space="0" w:color="auto"/>
        <w:bottom w:val="none" w:sz="0" w:space="0" w:color="auto"/>
        <w:right w:val="none" w:sz="0" w:space="0" w:color="auto"/>
      </w:divBdr>
    </w:div>
    <w:div w:id="623002279">
      <w:bodyDiv w:val="1"/>
      <w:marLeft w:val="0"/>
      <w:marRight w:val="0"/>
      <w:marTop w:val="0"/>
      <w:marBottom w:val="0"/>
      <w:divBdr>
        <w:top w:val="none" w:sz="0" w:space="0" w:color="auto"/>
        <w:left w:val="none" w:sz="0" w:space="0" w:color="auto"/>
        <w:bottom w:val="none" w:sz="0" w:space="0" w:color="auto"/>
        <w:right w:val="none" w:sz="0" w:space="0" w:color="auto"/>
      </w:divBdr>
    </w:div>
    <w:div w:id="634795187">
      <w:bodyDiv w:val="1"/>
      <w:marLeft w:val="0"/>
      <w:marRight w:val="0"/>
      <w:marTop w:val="0"/>
      <w:marBottom w:val="0"/>
      <w:divBdr>
        <w:top w:val="none" w:sz="0" w:space="0" w:color="auto"/>
        <w:left w:val="none" w:sz="0" w:space="0" w:color="auto"/>
        <w:bottom w:val="none" w:sz="0" w:space="0" w:color="auto"/>
        <w:right w:val="none" w:sz="0" w:space="0" w:color="auto"/>
      </w:divBdr>
    </w:div>
    <w:div w:id="648751668">
      <w:bodyDiv w:val="1"/>
      <w:marLeft w:val="0"/>
      <w:marRight w:val="0"/>
      <w:marTop w:val="0"/>
      <w:marBottom w:val="0"/>
      <w:divBdr>
        <w:top w:val="none" w:sz="0" w:space="0" w:color="auto"/>
        <w:left w:val="none" w:sz="0" w:space="0" w:color="auto"/>
        <w:bottom w:val="none" w:sz="0" w:space="0" w:color="auto"/>
        <w:right w:val="none" w:sz="0" w:space="0" w:color="auto"/>
      </w:divBdr>
    </w:div>
    <w:div w:id="689722050">
      <w:bodyDiv w:val="1"/>
      <w:marLeft w:val="0"/>
      <w:marRight w:val="0"/>
      <w:marTop w:val="0"/>
      <w:marBottom w:val="0"/>
      <w:divBdr>
        <w:top w:val="none" w:sz="0" w:space="0" w:color="auto"/>
        <w:left w:val="none" w:sz="0" w:space="0" w:color="auto"/>
        <w:bottom w:val="none" w:sz="0" w:space="0" w:color="auto"/>
        <w:right w:val="none" w:sz="0" w:space="0" w:color="auto"/>
      </w:divBdr>
    </w:div>
    <w:div w:id="753473111">
      <w:bodyDiv w:val="1"/>
      <w:marLeft w:val="0"/>
      <w:marRight w:val="0"/>
      <w:marTop w:val="0"/>
      <w:marBottom w:val="0"/>
      <w:divBdr>
        <w:top w:val="none" w:sz="0" w:space="0" w:color="auto"/>
        <w:left w:val="none" w:sz="0" w:space="0" w:color="auto"/>
        <w:bottom w:val="none" w:sz="0" w:space="0" w:color="auto"/>
        <w:right w:val="none" w:sz="0" w:space="0" w:color="auto"/>
      </w:divBdr>
    </w:div>
    <w:div w:id="766855113">
      <w:bodyDiv w:val="1"/>
      <w:marLeft w:val="0"/>
      <w:marRight w:val="0"/>
      <w:marTop w:val="0"/>
      <w:marBottom w:val="0"/>
      <w:divBdr>
        <w:top w:val="none" w:sz="0" w:space="0" w:color="auto"/>
        <w:left w:val="none" w:sz="0" w:space="0" w:color="auto"/>
        <w:bottom w:val="none" w:sz="0" w:space="0" w:color="auto"/>
        <w:right w:val="none" w:sz="0" w:space="0" w:color="auto"/>
      </w:divBdr>
    </w:div>
    <w:div w:id="776681717">
      <w:bodyDiv w:val="1"/>
      <w:marLeft w:val="0"/>
      <w:marRight w:val="0"/>
      <w:marTop w:val="0"/>
      <w:marBottom w:val="0"/>
      <w:divBdr>
        <w:top w:val="none" w:sz="0" w:space="0" w:color="auto"/>
        <w:left w:val="none" w:sz="0" w:space="0" w:color="auto"/>
        <w:bottom w:val="none" w:sz="0" w:space="0" w:color="auto"/>
        <w:right w:val="none" w:sz="0" w:space="0" w:color="auto"/>
      </w:divBdr>
    </w:div>
    <w:div w:id="789863608">
      <w:bodyDiv w:val="1"/>
      <w:marLeft w:val="0"/>
      <w:marRight w:val="0"/>
      <w:marTop w:val="0"/>
      <w:marBottom w:val="0"/>
      <w:divBdr>
        <w:top w:val="none" w:sz="0" w:space="0" w:color="auto"/>
        <w:left w:val="none" w:sz="0" w:space="0" w:color="auto"/>
        <w:bottom w:val="none" w:sz="0" w:space="0" w:color="auto"/>
        <w:right w:val="none" w:sz="0" w:space="0" w:color="auto"/>
      </w:divBdr>
    </w:div>
    <w:div w:id="804740636">
      <w:bodyDiv w:val="1"/>
      <w:marLeft w:val="0"/>
      <w:marRight w:val="0"/>
      <w:marTop w:val="0"/>
      <w:marBottom w:val="0"/>
      <w:divBdr>
        <w:top w:val="none" w:sz="0" w:space="0" w:color="auto"/>
        <w:left w:val="none" w:sz="0" w:space="0" w:color="auto"/>
        <w:bottom w:val="none" w:sz="0" w:space="0" w:color="auto"/>
        <w:right w:val="none" w:sz="0" w:space="0" w:color="auto"/>
      </w:divBdr>
    </w:div>
    <w:div w:id="831413243">
      <w:bodyDiv w:val="1"/>
      <w:marLeft w:val="0"/>
      <w:marRight w:val="0"/>
      <w:marTop w:val="0"/>
      <w:marBottom w:val="0"/>
      <w:divBdr>
        <w:top w:val="none" w:sz="0" w:space="0" w:color="auto"/>
        <w:left w:val="none" w:sz="0" w:space="0" w:color="auto"/>
        <w:bottom w:val="none" w:sz="0" w:space="0" w:color="auto"/>
        <w:right w:val="none" w:sz="0" w:space="0" w:color="auto"/>
      </w:divBdr>
    </w:div>
    <w:div w:id="839389442">
      <w:bodyDiv w:val="1"/>
      <w:marLeft w:val="0"/>
      <w:marRight w:val="0"/>
      <w:marTop w:val="0"/>
      <w:marBottom w:val="0"/>
      <w:divBdr>
        <w:top w:val="none" w:sz="0" w:space="0" w:color="auto"/>
        <w:left w:val="none" w:sz="0" w:space="0" w:color="auto"/>
        <w:bottom w:val="none" w:sz="0" w:space="0" w:color="auto"/>
        <w:right w:val="none" w:sz="0" w:space="0" w:color="auto"/>
      </w:divBdr>
    </w:div>
    <w:div w:id="868836623">
      <w:bodyDiv w:val="1"/>
      <w:marLeft w:val="0"/>
      <w:marRight w:val="0"/>
      <w:marTop w:val="0"/>
      <w:marBottom w:val="0"/>
      <w:divBdr>
        <w:top w:val="none" w:sz="0" w:space="0" w:color="auto"/>
        <w:left w:val="none" w:sz="0" w:space="0" w:color="auto"/>
        <w:bottom w:val="none" w:sz="0" w:space="0" w:color="auto"/>
        <w:right w:val="none" w:sz="0" w:space="0" w:color="auto"/>
      </w:divBdr>
    </w:div>
    <w:div w:id="923417465">
      <w:bodyDiv w:val="1"/>
      <w:marLeft w:val="0"/>
      <w:marRight w:val="0"/>
      <w:marTop w:val="0"/>
      <w:marBottom w:val="0"/>
      <w:divBdr>
        <w:top w:val="none" w:sz="0" w:space="0" w:color="auto"/>
        <w:left w:val="none" w:sz="0" w:space="0" w:color="auto"/>
        <w:bottom w:val="none" w:sz="0" w:space="0" w:color="auto"/>
        <w:right w:val="none" w:sz="0" w:space="0" w:color="auto"/>
      </w:divBdr>
    </w:div>
    <w:div w:id="983894696">
      <w:bodyDiv w:val="1"/>
      <w:marLeft w:val="0"/>
      <w:marRight w:val="0"/>
      <w:marTop w:val="0"/>
      <w:marBottom w:val="0"/>
      <w:divBdr>
        <w:top w:val="none" w:sz="0" w:space="0" w:color="auto"/>
        <w:left w:val="none" w:sz="0" w:space="0" w:color="auto"/>
        <w:bottom w:val="none" w:sz="0" w:space="0" w:color="auto"/>
        <w:right w:val="none" w:sz="0" w:space="0" w:color="auto"/>
      </w:divBdr>
    </w:div>
    <w:div w:id="986592134">
      <w:bodyDiv w:val="1"/>
      <w:marLeft w:val="0"/>
      <w:marRight w:val="0"/>
      <w:marTop w:val="0"/>
      <w:marBottom w:val="0"/>
      <w:divBdr>
        <w:top w:val="none" w:sz="0" w:space="0" w:color="auto"/>
        <w:left w:val="none" w:sz="0" w:space="0" w:color="auto"/>
        <w:bottom w:val="none" w:sz="0" w:space="0" w:color="auto"/>
        <w:right w:val="none" w:sz="0" w:space="0" w:color="auto"/>
      </w:divBdr>
    </w:div>
    <w:div w:id="997613921">
      <w:bodyDiv w:val="1"/>
      <w:marLeft w:val="0"/>
      <w:marRight w:val="0"/>
      <w:marTop w:val="0"/>
      <w:marBottom w:val="0"/>
      <w:divBdr>
        <w:top w:val="none" w:sz="0" w:space="0" w:color="auto"/>
        <w:left w:val="none" w:sz="0" w:space="0" w:color="auto"/>
        <w:bottom w:val="none" w:sz="0" w:space="0" w:color="auto"/>
        <w:right w:val="none" w:sz="0" w:space="0" w:color="auto"/>
      </w:divBdr>
    </w:div>
    <w:div w:id="1000235144">
      <w:bodyDiv w:val="1"/>
      <w:marLeft w:val="0"/>
      <w:marRight w:val="0"/>
      <w:marTop w:val="0"/>
      <w:marBottom w:val="0"/>
      <w:divBdr>
        <w:top w:val="none" w:sz="0" w:space="0" w:color="auto"/>
        <w:left w:val="none" w:sz="0" w:space="0" w:color="auto"/>
        <w:bottom w:val="none" w:sz="0" w:space="0" w:color="auto"/>
        <w:right w:val="none" w:sz="0" w:space="0" w:color="auto"/>
      </w:divBdr>
    </w:div>
    <w:div w:id="1045175846">
      <w:bodyDiv w:val="1"/>
      <w:marLeft w:val="0"/>
      <w:marRight w:val="0"/>
      <w:marTop w:val="0"/>
      <w:marBottom w:val="0"/>
      <w:divBdr>
        <w:top w:val="none" w:sz="0" w:space="0" w:color="auto"/>
        <w:left w:val="none" w:sz="0" w:space="0" w:color="auto"/>
        <w:bottom w:val="none" w:sz="0" w:space="0" w:color="auto"/>
        <w:right w:val="none" w:sz="0" w:space="0" w:color="auto"/>
      </w:divBdr>
    </w:div>
    <w:div w:id="1110933251">
      <w:bodyDiv w:val="1"/>
      <w:marLeft w:val="0"/>
      <w:marRight w:val="0"/>
      <w:marTop w:val="0"/>
      <w:marBottom w:val="0"/>
      <w:divBdr>
        <w:top w:val="none" w:sz="0" w:space="0" w:color="auto"/>
        <w:left w:val="none" w:sz="0" w:space="0" w:color="auto"/>
        <w:bottom w:val="none" w:sz="0" w:space="0" w:color="auto"/>
        <w:right w:val="none" w:sz="0" w:space="0" w:color="auto"/>
      </w:divBdr>
    </w:div>
    <w:div w:id="1115364262">
      <w:bodyDiv w:val="1"/>
      <w:marLeft w:val="0"/>
      <w:marRight w:val="0"/>
      <w:marTop w:val="0"/>
      <w:marBottom w:val="0"/>
      <w:divBdr>
        <w:top w:val="none" w:sz="0" w:space="0" w:color="auto"/>
        <w:left w:val="none" w:sz="0" w:space="0" w:color="auto"/>
        <w:bottom w:val="none" w:sz="0" w:space="0" w:color="auto"/>
        <w:right w:val="none" w:sz="0" w:space="0" w:color="auto"/>
      </w:divBdr>
    </w:div>
    <w:div w:id="1124694129">
      <w:bodyDiv w:val="1"/>
      <w:marLeft w:val="0"/>
      <w:marRight w:val="0"/>
      <w:marTop w:val="0"/>
      <w:marBottom w:val="0"/>
      <w:divBdr>
        <w:top w:val="none" w:sz="0" w:space="0" w:color="auto"/>
        <w:left w:val="none" w:sz="0" w:space="0" w:color="auto"/>
        <w:bottom w:val="none" w:sz="0" w:space="0" w:color="auto"/>
        <w:right w:val="none" w:sz="0" w:space="0" w:color="auto"/>
      </w:divBdr>
    </w:div>
    <w:div w:id="1292899654">
      <w:bodyDiv w:val="1"/>
      <w:marLeft w:val="0"/>
      <w:marRight w:val="0"/>
      <w:marTop w:val="0"/>
      <w:marBottom w:val="0"/>
      <w:divBdr>
        <w:top w:val="none" w:sz="0" w:space="0" w:color="auto"/>
        <w:left w:val="none" w:sz="0" w:space="0" w:color="auto"/>
        <w:bottom w:val="none" w:sz="0" w:space="0" w:color="auto"/>
        <w:right w:val="none" w:sz="0" w:space="0" w:color="auto"/>
      </w:divBdr>
    </w:div>
    <w:div w:id="1301349389">
      <w:bodyDiv w:val="1"/>
      <w:marLeft w:val="0"/>
      <w:marRight w:val="0"/>
      <w:marTop w:val="0"/>
      <w:marBottom w:val="0"/>
      <w:divBdr>
        <w:top w:val="none" w:sz="0" w:space="0" w:color="auto"/>
        <w:left w:val="none" w:sz="0" w:space="0" w:color="auto"/>
        <w:bottom w:val="none" w:sz="0" w:space="0" w:color="auto"/>
        <w:right w:val="none" w:sz="0" w:space="0" w:color="auto"/>
      </w:divBdr>
    </w:div>
    <w:div w:id="1372804874">
      <w:bodyDiv w:val="1"/>
      <w:marLeft w:val="0"/>
      <w:marRight w:val="0"/>
      <w:marTop w:val="0"/>
      <w:marBottom w:val="0"/>
      <w:divBdr>
        <w:top w:val="none" w:sz="0" w:space="0" w:color="auto"/>
        <w:left w:val="none" w:sz="0" w:space="0" w:color="auto"/>
        <w:bottom w:val="none" w:sz="0" w:space="0" w:color="auto"/>
        <w:right w:val="none" w:sz="0" w:space="0" w:color="auto"/>
      </w:divBdr>
    </w:div>
    <w:div w:id="1381982028">
      <w:bodyDiv w:val="1"/>
      <w:marLeft w:val="0"/>
      <w:marRight w:val="0"/>
      <w:marTop w:val="0"/>
      <w:marBottom w:val="0"/>
      <w:divBdr>
        <w:top w:val="none" w:sz="0" w:space="0" w:color="auto"/>
        <w:left w:val="none" w:sz="0" w:space="0" w:color="auto"/>
        <w:bottom w:val="none" w:sz="0" w:space="0" w:color="auto"/>
        <w:right w:val="none" w:sz="0" w:space="0" w:color="auto"/>
      </w:divBdr>
    </w:div>
    <w:div w:id="1390495958">
      <w:bodyDiv w:val="1"/>
      <w:marLeft w:val="0"/>
      <w:marRight w:val="0"/>
      <w:marTop w:val="0"/>
      <w:marBottom w:val="0"/>
      <w:divBdr>
        <w:top w:val="none" w:sz="0" w:space="0" w:color="auto"/>
        <w:left w:val="none" w:sz="0" w:space="0" w:color="auto"/>
        <w:bottom w:val="none" w:sz="0" w:space="0" w:color="auto"/>
        <w:right w:val="none" w:sz="0" w:space="0" w:color="auto"/>
      </w:divBdr>
    </w:div>
    <w:div w:id="1473714442">
      <w:bodyDiv w:val="1"/>
      <w:marLeft w:val="0"/>
      <w:marRight w:val="0"/>
      <w:marTop w:val="0"/>
      <w:marBottom w:val="0"/>
      <w:divBdr>
        <w:top w:val="none" w:sz="0" w:space="0" w:color="auto"/>
        <w:left w:val="none" w:sz="0" w:space="0" w:color="auto"/>
        <w:bottom w:val="none" w:sz="0" w:space="0" w:color="auto"/>
        <w:right w:val="none" w:sz="0" w:space="0" w:color="auto"/>
      </w:divBdr>
    </w:div>
    <w:div w:id="1546717151">
      <w:bodyDiv w:val="1"/>
      <w:marLeft w:val="0"/>
      <w:marRight w:val="0"/>
      <w:marTop w:val="0"/>
      <w:marBottom w:val="0"/>
      <w:divBdr>
        <w:top w:val="none" w:sz="0" w:space="0" w:color="auto"/>
        <w:left w:val="none" w:sz="0" w:space="0" w:color="auto"/>
        <w:bottom w:val="none" w:sz="0" w:space="0" w:color="auto"/>
        <w:right w:val="none" w:sz="0" w:space="0" w:color="auto"/>
      </w:divBdr>
    </w:div>
    <w:div w:id="1584604634">
      <w:bodyDiv w:val="1"/>
      <w:marLeft w:val="0"/>
      <w:marRight w:val="0"/>
      <w:marTop w:val="0"/>
      <w:marBottom w:val="0"/>
      <w:divBdr>
        <w:top w:val="none" w:sz="0" w:space="0" w:color="auto"/>
        <w:left w:val="none" w:sz="0" w:space="0" w:color="auto"/>
        <w:bottom w:val="none" w:sz="0" w:space="0" w:color="auto"/>
        <w:right w:val="none" w:sz="0" w:space="0" w:color="auto"/>
      </w:divBdr>
    </w:div>
    <w:div w:id="1632436835">
      <w:bodyDiv w:val="1"/>
      <w:marLeft w:val="0"/>
      <w:marRight w:val="0"/>
      <w:marTop w:val="0"/>
      <w:marBottom w:val="0"/>
      <w:divBdr>
        <w:top w:val="none" w:sz="0" w:space="0" w:color="auto"/>
        <w:left w:val="none" w:sz="0" w:space="0" w:color="auto"/>
        <w:bottom w:val="none" w:sz="0" w:space="0" w:color="auto"/>
        <w:right w:val="none" w:sz="0" w:space="0" w:color="auto"/>
      </w:divBdr>
    </w:div>
    <w:div w:id="1652976654">
      <w:bodyDiv w:val="1"/>
      <w:marLeft w:val="0"/>
      <w:marRight w:val="0"/>
      <w:marTop w:val="0"/>
      <w:marBottom w:val="0"/>
      <w:divBdr>
        <w:top w:val="none" w:sz="0" w:space="0" w:color="auto"/>
        <w:left w:val="none" w:sz="0" w:space="0" w:color="auto"/>
        <w:bottom w:val="none" w:sz="0" w:space="0" w:color="auto"/>
        <w:right w:val="none" w:sz="0" w:space="0" w:color="auto"/>
      </w:divBdr>
    </w:div>
    <w:div w:id="1675960499">
      <w:bodyDiv w:val="1"/>
      <w:marLeft w:val="0"/>
      <w:marRight w:val="0"/>
      <w:marTop w:val="0"/>
      <w:marBottom w:val="0"/>
      <w:divBdr>
        <w:top w:val="none" w:sz="0" w:space="0" w:color="auto"/>
        <w:left w:val="none" w:sz="0" w:space="0" w:color="auto"/>
        <w:bottom w:val="none" w:sz="0" w:space="0" w:color="auto"/>
        <w:right w:val="none" w:sz="0" w:space="0" w:color="auto"/>
      </w:divBdr>
    </w:div>
    <w:div w:id="1683118106">
      <w:bodyDiv w:val="1"/>
      <w:marLeft w:val="0"/>
      <w:marRight w:val="0"/>
      <w:marTop w:val="0"/>
      <w:marBottom w:val="0"/>
      <w:divBdr>
        <w:top w:val="none" w:sz="0" w:space="0" w:color="auto"/>
        <w:left w:val="none" w:sz="0" w:space="0" w:color="auto"/>
        <w:bottom w:val="none" w:sz="0" w:space="0" w:color="auto"/>
        <w:right w:val="none" w:sz="0" w:space="0" w:color="auto"/>
      </w:divBdr>
    </w:div>
    <w:div w:id="1695686279">
      <w:bodyDiv w:val="1"/>
      <w:marLeft w:val="0"/>
      <w:marRight w:val="0"/>
      <w:marTop w:val="0"/>
      <w:marBottom w:val="0"/>
      <w:divBdr>
        <w:top w:val="none" w:sz="0" w:space="0" w:color="auto"/>
        <w:left w:val="none" w:sz="0" w:space="0" w:color="auto"/>
        <w:bottom w:val="none" w:sz="0" w:space="0" w:color="auto"/>
        <w:right w:val="none" w:sz="0" w:space="0" w:color="auto"/>
      </w:divBdr>
    </w:div>
    <w:div w:id="1701977333">
      <w:bodyDiv w:val="1"/>
      <w:marLeft w:val="0"/>
      <w:marRight w:val="0"/>
      <w:marTop w:val="0"/>
      <w:marBottom w:val="0"/>
      <w:divBdr>
        <w:top w:val="none" w:sz="0" w:space="0" w:color="auto"/>
        <w:left w:val="none" w:sz="0" w:space="0" w:color="auto"/>
        <w:bottom w:val="none" w:sz="0" w:space="0" w:color="auto"/>
        <w:right w:val="none" w:sz="0" w:space="0" w:color="auto"/>
      </w:divBdr>
    </w:div>
    <w:div w:id="1760714001">
      <w:bodyDiv w:val="1"/>
      <w:marLeft w:val="0"/>
      <w:marRight w:val="0"/>
      <w:marTop w:val="0"/>
      <w:marBottom w:val="0"/>
      <w:divBdr>
        <w:top w:val="none" w:sz="0" w:space="0" w:color="auto"/>
        <w:left w:val="none" w:sz="0" w:space="0" w:color="auto"/>
        <w:bottom w:val="none" w:sz="0" w:space="0" w:color="auto"/>
        <w:right w:val="none" w:sz="0" w:space="0" w:color="auto"/>
      </w:divBdr>
    </w:div>
    <w:div w:id="1765421325">
      <w:bodyDiv w:val="1"/>
      <w:marLeft w:val="0"/>
      <w:marRight w:val="0"/>
      <w:marTop w:val="0"/>
      <w:marBottom w:val="0"/>
      <w:divBdr>
        <w:top w:val="none" w:sz="0" w:space="0" w:color="auto"/>
        <w:left w:val="none" w:sz="0" w:space="0" w:color="auto"/>
        <w:bottom w:val="none" w:sz="0" w:space="0" w:color="auto"/>
        <w:right w:val="none" w:sz="0" w:space="0" w:color="auto"/>
      </w:divBdr>
    </w:div>
    <w:div w:id="1791975600">
      <w:bodyDiv w:val="1"/>
      <w:marLeft w:val="0"/>
      <w:marRight w:val="0"/>
      <w:marTop w:val="0"/>
      <w:marBottom w:val="0"/>
      <w:divBdr>
        <w:top w:val="none" w:sz="0" w:space="0" w:color="auto"/>
        <w:left w:val="none" w:sz="0" w:space="0" w:color="auto"/>
        <w:bottom w:val="none" w:sz="0" w:space="0" w:color="auto"/>
        <w:right w:val="none" w:sz="0" w:space="0" w:color="auto"/>
      </w:divBdr>
    </w:div>
    <w:div w:id="1814103389">
      <w:bodyDiv w:val="1"/>
      <w:marLeft w:val="0"/>
      <w:marRight w:val="0"/>
      <w:marTop w:val="0"/>
      <w:marBottom w:val="0"/>
      <w:divBdr>
        <w:top w:val="none" w:sz="0" w:space="0" w:color="auto"/>
        <w:left w:val="none" w:sz="0" w:space="0" w:color="auto"/>
        <w:bottom w:val="none" w:sz="0" w:space="0" w:color="auto"/>
        <w:right w:val="none" w:sz="0" w:space="0" w:color="auto"/>
      </w:divBdr>
    </w:div>
    <w:div w:id="1900432972">
      <w:bodyDiv w:val="1"/>
      <w:marLeft w:val="0"/>
      <w:marRight w:val="0"/>
      <w:marTop w:val="0"/>
      <w:marBottom w:val="0"/>
      <w:divBdr>
        <w:top w:val="none" w:sz="0" w:space="0" w:color="auto"/>
        <w:left w:val="none" w:sz="0" w:space="0" w:color="auto"/>
        <w:bottom w:val="none" w:sz="0" w:space="0" w:color="auto"/>
        <w:right w:val="none" w:sz="0" w:space="0" w:color="auto"/>
      </w:divBdr>
    </w:div>
    <w:div w:id="1982538886">
      <w:bodyDiv w:val="1"/>
      <w:marLeft w:val="0"/>
      <w:marRight w:val="0"/>
      <w:marTop w:val="0"/>
      <w:marBottom w:val="0"/>
      <w:divBdr>
        <w:top w:val="none" w:sz="0" w:space="0" w:color="auto"/>
        <w:left w:val="none" w:sz="0" w:space="0" w:color="auto"/>
        <w:bottom w:val="none" w:sz="0" w:space="0" w:color="auto"/>
        <w:right w:val="none" w:sz="0" w:space="0" w:color="auto"/>
      </w:divBdr>
    </w:div>
    <w:div w:id="1983385609">
      <w:bodyDiv w:val="1"/>
      <w:marLeft w:val="0"/>
      <w:marRight w:val="0"/>
      <w:marTop w:val="0"/>
      <w:marBottom w:val="0"/>
      <w:divBdr>
        <w:top w:val="none" w:sz="0" w:space="0" w:color="auto"/>
        <w:left w:val="none" w:sz="0" w:space="0" w:color="auto"/>
        <w:bottom w:val="none" w:sz="0" w:space="0" w:color="auto"/>
        <w:right w:val="none" w:sz="0" w:space="0" w:color="auto"/>
      </w:divBdr>
    </w:div>
    <w:div w:id="1988046969">
      <w:bodyDiv w:val="1"/>
      <w:marLeft w:val="0"/>
      <w:marRight w:val="0"/>
      <w:marTop w:val="0"/>
      <w:marBottom w:val="0"/>
      <w:divBdr>
        <w:top w:val="none" w:sz="0" w:space="0" w:color="auto"/>
        <w:left w:val="none" w:sz="0" w:space="0" w:color="auto"/>
        <w:bottom w:val="none" w:sz="0" w:space="0" w:color="auto"/>
        <w:right w:val="none" w:sz="0" w:space="0" w:color="auto"/>
      </w:divBdr>
    </w:div>
    <w:div w:id="1998654212">
      <w:bodyDiv w:val="1"/>
      <w:marLeft w:val="0"/>
      <w:marRight w:val="0"/>
      <w:marTop w:val="0"/>
      <w:marBottom w:val="0"/>
      <w:divBdr>
        <w:top w:val="none" w:sz="0" w:space="0" w:color="auto"/>
        <w:left w:val="none" w:sz="0" w:space="0" w:color="auto"/>
        <w:bottom w:val="none" w:sz="0" w:space="0" w:color="auto"/>
        <w:right w:val="none" w:sz="0" w:space="0" w:color="auto"/>
      </w:divBdr>
    </w:div>
    <w:div w:id="211393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56C18-4C90-4646-8919-BC3685B8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13</Pages>
  <Words>3820</Words>
  <Characters>20633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Laraue Pommerening</dc:creator>
  <cp:lastModifiedBy>Bruna Porto Martins</cp:lastModifiedBy>
  <cp:revision>105</cp:revision>
  <cp:lastPrinted>2024-10-07T14:29:00Z</cp:lastPrinted>
  <dcterms:created xsi:type="dcterms:W3CDTF">2021-03-17T22:20:00Z</dcterms:created>
  <dcterms:modified xsi:type="dcterms:W3CDTF">2024-10-07T14:29:00Z</dcterms:modified>
</cp:coreProperties>
</file>