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229"/>
      </w:tblGrid>
      <w:tr w:rsidR="00E01EE7" w:rsidRPr="006D188D" w14:paraId="3513F867" w14:textId="77777777" w:rsidTr="00735D3B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1783F3" w14:textId="77777777" w:rsidR="00E01EE7" w:rsidRPr="006D188D" w:rsidRDefault="00E01EE7" w:rsidP="00085E3C">
            <w:pPr>
              <w:rPr>
                <w:rFonts w:eastAsia="Times New Roman"/>
                <w:lang w:eastAsia="pt-BR"/>
              </w:rPr>
            </w:pPr>
            <w:r w:rsidRPr="00085E3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DCCBA" w14:textId="6EC0D1A1" w:rsidR="00E01EE7" w:rsidRPr="006D188D" w:rsidRDefault="0067570F" w:rsidP="007D112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01EE7" w:rsidRPr="006D188D" w14:paraId="340BBD58" w14:textId="77777777" w:rsidTr="00735D3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2D526B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FCC42" w14:textId="73DCD5B7" w:rsidR="00E01EE7" w:rsidRPr="006D188D" w:rsidRDefault="00E6555B" w:rsidP="00E6555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CEF-CAU/SC</w:t>
            </w:r>
          </w:p>
        </w:tc>
      </w:tr>
      <w:tr w:rsidR="00E01EE7" w:rsidRPr="006D188D" w14:paraId="0A8FB7A2" w14:textId="77777777" w:rsidTr="00735D3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6BA9BE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BB085" w14:textId="527B8834" w:rsidR="00E01EE7" w:rsidRPr="006D188D" w:rsidRDefault="004A6831" w:rsidP="009F5F16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Inserção de curso no SICCAU</w:t>
            </w:r>
          </w:p>
        </w:tc>
      </w:tr>
      <w:tr w:rsidR="00E01EE7" w:rsidRPr="006D188D" w14:paraId="64BCE2F6" w14:textId="77777777" w:rsidTr="00735D3B">
        <w:trPr>
          <w:trHeight w:val="1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891C" w14:textId="77777777" w:rsidR="00E01EE7" w:rsidRPr="006D188D" w:rsidRDefault="00E01EE7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C70B" w14:textId="77777777" w:rsidR="00E01EE7" w:rsidRPr="006D188D" w:rsidRDefault="00E01EE7" w:rsidP="008D73ED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01EE7" w:rsidRPr="006D188D" w14:paraId="080AFDB2" w14:textId="77777777" w:rsidTr="00735D3B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D5BDBC6" w14:textId="15EEA452" w:rsidR="00E01EE7" w:rsidRPr="006D188D" w:rsidRDefault="00E01EE7" w:rsidP="00470A5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Nº </w:t>
            </w:r>
            <w:r w:rsidR="0067570F" w:rsidRPr="0067570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066</w:t>
            </w:r>
            <w:r w:rsidRPr="0067570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</w:t>
            </w:r>
            <w:r w:rsidR="00722ADE" w:rsidRPr="0067570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</w:t>
            </w: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C</w:t>
            </w:r>
            <w:r w:rsidR="007C1D5F"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E</w:t>
            </w: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F-CAU/SC</w:t>
            </w:r>
          </w:p>
        </w:tc>
      </w:tr>
    </w:tbl>
    <w:p w14:paraId="344079E0" w14:textId="77777777" w:rsidR="00CD37C9" w:rsidRDefault="00CD37C9" w:rsidP="00C104E0">
      <w:pPr>
        <w:jc w:val="both"/>
        <w:rPr>
          <w:rFonts w:ascii="Arial" w:hAnsi="Arial" w:cs="Arial"/>
          <w:sz w:val="22"/>
          <w:szCs w:val="22"/>
        </w:rPr>
      </w:pPr>
    </w:p>
    <w:p w14:paraId="3CBBB9DF" w14:textId="3F637D10" w:rsidR="00B65FDF" w:rsidRPr="006D188D" w:rsidRDefault="00722ADE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COMISSÃO DE ENSINO E FORMAÇÃO - CAU/SC, reunida ordinariamente de forma híbrida, nos termos da Deliberação Plenária DPOSC nº 752/2023, no uso das competências que lhe conferem os artigos 91 e 93 do Regimento Interno do CAU/SC, após análise do assunto em epígrafe, e</w:t>
      </w:r>
    </w:p>
    <w:p w14:paraId="6601217B" w14:textId="77777777" w:rsidR="004D64E0" w:rsidRDefault="004D64E0" w:rsidP="004D64E0">
      <w:pPr>
        <w:tabs>
          <w:tab w:val="left" w:pos="1418"/>
        </w:tabs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o requisito para o registro profissional, estabelecido pelo inciso I do artigo 6º da Lei 12.378/2010, de diploma de graduação em arquitetura e urbanismo obtido em instituição de ensino superior oficialmente reconhecida pelo poder público;</w:t>
      </w:r>
    </w:p>
    <w:p w14:paraId="546E6511" w14:textId="77777777" w:rsidR="004D64E0" w:rsidRDefault="004D64E0" w:rsidP="004D64E0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a Resolução n° 18 do CAU/BR, que dispõe sobre os registros definitivos e temporários de profissionais no Conselho de Arquitetura e Urbanismo e dá outras providências;</w:t>
      </w:r>
    </w:p>
    <w:p w14:paraId="2A2820E8" w14:textId="20EB8E9A" w:rsidR="004D64E0" w:rsidRDefault="004D64E0" w:rsidP="004D64E0">
      <w:pPr>
        <w:spacing w:before="120" w:after="120" w:line="276" w:lineRule="auto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sz w:val="22"/>
          <w:szCs w:val="22"/>
        </w:rPr>
        <w:t xml:space="preserve">Considerando que a Deliberação </w:t>
      </w:r>
      <w:r>
        <w:rPr>
          <w:rFonts w:ascii="Arial" w:hAnsi="Arial" w:cs="Arial"/>
          <w:sz w:val="22"/>
        </w:rPr>
        <w:t xml:space="preserve">nº 023/2024 – CEF-CAU/BR esclareceu </w:t>
      </w:r>
      <w:r>
        <w:rPr>
          <w:rFonts w:ascii="Arial" w:hAnsi="Arial" w:cs="Arial"/>
          <w:i/>
          <w:sz w:val="22"/>
        </w:rPr>
        <w:t xml:space="preserve">“que compete às Instituições de Ensino Superior (IES) que ofertam cursos de graduação em Arquitetura e Urbanismo, cujas portarias de reconhecimento não estejam publicadas e asseguradas no Cadastro </w:t>
      </w:r>
      <w:proofErr w:type="spellStart"/>
      <w:r>
        <w:rPr>
          <w:rFonts w:ascii="Arial" w:hAnsi="Arial" w:cs="Arial"/>
          <w:i/>
          <w:sz w:val="22"/>
        </w:rPr>
        <w:t>e-MEC</w:t>
      </w:r>
      <w:proofErr w:type="spellEnd"/>
      <w:r>
        <w:rPr>
          <w:rFonts w:ascii="Arial" w:hAnsi="Arial" w:cs="Arial"/>
          <w:i/>
          <w:sz w:val="22"/>
        </w:rPr>
        <w:t xml:space="preserve">, a disponibilização à CEF-CAU/BR da respectiva portaria ou de documento oficial emitido pelo MEC informando acerca da tempestividade do protocolo de </w:t>
      </w:r>
      <w:proofErr w:type="gramStart"/>
      <w:r>
        <w:rPr>
          <w:rFonts w:ascii="Arial" w:hAnsi="Arial" w:cs="Arial"/>
          <w:i/>
          <w:sz w:val="22"/>
        </w:rPr>
        <w:t>reconhecimento.</w:t>
      </w:r>
      <w:r>
        <w:rPr>
          <w:rFonts w:ascii="Arial" w:hAnsi="Arial" w:cs="Arial"/>
          <w:iCs/>
          <w:sz w:val="22"/>
        </w:rPr>
        <w:t>”</w:t>
      </w:r>
      <w:proofErr w:type="gramEnd"/>
      <w:r w:rsidR="0051691E">
        <w:rPr>
          <w:rFonts w:ascii="Arial" w:hAnsi="Arial" w:cs="Arial"/>
          <w:iCs/>
          <w:sz w:val="22"/>
        </w:rPr>
        <w:t>;</w:t>
      </w:r>
    </w:p>
    <w:p w14:paraId="6083350D" w14:textId="14F3E403" w:rsidR="004D64E0" w:rsidRDefault="004D64E0" w:rsidP="004D64E0">
      <w:pPr>
        <w:spacing w:before="120" w:after="120" w:line="276" w:lineRule="auto"/>
        <w:jc w:val="both"/>
        <w:rPr>
          <w:rFonts w:ascii="Arial" w:hAnsi="Arial" w:cs="Arial"/>
          <w:color w:val="FF0000"/>
          <w:sz w:val="22"/>
          <w:szCs w:val="22"/>
          <w:lang w:eastAsia="pt-BR"/>
        </w:rPr>
      </w:pPr>
      <w:r>
        <w:rPr>
          <w:rFonts w:ascii="Arial" w:hAnsi="Arial" w:cs="Arial"/>
          <w:iCs/>
          <w:sz w:val="22"/>
        </w:rPr>
        <w:t>Considerando que no</w:t>
      </w:r>
      <w:r>
        <w:rPr>
          <w:rFonts w:ascii="Arial" w:hAnsi="Arial" w:cs="Arial"/>
          <w:sz w:val="22"/>
          <w:szCs w:val="22"/>
          <w:lang w:eastAsia="pt-BR"/>
        </w:rPr>
        <w:t xml:space="preserve"> portal </w:t>
      </w:r>
      <w:proofErr w:type="spellStart"/>
      <w:r>
        <w:rPr>
          <w:rFonts w:ascii="Arial" w:hAnsi="Arial" w:cs="Arial"/>
          <w:i/>
          <w:iCs/>
          <w:sz w:val="22"/>
          <w:szCs w:val="22"/>
          <w:lang w:eastAsia="pt-BR"/>
        </w:rPr>
        <w:t>e-MEC</w:t>
      </w:r>
      <w:proofErr w:type="spellEnd"/>
      <w:r>
        <w:rPr>
          <w:rFonts w:ascii="Arial" w:hAnsi="Arial" w:cs="Arial"/>
          <w:sz w:val="22"/>
          <w:szCs w:val="22"/>
          <w:lang w:eastAsia="pt-BR"/>
        </w:rPr>
        <w:t xml:space="preserve"> – consulta em 22 de outubro de 2024</w:t>
      </w:r>
      <w:r w:rsidR="00F94CBE">
        <w:rPr>
          <w:rFonts w:ascii="Arial" w:hAnsi="Arial" w:cs="Arial"/>
          <w:sz w:val="22"/>
          <w:szCs w:val="22"/>
          <w:lang w:eastAsia="pt-BR"/>
        </w:rPr>
        <w:t xml:space="preserve"> – </w:t>
      </w:r>
      <w:r>
        <w:rPr>
          <w:rFonts w:ascii="Arial" w:hAnsi="Arial" w:cs="Arial"/>
          <w:sz w:val="22"/>
          <w:szCs w:val="22"/>
          <w:lang w:eastAsia="pt-BR"/>
        </w:rPr>
        <w:t xml:space="preserve">não consta portaria de reconhecimento do curso de Arquitetura e Urbanismo do </w:t>
      </w:r>
      <w:r>
        <w:rPr>
          <w:rFonts w:ascii="Arial" w:eastAsia="Times New Roman" w:hAnsi="Arial" w:cs="Arial"/>
          <w:sz w:val="22"/>
          <w:szCs w:val="22"/>
          <w:lang w:eastAsia="pt-BR"/>
        </w:rPr>
        <w:t>CENTRO UNIVERSITÁRIO AVANTIS (</w:t>
      </w:r>
      <w:proofErr w:type="spellStart"/>
      <w:r>
        <w:rPr>
          <w:rFonts w:ascii="Arial" w:hAnsi="Arial" w:cs="Arial"/>
          <w:sz w:val="22"/>
          <w:szCs w:val="22"/>
          <w:lang w:eastAsia="pt-BR"/>
        </w:rPr>
        <w:t>eMEC</w:t>
      </w:r>
      <w:proofErr w:type="spellEnd"/>
      <w:r>
        <w:rPr>
          <w:rFonts w:ascii="Arial" w:hAnsi="Arial" w:cs="Arial"/>
          <w:sz w:val="22"/>
          <w:szCs w:val="22"/>
          <w:lang w:eastAsia="pt-BR"/>
        </w:rPr>
        <w:t xml:space="preserve"> 1491474), conforme seleção de tela:</w:t>
      </w:r>
    </w:p>
    <w:p w14:paraId="24972C96" w14:textId="3A0DD2F9" w:rsidR="004D64E0" w:rsidRDefault="004D64E0" w:rsidP="004D64E0">
      <w:pPr>
        <w:spacing w:before="120" w:after="120" w:line="276" w:lineRule="auto"/>
        <w:jc w:val="both"/>
        <w:rPr>
          <w:rFonts w:ascii="Arial" w:hAnsi="Arial" w:cs="Arial"/>
          <w:iCs/>
          <w:color w:val="FF0000"/>
          <w:sz w:val="22"/>
        </w:rPr>
      </w:pPr>
      <w:r>
        <w:rPr>
          <w:noProof/>
          <w:color w:val="FF0000"/>
          <w:lang w:eastAsia="pt-BR"/>
        </w:rPr>
        <w:drawing>
          <wp:inline distT="0" distB="0" distL="0" distR="0" wp14:anchorId="0D99F2B7" wp14:editId="0AE97A84">
            <wp:extent cx="5753100" cy="24765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0C1AB" w14:textId="4170E327" w:rsidR="004D64E0" w:rsidRDefault="004D64E0" w:rsidP="004D64E0">
      <w:pPr>
        <w:spacing w:before="120" w:after="120" w:line="276" w:lineRule="auto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Considerando o Ofício nº</w:t>
      </w:r>
      <w:r w:rsidR="0051691E">
        <w:rPr>
          <w:rFonts w:ascii="Arial" w:hAnsi="Arial" w:cs="Arial"/>
          <w:iCs/>
          <w:sz w:val="22"/>
        </w:rPr>
        <w:t xml:space="preserve"> </w:t>
      </w:r>
      <w:r>
        <w:rPr>
          <w:rFonts w:ascii="Arial" w:hAnsi="Arial" w:cs="Arial"/>
          <w:iCs/>
          <w:sz w:val="22"/>
        </w:rPr>
        <w:t>132/2024/PRES/CAUSC, de 05 de agosto de 2024, enviado pelo CAU/SC ao CENTRO UNIVERSITÁRIO AVANTIS solicitando a portaria de reconhecimento do curso ou documento oficial emitido pelo MEC informando acerca da tempestividade do protocolo de reconhecimento;</w:t>
      </w:r>
    </w:p>
    <w:p w14:paraId="52D2B35B" w14:textId="6B7F0700" w:rsidR="004D64E0" w:rsidRDefault="004D64E0" w:rsidP="004D64E0">
      <w:pPr>
        <w:spacing w:before="120" w:after="120" w:line="276" w:lineRule="auto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lastRenderedPageBreak/>
        <w:t xml:space="preserve">Considerando o Ofício n. 001/2024 da Instituição de Ensino, em resposta ao Ofício nº 132/2024/PRES/CAUSC, com informações sobre o pedido de reconhecimento do curso ao MEC, incluindo a data do protocolo do processo: 02 de agosto de 2023; </w:t>
      </w:r>
    </w:p>
    <w:p w14:paraId="62B02A67" w14:textId="0CED01F5" w:rsidR="009E04F9" w:rsidRPr="009E04F9" w:rsidRDefault="009E04F9" w:rsidP="004D64E0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que consta no portal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e-MEC</w:t>
      </w:r>
      <w:proofErr w:type="spellEnd"/>
      <w:r>
        <w:rPr>
          <w:rFonts w:ascii="Arial" w:hAnsi="Arial" w:cs="Arial"/>
          <w:sz w:val="22"/>
          <w:szCs w:val="22"/>
        </w:rPr>
        <w:t xml:space="preserve"> o número do processo de reconhecimento do curso (202322496), com estado “em análise”;</w:t>
      </w:r>
    </w:p>
    <w:p w14:paraId="033C88E2" w14:textId="665B92D8" w:rsidR="00F94CBE" w:rsidRPr="009E04F9" w:rsidRDefault="00F94CBE" w:rsidP="004D64E0">
      <w:pPr>
        <w:spacing w:before="120" w:after="120" w:line="276" w:lineRule="auto"/>
        <w:jc w:val="both"/>
        <w:rPr>
          <w:rFonts w:ascii="Arial" w:hAnsi="Arial" w:cs="Arial"/>
          <w:iCs/>
          <w:sz w:val="22"/>
        </w:rPr>
      </w:pPr>
      <w:r w:rsidRPr="009E04F9">
        <w:rPr>
          <w:rFonts w:ascii="Arial" w:hAnsi="Arial" w:cs="Arial"/>
          <w:iCs/>
          <w:sz w:val="22"/>
        </w:rPr>
        <w:t xml:space="preserve">Considerando </w:t>
      </w:r>
      <w:r w:rsidR="009E04F9" w:rsidRPr="009E04F9">
        <w:rPr>
          <w:rFonts w:ascii="Arial" w:hAnsi="Arial" w:cs="Arial"/>
          <w:iCs/>
          <w:sz w:val="22"/>
        </w:rPr>
        <w:t>que foi apresentado ao CAU/SC o</w:t>
      </w:r>
      <w:r w:rsidRPr="009E04F9">
        <w:rPr>
          <w:rFonts w:ascii="Arial" w:hAnsi="Arial" w:cs="Arial"/>
          <w:iCs/>
          <w:sz w:val="22"/>
        </w:rPr>
        <w:t xml:space="preserve"> relatório de avaliação do curso</w:t>
      </w:r>
      <w:r w:rsidR="009E04F9" w:rsidRPr="009E04F9">
        <w:rPr>
          <w:rFonts w:ascii="Arial" w:hAnsi="Arial" w:cs="Arial"/>
          <w:iCs/>
          <w:sz w:val="22"/>
        </w:rPr>
        <w:t xml:space="preserve">, com </w:t>
      </w:r>
      <w:r w:rsidR="009E04F9">
        <w:rPr>
          <w:rFonts w:ascii="Arial" w:hAnsi="Arial" w:cs="Arial"/>
          <w:iCs/>
          <w:sz w:val="22"/>
        </w:rPr>
        <w:t xml:space="preserve">conceito </w:t>
      </w:r>
      <w:r w:rsidR="009E04F9" w:rsidRPr="009E04F9">
        <w:rPr>
          <w:rFonts w:ascii="Arial" w:hAnsi="Arial" w:cs="Arial"/>
          <w:iCs/>
          <w:sz w:val="22"/>
        </w:rPr>
        <w:t xml:space="preserve">final </w:t>
      </w:r>
      <w:r w:rsidR="009E04F9">
        <w:rPr>
          <w:rFonts w:ascii="Arial" w:hAnsi="Arial" w:cs="Arial"/>
          <w:iCs/>
          <w:sz w:val="22"/>
        </w:rPr>
        <w:t xml:space="preserve">nota </w:t>
      </w:r>
      <w:r w:rsidR="009E04F9" w:rsidRPr="009E04F9">
        <w:rPr>
          <w:rFonts w:ascii="Arial" w:hAnsi="Arial" w:cs="Arial"/>
          <w:iCs/>
          <w:sz w:val="22"/>
        </w:rPr>
        <w:t>cinco;</w:t>
      </w:r>
    </w:p>
    <w:p w14:paraId="78379C05" w14:textId="281912E6" w:rsidR="004D64E0" w:rsidRDefault="004D64E0" w:rsidP="004D64E0">
      <w:pPr>
        <w:tabs>
          <w:tab w:val="left" w:pos="1418"/>
        </w:tabs>
        <w:spacing w:before="240" w:after="240" w:line="276" w:lineRule="auto"/>
        <w:jc w:val="both"/>
        <w:rPr>
          <w:rFonts w:ascii="Arial" w:hAnsi="Arial" w:cs="Arial"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  <w:lang w:eastAsia="pt-BR"/>
        </w:rPr>
        <w:t xml:space="preserve">Considerando as solicitações de registro profissional 2152190/2024, 2152209/2024, 2152231/2024, 2152238/2024, 2152266/2024, 2152291/2024, 2152327/2024 e 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2168806/2024 </w:t>
      </w:r>
      <w:r>
        <w:rPr>
          <w:rFonts w:ascii="Arial" w:hAnsi="Arial" w:cs="Arial"/>
          <w:sz w:val="22"/>
          <w:szCs w:val="22"/>
          <w:lang w:eastAsia="pt-BR"/>
        </w:rPr>
        <w:t>de egressos do curso de arquitetura e urbanismo do Centro Universitário AVANTIS - EAD (</w:t>
      </w:r>
      <w:proofErr w:type="spellStart"/>
      <w:r>
        <w:rPr>
          <w:rFonts w:ascii="Arial" w:hAnsi="Arial" w:cs="Arial"/>
          <w:i/>
          <w:iCs/>
          <w:sz w:val="22"/>
          <w:szCs w:val="22"/>
          <w:lang w:eastAsia="pt-BR"/>
        </w:rPr>
        <w:t>e-MEC</w:t>
      </w:r>
      <w:proofErr w:type="spellEnd"/>
      <w:r>
        <w:rPr>
          <w:rFonts w:ascii="Arial" w:hAnsi="Arial" w:cs="Arial"/>
          <w:i/>
          <w:iCs/>
          <w:sz w:val="22"/>
          <w:szCs w:val="22"/>
          <w:lang w:eastAsia="pt-BR"/>
        </w:rPr>
        <w:t xml:space="preserve"> </w:t>
      </w:r>
      <w:r>
        <w:rPr>
          <w:rFonts w:ascii="Arial" w:hAnsi="Arial" w:cs="Arial"/>
          <w:sz w:val="22"/>
          <w:szCs w:val="22"/>
          <w:lang w:eastAsia="pt-BR"/>
        </w:rPr>
        <w:t>1491474), aprovadas conforme Deliberação nº 055/2024 CEF-CAU/SC;</w:t>
      </w:r>
    </w:p>
    <w:p w14:paraId="5D8DBD3F" w14:textId="46807347" w:rsidR="00F94CBE" w:rsidRDefault="004D64E0" w:rsidP="004D64E0">
      <w:pPr>
        <w:tabs>
          <w:tab w:val="left" w:pos="1418"/>
        </w:tabs>
        <w:spacing w:before="240" w:after="240" w:line="276" w:lineRule="auto"/>
        <w:jc w:val="both"/>
        <w:rPr>
          <w:rFonts w:ascii="Arial" w:hAnsi="Arial" w:cs="Arial"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  <w:lang w:eastAsia="pt-BR"/>
        </w:rPr>
        <w:t xml:space="preserve">Considerando </w:t>
      </w:r>
      <w:r w:rsidR="00F94CBE">
        <w:rPr>
          <w:rFonts w:ascii="Arial" w:hAnsi="Arial" w:cs="Arial"/>
          <w:sz w:val="22"/>
          <w:szCs w:val="22"/>
          <w:lang w:eastAsia="pt-BR"/>
        </w:rPr>
        <w:t xml:space="preserve">que o curso de Arquitetura e Urbanismo do </w:t>
      </w:r>
      <w:r w:rsidR="00F94CBE">
        <w:rPr>
          <w:rFonts w:ascii="Arial" w:eastAsia="Times New Roman" w:hAnsi="Arial" w:cs="Arial"/>
          <w:sz w:val="22"/>
          <w:szCs w:val="22"/>
          <w:lang w:eastAsia="pt-BR"/>
        </w:rPr>
        <w:t>CENTRO UNIVERSITÁRIO AVANTIS (</w:t>
      </w:r>
      <w:proofErr w:type="spellStart"/>
      <w:r w:rsidR="00F94CBE">
        <w:rPr>
          <w:rFonts w:ascii="Arial" w:hAnsi="Arial" w:cs="Arial"/>
          <w:sz w:val="22"/>
          <w:szCs w:val="22"/>
          <w:lang w:eastAsia="pt-BR"/>
        </w:rPr>
        <w:t>eMEC</w:t>
      </w:r>
      <w:proofErr w:type="spellEnd"/>
      <w:r w:rsidR="00F94CBE">
        <w:rPr>
          <w:rFonts w:ascii="Arial" w:hAnsi="Arial" w:cs="Arial"/>
          <w:sz w:val="22"/>
          <w:szCs w:val="22"/>
          <w:lang w:eastAsia="pt-BR"/>
        </w:rPr>
        <w:t xml:space="preserve"> 1491474)</w:t>
      </w:r>
      <w:r w:rsidR="00F94CBE" w:rsidRPr="00F94CBE">
        <w:rPr>
          <w:rFonts w:ascii="Arial" w:hAnsi="Arial" w:cs="Arial"/>
          <w:color w:val="FF0000"/>
          <w:sz w:val="22"/>
          <w:szCs w:val="22"/>
          <w:lang w:eastAsia="pt-BR"/>
        </w:rPr>
        <w:t xml:space="preserve"> </w:t>
      </w:r>
      <w:r w:rsidR="00F94CBE">
        <w:rPr>
          <w:rFonts w:ascii="Arial" w:hAnsi="Arial" w:cs="Arial"/>
          <w:sz w:val="22"/>
          <w:szCs w:val="22"/>
          <w:lang w:eastAsia="pt-BR"/>
        </w:rPr>
        <w:t>não consta no Sistema de Informação e Comunicação do CAU (SICCAU) para a operacionalização dos registros aprovados;</w:t>
      </w:r>
    </w:p>
    <w:p w14:paraId="7A180658" w14:textId="41BEFDF9" w:rsidR="00F94CBE" w:rsidRDefault="00F94CBE" w:rsidP="004D64E0">
      <w:pPr>
        <w:tabs>
          <w:tab w:val="left" w:pos="1418"/>
        </w:tabs>
        <w:spacing w:before="240" w:after="240" w:line="276" w:lineRule="auto"/>
        <w:jc w:val="both"/>
        <w:rPr>
          <w:rFonts w:ascii="Arial" w:hAnsi="Arial" w:cs="Arial"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  <w:lang w:eastAsia="pt-BR"/>
        </w:rPr>
        <w:t>Considerando que a Deliberação 039/2024 CEF-CAU/BR estabelece procedimentos para a inserção e o cadastro de cursos no CAU/BR;</w:t>
      </w:r>
    </w:p>
    <w:p w14:paraId="3770E769" w14:textId="72E82582" w:rsidR="0051691E" w:rsidRDefault="004D64E0" w:rsidP="004D64E0">
      <w:pPr>
        <w:spacing w:before="120" w:after="120"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que a Resolução n°</w:t>
      </w:r>
      <w:r w:rsidR="0051691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18 do CAU/BR, em seu artigo 7º, estabelece que: </w:t>
      </w:r>
      <w:r>
        <w:rPr>
          <w:rFonts w:ascii="Arial" w:hAnsi="Arial" w:cs="Arial"/>
          <w:i/>
          <w:sz w:val="22"/>
          <w:szCs w:val="22"/>
        </w:rPr>
        <w:t>“Art. 7° Apresentado o requerimento de registro profissional devidamente instruído, o processo digital será encaminhado à Comissão Permanente de Ensino e Formação Profissional do CAU/UF para apreciação. Parágrafo único. O registro do profissional diplomado no País será concedido após sua aprovação pela Comissão referida no caput deste artigo, respeitados os procedimentos para esse fim previstos no SICCAU”;</w:t>
      </w:r>
    </w:p>
    <w:p w14:paraId="50F71B41" w14:textId="77777777" w:rsidR="004D64E0" w:rsidRDefault="004D64E0" w:rsidP="004D64E0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os incisos II e VII, alínea “a”, do artigo 93 do Regimento Interno do CAU/SC, que estabelecem como competências da Comissão de Ensino e Formação: </w:t>
      </w:r>
      <w:r>
        <w:rPr>
          <w:rFonts w:ascii="Arial" w:hAnsi="Arial" w:cs="Arial"/>
          <w:i/>
          <w:sz w:val="22"/>
          <w:szCs w:val="22"/>
          <w:shd w:val="clear" w:color="auto" w:fill="FFFFFF"/>
        </w:rPr>
        <w:t>“II - monitorar a oferta de cursos de graduação em Arquitetura e Urbanismo, encaminhando ao CAU/BR informações pertinentes ao Cadastro Nacional dos Cursos de Arquitetura e Urbanismo”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; e </w:t>
      </w:r>
      <w:r>
        <w:rPr>
          <w:rFonts w:ascii="Arial" w:hAnsi="Arial" w:cs="Arial"/>
          <w:i/>
          <w:sz w:val="22"/>
          <w:szCs w:val="22"/>
          <w:shd w:val="clear" w:color="auto" w:fill="FFFFFF"/>
        </w:rPr>
        <w:t>“VII</w:t>
      </w:r>
      <w:r>
        <w:rPr>
          <w:rFonts w:ascii="Arial" w:hAnsi="Arial" w:cs="Arial"/>
          <w:i/>
          <w:iCs/>
          <w:sz w:val="22"/>
          <w:szCs w:val="22"/>
        </w:rPr>
        <w:t xml:space="preserve"> - instruir, apreciar e deliberar, sobre requerimentos de registros de profissionais portadores de diplomas de graduação em Arquitetura e Urbanismo: a) obtidos em instituições brasileiras de ensino superior com cursos oficialmente reconhecidos pelo poder público, encaminhando-os ao Plenário em caso de indeferimento</w:t>
      </w:r>
      <w:r>
        <w:rPr>
          <w:rFonts w:ascii="Arial" w:hAnsi="Arial" w:cs="Arial"/>
          <w:sz w:val="22"/>
          <w:szCs w:val="22"/>
        </w:rPr>
        <w:t>”;</w:t>
      </w:r>
    </w:p>
    <w:p w14:paraId="32DD6062" w14:textId="77777777" w:rsidR="004D64E0" w:rsidRDefault="004D64E0" w:rsidP="004D64E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que todas as deliberações de comissão devem ser encaminhadas à Presidência do CAU/SC, para verificação e encaminhamentos, conforme Regimento Interno do CAU/SC;</w:t>
      </w:r>
    </w:p>
    <w:p w14:paraId="2B4506CA" w14:textId="77777777" w:rsidR="00E01EE7" w:rsidRPr="00D25EDE" w:rsidRDefault="00E01EE7" w:rsidP="00E01EE7">
      <w:pPr>
        <w:jc w:val="both"/>
        <w:rPr>
          <w:rFonts w:ascii="Arial" w:hAnsi="Arial" w:cs="Arial"/>
          <w:sz w:val="22"/>
          <w:szCs w:val="22"/>
        </w:rPr>
      </w:pPr>
    </w:p>
    <w:p w14:paraId="12224C07" w14:textId="2A437E24" w:rsidR="00E01EE7" w:rsidRDefault="00E01EE7" w:rsidP="00E01EE7">
      <w:pPr>
        <w:jc w:val="both"/>
        <w:rPr>
          <w:rFonts w:ascii="Arial" w:hAnsi="Arial" w:cs="Arial"/>
          <w:b/>
          <w:sz w:val="22"/>
          <w:szCs w:val="22"/>
        </w:rPr>
      </w:pPr>
      <w:r w:rsidRPr="00D25EDE">
        <w:rPr>
          <w:rFonts w:ascii="Arial" w:hAnsi="Arial" w:cs="Arial"/>
          <w:b/>
          <w:sz w:val="22"/>
          <w:szCs w:val="22"/>
        </w:rPr>
        <w:t xml:space="preserve">DELIBERA: </w:t>
      </w:r>
    </w:p>
    <w:p w14:paraId="7402999A" w14:textId="0A353731" w:rsidR="008356A2" w:rsidRPr="009E04F9" w:rsidRDefault="008356A2" w:rsidP="00A54F98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EEE36FA" w14:textId="7083AD21" w:rsidR="004153FD" w:rsidRDefault="00A54F98" w:rsidP="00E6555B">
      <w:pPr>
        <w:jc w:val="both"/>
        <w:rPr>
          <w:rFonts w:ascii="Arial" w:hAnsi="Arial" w:cs="Arial"/>
          <w:sz w:val="22"/>
          <w:szCs w:val="22"/>
        </w:rPr>
      </w:pPr>
      <w:r w:rsidRPr="0067570F">
        <w:rPr>
          <w:rFonts w:ascii="Arial" w:hAnsi="Arial" w:cs="Arial"/>
          <w:sz w:val="22"/>
          <w:szCs w:val="22"/>
        </w:rPr>
        <w:t>1</w:t>
      </w:r>
      <w:r w:rsidR="008E0505" w:rsidRPr="0067570F">
        <w:rPr>
          <w:rFonts w:ascii="Arial" w:hAnsi="Arial" w:cs="Arial"/>
          <w:sz w:val="22"/>
          <w:szCs w:val="22"/>
        </w:rPr>
        <w:t xml:space="preserve"> </w:t>
      </w:r>
      <w:r w:rsidR="00F94CBE" w:rsidRPr="0067570F">
        <w:rPr>
          <w:rFonts w:ascii="Arial" w:hAnsi="Arial" w:cs="Arial"/>
          <w:sz w:val="22"/>
          <w:szCs w:val="22"/>
        </w:rPr>
        <w:t>–</w:t>
      </w:r>
      <w:r w:rsidR="008E0505" w:rsidRPr="0067570F">
        <w:rPr>
          <w:rFonts w:ascii="Arial" w:hAnsi="Arial" w:cs="Arial"/>
          <w:sz w:val="22"/>
          <w:szCs w:val="22"/>
        </w:rPr>
        <w:t xml:space="preserve"> </w:t>
      </w:r>
      <w:r w:rsidR="00275FF7" w:rsidRPr="0067570F">
        <w:rPr>
          <w:rFonts w:ascii="Arial" w:hAnsi="Arial" w:cs="Arial"/>
          <w:sz w:val="22"/>
          <w:szCs w:val="22"/>
        </w:rPr>
        <w:t xml:space="preserve">Solicitar ao </w:t>
      </w:r>
      <w:r w:rsidR="009E04F9" w:rsidRPr="0067570F">
        <w:rPr>
          <w:rFonts w:ascii="Arial" w:hAnsi="Arial" w:cs="Arial"/>
          <w:sz w:val="22"/>
          <w:szCs w:val="22"/>
        </w:rPr>
        <w:t>CENTRO UNIV</w:t>
      </w:r>
      <w:r w:rsidR="00275FF7" w:rsidRPr="0067570F">
        <w:rPr>
          <w:rFonts w:ascii="Arial" w:hAnsi="Arial" w:cs="Arial"/>
          <w:sz w:val="22"/>
          <w:szCs w:val="22"/>
        </w:rPr>
        <w:t>ERSITÁRIO AVANTIS o envio ao CAU/SC da Portaria de Reconhecimento do curso de Arquitetura e Urbanismo (</w:t>
      </w:r>
      <w:proofErr w:type="spellStart"/>
      <w:r w:rsidR="00275FF7" w:rsidRPr="0067570F">
        <w:rPr>
          <w:rFonts w:ascii="Arial" w:hAnsi="Arial" w:cs="Arial"/>
          <w:sz w:val="22"/>
          <w:szCs w:val="22"/>
        </w:rPr>
        <w:t>eMEC</w:t>
      </w:r>
      <w:proofErr w:type="spellEnd"/>
      <w:r w:rsidR="00275FF7" w:rsidRPr="0067570F">
        <w:rPr>
          <w:rFonts w:ascii="Arial" w:hAnsi="Arial" w:cs="Arial"/>
          <w:sz w:val="22"/>
          <w:szCs w:val="22"/>
        </w:rPr>
        <w:t xml:space="preserve"> 1491474), assim que disponível, para viabilizar a inserção do curso pelo CAU/BR no SICCAU nos termos da Deliberação 039/2024-CEF-CAU/BR.</w:t>
      </w:r>
    </w:p>
    <w:p w14:paraId="0695AD73" w14:textId="6476CA28" w:rsidR="0051691E" w:rsidRDefault="0051691E" w:rsidP="00E6555B">
      <w:pPr>
        <w:jc w:val="both"/>
        <w:rPr>
          <w:rFonts w:ascii="Arial" w:hAnsi="Arial" w:cs="Arial"/>
          <w:sz w:val="22"/>
          <w:szCs w:val="22"/>
        </w:rPr>
      </w:pPr>
    </w:p>
    <w:p w14:paraId="3C364B28" w14:textId="77777777" w:rsidR="0051691E" w:rsidRPr="0067570F" w:rsidRDefault="0051691E" w:rsidP="00E6555B">
      <w:pPr>
        <w:jc w:val="both"/>
        <w:rPr>
          <w:rFonts w:ascii="Arial" w:hAnsi="Arial" w:cs="Arial"/>
          <w:sz w:val="22"/>
          <w:szCs w:val="22"/>
        </w:rPr>
      </w:pPr>
    </w:p>
    <w:p w14:paraId="60173DF1" w14:textId="60E5BE91" w:rsidR="00A54F98" w:rsidRPr="0067570F" w:rsidRDefault="00A54F98" w:rsidP="00A54F98">
      <w:pPr>
        <w:jc w:val="both"/>
        <w:rPr>
          <w:rFonts w:ascii="Arial" w:hAnsi="Arial" w:cs="Arial"/>
          <w:sz w:val="22"/>
          <w:szCs w:val="22"/>
        </w:rPr>
      </w:pPr>
    </w:p>
    <w:p w14:paraId="7D09D114" w14:textId="46986B0B" w:rsidR="00551AEA" w:rsidRPr="0067570F" w:rsidRDefault="00E6555B" w:rsidP="003A5A0C">
      <w:pPr>
        <w:jc w:val="both"/>
        <w:rPr>
          <w:rFonts w:ascii="Arial" w:hAnsi="Arial" w:cs="Arial"/>
          <w:sz w:val="22"/>
          <w:szCs w:val="22"/>
        </w:rPr>
      </w:pPr>
      <w:r w:rsidRPr="0067570F">
        <w:rPr>
          <w:rFonts w:ascii="Arial" w:hAnsi="Arial" w:cs="Arial"/>
          <w:sz w:val="22"/>
          <w:szCs w:val="22"/>
        </w:rPr>
        <w:t>2</w:t>
      </w:r>
      <w:r w:rsidR="008E0505" w:rsidRPr="0067570F">
        <w:rPr>
          <w:rFonts w:ascii="Arial" w:hAnsi="Arial" w:cs="Arial"/>
          <w:sz w:val="22"/>
          <w:szCs w:val="22"/>
        </w:rPr>
        <w:t xml:space="preserve"> - </w:t>
      </w:r>
      <w:r w:rsidR="004153FD" w:rsidRPr="0067570F">
        <w:rPr>
          <w:rFonts w:ascii="Arial" w:hAnsi="Arial" w:cs="Arial"/>
          <w:sz w:val="22"/>
          <w:szCs w:val="22"/>
        </w:rPr>
        <w:t>Encaminhar esta deliberação à Presidência do CAU/SC para providências cabíveis.</w:t>
      </w:r>
    </w:p>
    <w:p w14:paraId="4204A902" w14:textId="7A6706C5" w:rsidR="001A58B4" w:rsidRDefault="001A58B4" w:rsidP="003A5A0C">
      <w:pPr>
        <w:jc w:val="both"/>
        <w:rPr>
          <w:rFonts w:ascii="Arial" w:hAnsi="Arial" w:cs="Arial"/>
          <w:sz w:val="22"/>
          <w:szCs w:val="22"/>
        </w:rPr>
      </w:pPr>
    </w:p>
    <w:p w14:paraId="1CC6BA62" w14:textId="3616E941" w:rsidR="00E01EE7" w:rsidRDefault="00E01EE7" w:rsidP="00E01EE7">
      <w:pPr>
        <w:jc w:val="center"/>
        <w:rPr>
          <w:rFonts w:ascii="Arial" w:hAnsi="Arial" w:cs="Arial"/>
          <w:sz w:val="22"/>
          <w:szCs w:val="22"/>
        </w:rPr>
      </w:pPr>
      <w:r w:rsidRPr="0067570F">
        <w:rPr>
          <w:rFonts w:ascii="Arial" w:hAnsi="Arial" w:cs="Arial"/>
          <w:sz w:val="22"/>
          <w:szCs w:val="22"/>
        </w:rPr>
        <w:t xml:space="preserve">Florianópolis, </w:t>
      </w:r>
      <w:r w:rsidR="007D1126" w:rsidRPr="0067570F">
        <w:rPr>
          <w:rFonts w:ascii="Arial" w:hAnsi="Arial" w:cs="Arial"/>
          <w:sz w:val="22"/>
          <w:szCs w:val="22"/>
        </w:rPr>
        <w:t>2</w:t>
      </w:r>
      <w:r w:rsidR="0081706E" w:rsidRPr="0067570F">
        <w:rPr>
          <w:rFonts w:ascii="Arial" w:hAnsi="Arial" w:cs="Arial"/>
          <w:sz w:val="22"/>
          <w:szCs w:val="22"/>
        </w:rPr>
        <w:t>3</w:t>
      </w:r>
      <w:r w:rsidR="007D1126" w:rsidRPr="0067570F">
        <w:rPr>
          <w:rFonts w:ascii="Arial" w:hAnsi="Arial" w:cs="Arial"/>
          <w:sz w:val="22"/>
          <w:szCs w:val="22"/>
        </w:rPr>
        <w:t xml:space="preserve"> de </w:t>
      </w:r>
      <w:r w:rsidR="0081706E" w:rsidRPr="0067570F">
        <w:rPr>
          <w:rFonts w:ascii="Arial" w:hAnsi="Arial" w:cs="Arial"/>
          <w:sz w:val="22"/>
          <w:szCs w:val="22"/>
        </w:rPr>
        <w:t>outubro</w:t>
      </w:r>
      <w:r w:rsidR="00CF311B" w:rsidRPr="0067570F">
        <w:rPr>
          <w:rFonts w:ascii="Arial" w:hAnsi="Arial" w:cs="Arial"/>
          <w:sz w:val="22"/>
          <w:szCs w:val="22"/>
        </w:rPr>
        <w:t xml:space="preserve"> de 2024.</w:t>
      </w:r>
    </w:p>
    <w:p w14:paraId="744B6F7C" w14:textId="2CC3C95D" w:rsidR="00420E27" w:rsidRDefault="00420E27" w:rsidP="00A54F98">
      <w:pPr>
        <w:jc w:val="center"/>
        <w:rPr>
          <w:rFonts w:ascii="Arial" w:hAnsi="Arial" w:cs="Arial"/>
          <w:b/>
          <w:sz w:val="22"/>
          <w:szCs w:val="22"/>
        </w:rPr>
      </w:pPr>
    </w:p>
    <w:p w14:paraId="6E10B67F" w14:textId="77777777" w:rsidR="00CF311B" w:rsidRDefault="00CF311B" w:rsidP="00A54F98">
      <w:pPr>
        <w:jc w:val="center"/>
        <w:rPr>
          <w:rFonts w:ascii="Arial" w:hAnsi="Arial" w:cs="Arial"/>
          <w:b/>
          <w:sz w:val="22"/>
          <w:szCs w:val="22"/>
        </w:rPr>
      </w:pPr>
    </w:p>
    <w:p w14:paraId="05760FDF" w14:textId="02D65A1B" w:rsidR="00A54F98" w:rsidRPr="00A54F98" w:rsidRDefault="00A54F98" w:rsidP="00A54F98">
      <w:pPr>
        <w:jc w:val="center"/>
        <w:rPr>
          <w:rFonts w:ascii="Arial" w:hAnsi="Arial" w:cs="Arial"/>
          <w:b/>
          <w:sz w:val="22"/>
          <w:szCs w:val="22"/>
        </w:rPr>
      </w:pPr>
      <w:r w:rsidRPr="00A54F98">
        <w:rPr>
          <w:rFonts w:ascii="Arial" w:hAnsi="Arial" w:cs="Arial"/>
          <w:b/>
          <w:sz w:val="22"/>
          <w:szCs w:val="22"/>
        </w:rPr>
        <w:t>COMISSÃO DE ENSINO E FORMAÇÃO</w:t>
      </w:r>
    </w:p>
    <w:p w14:paraId="4752A20A" w14:textId="1F16D05F" w:rsidR="00470A5C" w:rsidRPr="00C6185F" w:rsidRDefault="00A54F98" w:rsidP="00C6185F">
      <w:pPr>
        <w:jc w:val="center"/>
        <w:rPr>
          <w:rFonts w:ascii="Arial" w:hAnsi="Arial" w:cs="Arial"/>
          <w:b/>
          <w:sz w:val="22"/>
          <w:szCs w:val="22"/>
        </w:rPr>
      </w:pPr>
      <w:r w:rsidRPr="00A54F98">
        <w:rPr>
          <w:rFonts w:ascii="Arial" w:hAnsi="Arial" w:cs="Arial"/>
          <w:b/>
          <w:sz w:val="22"/>
          <w:szCs w:val="22"/>
        </w:rPr>
        <w:t>DO CAU/SC</w:t>
      </w:r>
      <w:r w:rsidRPr="00A54F98">
        <w:rPr>
          <w:rFonts w:ascii="Arial" w:hAnsi="Arial" w:cs="Arial"/>
          <w:b/>
          <w:sz w:val="22"/>
          <w:szCs w:val="22"/>
        </w:rPr>
        <w:cr/>
      </w:r>
    </w:p>
    <w:p w14:paraId="79BC3C80" w14:textId="77777777" w:rsidR="008B1833" w:rsidRDefault="008B1833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0ADB1E90" w14:textId="77777777" w:rsidR="008B1833" w:rsidRDefault="008B1833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1914BF70" w14:textId="77777777" w:rsidR="008B1833" w:rsidRDefault="008B1833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1DAE9A89" w14:textId="77777777" w:rsidR="0067570F" w:rsidRDefault="0067570F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030C6089" w14:textId="77777777" w:rsidR="0067570F" w:rsidRDefault="0067570F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09D8D037" w14:textId="77777777" w:rsidR="0067570F" w:rsidRDefault="0067570F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0A8FD817" w14:textId="77777777" w:rsidR="0067570F" w:rsidRDefault="0067570F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7E1881B5" w14:textId="77777777" w:rsidR="0067570F" w:rsidRDefault="0067570F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43B6C1E3" w14:textId="77777777" w:rsidR="0067570F" w:rsidRDefault="0067570F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0735C3B1" w14:textId="77777777" w:rsidR="0067570F" w:rsidRDefault="0067570F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219D5903" w14:textId="77777777" w:rsidR="0067570F" w:rsidRDefault="0067570F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59D2CF94" w14:textId="77777777" w:rsidR="0067570F" w:rsidRDefault="0067570F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45786FE2" w14:textId="77777777" w:rsidR="0067570F" w:rsidRDefault="0067570F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32709EBB" w14:textId="77777777" w:rsidR="0067570F" w:rsidRDefault="0067570F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290A874E" w14:textId="77777777" w:rsidR="0067570F" w:rsidRDefault="0067570F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4C9171BD" w14:textId="77777777" w:rsidR="0067570F" w:rsidRDefault="0067570F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64300A2D" w14:textId="77777777" w:rsidR="0067570F" w:rsidRDefault="0067570F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75CA1356" w14:textId="77777777" w:rsidR="0067570F" w:rsidRDefault="0067570F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21916410" w14:textId="77777777" w:rsidR="0067570F" w:rsidRDefault="0067570F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7E397F8A" w14:textId="77777777" w:rsidR="0067570F" w:rsidRDefault="0067570F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438D9360" w14:textId="77777777" w:rsidR="0067570F" w:rsidRDefault="0067570F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340F864B" w14:textId="7515C3F8" w:rsidR="0067570F" w:rsidRDefault="0067570F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5794EBF0" w14:textId="77777777" w:rsidR="0067570F" w:rsidRDefault="0067570F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4868C99E" w14:textId="77777777" w:rsidR="0067570F" w:rsidRDefault="0067570F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0EB14D20" w14:textId="77777777" w:rsidR="0067570F" w:rsidRDefault="0067570F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3382C06C" w14:textId="77777777" w:rsidR="0067570F" w:rsidRDefault="0067570F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7C243D8A" w14:textId="77777777" w:rsidR="0067570F" w:rsidRDefault="0067570F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695A65E0" w14:textId="77777777" w:rsidR="0067570F" w:rsidRDefault="0067570F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6A7FA55D" w14:textId="232920E2" w:rsidR="00722ADE" w:rsidRDefault="00722ADE" w:rsidP="00722ADE">
      <w:pPr>
        <w:jc w:val="both"/>
        <w:rPr>
          <w:rFonts w:ascii="Arial" w:hAnsi="Arial" w:cs="Arial"/>
          <w:bCs/>
          <w:sz w:val="22"/>
          <w:szCs w:val="22"/>
        </w:rPr>
      </w:pPr>
      <w:r w:rsidRPr="006D188D">
        <w:rPr>
          <w:rFonts w:ascii="Arial" w:hAnsi="Arial" w:cs="Arial"/>
          <w:bCs/>
          <w:sz w:val="22"/>
          <w:szCs w:val="22"/>
        </w:rPr>
        <w:t xml:space="preserve">Considerando o estabelecido </w:t>
      </w:r>
      <w:r>
        <w:rPr>
          <w:rFonts w:ascii="Arial" w:hAnsi="Arial" w:cs="Arial"/>
          <w:bCs/>
          <w:sz w:val="22"/>
          <w:szCs w:val="22"/>
        </w:rPr>
        <w:t>n</w:t>
      </w:r>
      <w:r w:rsidRPr="006D188D">
        <w:rPr>
          <w:rFonts w:ascii="Arial" w:hAnsi="Arial" w:cs="Arial"/>
          <w:bCs/>
          <w:sz w:val="22"/>
          <w:szCs w:val="22"/>
        </w:rPr>
        <w:t xml:space="preserve">a Deliberação Plenária </w:t>
      </w:r>
      <w:r>
        <w:rPr>
          <w:rFonts w:ascii="Arial" w:hAnsi="Arial" w:cs="Arial"/>
          <w:bCs/>
          <w:sz w:val="22"/>
          <w:szCs w:val="22"/>
        </w:rPr>
        <w:t>DPOSC</w:t>
      </w:r>
      <w:r w:rsidRPr="006D188D">
        <w:rPr>
          <w:rFonts w:ascii="Arial" w:hAnsi="Arial" w:cs="Arial"/>
          <w:bCs/>
          <w:sz w:val="22"/>
          <w:szCs w:val="22"/>
        </w:rPr>
        <w:t xml:space="preserve"> nº </w:t>
      </w:r>
      <w:r>
        <w:rPr>
          <w:rFonts w:ascii="Arial" w:hAnsi="Arial" w:cs="Arial"/>
          <w:bCs/>
          <w:sz w:val="22"/>
          <w:szCs w:val="22"/>
        </w:rPr>
        <w:t>752, de 22 de setembro de 2023</w:t>
      </w:r>
      <w:r w:rsidRPr="006D188D">
        <w:rPr>
          <w:rFonts w:ascii="Arial" w:hAnsi="Arial" w:cs="Arial"/>
          <w:bCs/>
          <w:sz w:val="22"/>
          <w:szCs w:val="22"/>
        </w:rPr>
        <w:t>, que trata d</w:t>
      </w:r>
      <w:r>
        <w:rPr>
          <w:rFonts w:ascii="Arial" w:hAnsi="Arial" w:cs="Arial"/>
          <w:bCs/>
          <w:sz w:val="22"/>
          <w:szCs w:val="22"/>
        </w:rPr>
        <w:t>a regulamentação das reuniões dos órgãos colegiados do</w:t>
      </w:r>
      <w:r w:rsidRPr="006D188D">
        <w:rPr>
          <w:rFonts w:ascii="Arial" w:hAnsi="Arial" w:cs="Arial"/>
          <w:bCs/>
          <w:sz w:val="22"/>
          <w:szCs w:val="22"/>
        </w:rPr>
        <w:t xml:space="preserve"> CAU/SC, atesto a veracidade das informações prestadas. Publique-se. </w:t>
      </w:r>
    </w:p>
    <w:p w14:paraId="2280EB1A" w14:textId="77777777" w:rsidR="00600EB3" w:rsidRDefault="00600EB3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ABA2631" w14:textId="77777777" w:rsidR="008B1833" w:rsidRDefault="008B1833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87ABFC5" w14:textId="61B09AE9" w:rsidR="008B1833" w:rsidRDefault="008B1833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E8F9C59" w14:textId="4363CACC" w:rsidR="003054E0" w:rsidRDefault="003054E0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667DFA1" w14:textId="4A67AC86" w:rsidR="0051691E" w:rsidRDefault="0051691E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65279F5" w14:textId="33BD5F5E" w:rsidR="0051691E" w:rsidRDefault="0051691E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30059F7" w14:textId="4230F1DD" w:rsidR="0051691E" w:rsidRDefault="0051691E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ABB77C9" w14:textId="77777777" w:rsidR="0051691E" w:rsidRDefault="0051691E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E17696A" w14:textId="77777777" w:rsidR="008B1833" w:rsidRDefault="008B1833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340F09E" w14:textId="0049990B" w:rsidR="00600EB3" w:rsidRPr="004A20B4" w:rsidRDefault="00600EB3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4A20B4">
        <w:rPr>
          <w:rFonts w:ascii="Arial" w:hAnsi="Arial" w:cs="Arial"/>
          <w:b/>
          <w:bCs/>
          <w:sz w:val="22"/>
          <w:szCs w:val="22"/>
        </w:rPr>
        <w:t>Pery</w:t>
      </w:r>
      <w:proofErr w:type="spellEnd"/>
      <w:r w:rsidRPr="004A20B4">
        <w:rPr>
          <w:rFonts w:ascii="Arial" w:hAnsi="Arial" w:cs="Arial"/>
          <w:b/>
          <w:bCs/>
          <w:sz w:val="22"/>
          <w:szCs w:val="22"/>
        </w:rPr>
        <w:t xml:space="preserve"> Roberto </w:t>
      </w:r>
      <w:proofErr w:type="spellStart"/>
      <w:r w:rsidRPr="004A20B4">
        <w:rPr>
          <w:rFonts w:ascii="Arial" w:hAnsi="Arial" w:cs="Arial"/>
          <w:b/>
          <w:bCs/>
          <w:sz w:val="22"/>
          <w:szCs w:val="22"/>
        </w:rPr>
        <w:t>Segala</w:t>
      </w:r>
      <w:proofErr w:type="spellEnd"/>
      <w:r w:rsidRPr="004A20B4">
        <w:rPr>
          <w:rFonts w:ascii="Arial" w:hAnsi="Arial" w:cs="Arial"/>
          <w:b/>
          <w:bCs/>
          <w:sz w:val="22"/>
          <w:szCs w:val="22"/>
        </w:rPr>
        <w:t xml:space="preserve"> Medeiros</w:t>
      </w:r>
    </w:p>
    <w:p w14:paraId="0D5B99DE" w14:textId="77777777" w:rsidR="00600EB3" w:rsidRDefault="00600EB3" w:rsidP="00600EB3">
      <w:pPr>
        <w:jc w:val="center"/>
        <w:rPr>
          <w:rFonts w:ascii="Arial" w:hAnsi="Arial" w:cs="Arial"/>
          <w:sz w:val="22"/>
          <w:szCs w:val="22"/>
        </w:rPr>
      </w:pPr>
      <w:r w:rsidRPr="000E768A">
        <w:rPr>
          <w:rFonts w:ascii="Arial" w:hAnsi="Arial" w:cs="Arial"/>
          <w:sz w:val="22"/>
          <w:szCs w:val="22"/>
        </w:rPr>
        <w:t>Secretário dos Órgãos Colegiados</w:t>
      </w:r>
    </w:p>
    <w:p w14:paraId="0E2AA388" w14:textId="77777777" w:rsidR="00600EB3" w:rsidRPr="000E768A" w:rsidRDefault="00600EB3" w:rsidP="00600EB3">
      <w:pPr>
        <w:jc w:val="center"/>
        <w:rPr>
          <w:rFonts w:ascii="Arial" w:hAnsi="Arial" w:cs="Arial"/>
          <w:sz w:val="22"/>
          <w:szCs w:val="22"/>
        </w:rPr>
      </w:pPr>
      <w:r w:rsidRPr="000E768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E768A">
        <w:rPr>
          <w:rFonts w:ascii="Arial" w:hAnsi="Arial" w:cs="Arial"/>
          <w:sz w:val="22"/>
          <w:szCs w:val="22"/>
        </w:rPr>
        <w:t>do</w:t>
      </w:r>
      <w:proofErr w:type="gramEnd"/>
      <w:r w:rsidRPr="000E768A">
        <w:rPr>
          <w:rFonts w:ascii="Arial" w:hAnsi="Arial" w:cs="Arial"/>
          <w:sz w:val="22"/>
          <w:szCs w:val="22"/>
        </w:rPr>
        <w:t xml:space="preserve"> CAU/SC</w:t>
      </w:r>
    </w:p>
    <w:p w14:paraId="2934EE90" w14:textId="609CC1E9" w:rsidR="0083320D" w:rsidRPr="00EA2EC3" w:rsidRDefault="00735F36" w:rsidP="00E6555B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</w:rPr>
        <w:br w:type="page"/>
      </w:r>
      <w:r w:rsidR="00E6555B" w:rsidRPr="0067570F">
        <w:rPr>
          <w:rFonts w:ascii="Arial" w:hAnsi="Arial" w:cs="Arial"/>
          <w:b/>
          <w:sz w:val="22"/>
          <w:szCs w:val="22"/>
        </w:rPr>
        <w:t xml:space="preserve"> </w:t>
      </w:r>
      <w:r w:rsidR="0081706E" w:rsidRPr="0067570F">
        <w:rPr>
          <w:rFonts w:ascii="Arial" w:hAnsi="Arial" w:cs="Arial"/>
          <w:b/>
          <w:sz w:val="22"/>
          <w:szCs w:val="22"/>
        </w:rPr>
        <w:t>10</w:t>
      </w:r>
      <w:r w:rsidR="0083320D" w:rsidRPr="0067570F">
        <w:rPr>
          <w:rFonts w:ascii="Arial" w:hAnsi="Arial" w:cs="Arial"/>
          <w:b/>
          <w:sz w:val="22"/>
          <w:szCs w:val="22"/>
        </w:rPr>
        <w:t>ª</w:t>
      </w:r>
      <w:r w:rsidR="0083320D" w:rsidRPr="0067570F">
        <w:rPr>
          <w:rFonts w:ascii="Arial" w:hAnsi="Arial" w:cs="Arial"/>
          <w:b/>
          <w:bCs/>
          <w:color w:val="000000" w:themeColor="text1"/>
          <w:sz w:val="22"/>
          <w:szCs w:val="22"/>
          <w:lang w:eastAsia="pt-BR"/>
        </w:rPr>
        <w:t xml:space="preserve"> REUNIÃO </w:t>
      </w:r>
      <w:r w:rsidR="0083320D" w:rsidRPr="0067570F">
        <w:rPr>
          <w:rFonts w:ascii="Arial" w:hAnsi="Arial" w:cs="Arial"/>
          <w:b/>
          <w:bCs/>
          <w:sz w:val="22"/>
          <w:szCs w:val="22"/>
          <w:lang w:eastAsia="pt-BR"/>
        </w:rPr>
        <w:t>ORDINÁRIA DA CEF - CAU/SC</w:t>
      </w:r>
    </w:p>
    <w:p w14:paraId="6EB0DB28" w14:textId="77777777" w:rsidR="0083320D" w:rsidRPr="00EA2EC3" w:rsidRDefault="0083320D" w:rsidP="0083320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p w14:paraId="11D48D5D" w14:textId="2BE6F6A4" w:rsidR="0083320D" w:rsidRDefault="0083320D" w:rsidP="0083320D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EA2EC3">
        <w:rPr>
          <w:rFonts w:ascii="Arial" w:hAnsi="Arial" w:cs="Arial"/>
          <w:b/>
          <w:bCs/>
          <w:sz w:val="22"/>
          <w:szCs w:val="22"/>
          <w:lang w:eastAsia="pt-BR"/>
        </w:rPr>
        <w:t>Folha de Votação</w:t>
      </w:r>
    </w:p>
    <w:p w14:paraId="5690B144" w14:textId="03771B07" w:rsidR="008E0505" w:rsidRDefault="008E0505" w:rsidP="0083320D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0B547AA4" w14:textId="77777777" w:rsidR="008E0505" w:rsidRPr="00EA2EC3" w:rsidRDefault="008E0505" w:rsidP="0083320D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709"/>
        <w:gridCol w:w="709"/>
        <w:gridCol w:w="708"/>
        <w:gridCol w:w="993"/>
      </w:tblGrid>
      <w:tr w:rsidR="00A52889" w:rsidRPr="000E768A" w14:paraId="0225E053" w14:textId="77777777" w:rsidTr="007C3880">
        <w:tc>
          <w:tcPr>
            <w:tcW w:w="3256" w:type="dxa"/>
            <w:vMerge w:val="restart"/>
            <w:shd w:val="clear" w:color="auto" w:fill="BFBFBF" w:themeFill="background1" w:themeFillShade="BF"/>
            <w:vAlign w:val="center"/>
          </w:tcPr>
          <w:p w14:paraId="014C407D" w14:textId="548F03AE" w:rsidR="00A52889" w:rsidRPr="000E768A" w:rsidRDefault="00A52889" w:rsidP="00722ADE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3118" w:type="dxa"/>
            <w:vMerge w:val="restart"/>
            <w:shd w:val="clear" w:color="auto" w:fill="BFBFBF" w:themeFill="background1" w:themeFillShade="BF"/>
            <w:vAlign w:val="center"/>
          </w:tcPr>
          <w:p w14:paraId="6552AC90" w14:textId="25713F32" w:rsidR="00A52889" w:rsidRPr="000E768A" w:rsidRDefault="00A52889" w:rsidP="00722ADE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>Conselheiro</w:t>
            </w:r>
          </w:p>
        </w:tc>
        <w:tc>
          <w:tcPr>
            <w:tcW w:w="3119" w:type="dxa"/>
            <w:gridSpan w:val="4"/>
            <w:shd w:val="clear" w:color="auto" w:fill="BFBFBF" w:themeFill="background1" w:themeFillShade="BF"/>
            <w:vAlign w:val="center"/>
          </w:tcPr>
          <w:p w14:paraId="2FB30725" w14:textId="77777777" w:rsidR="00A52889" w:rsidRPr="000E768A" w:rsidRDefault="00A52889" w:rsidP="007C388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A52889" w:rsidRPr="000E768A" w14:paraId="049AC4E2" w14:textId="77777777" w:rsidTr="007C3880">
        <w:tc>
          <w:tcPr>
            <w:tcW w:w="3256" w:type="dxa"/>
            <w:vMerge/>
            <w:shd w:val="clear" w:color="auto" w:fill="auto"/>
            <w:vAlign w:val="center"/>
          </w:tcPr>
          <w:p w14:paraId="021B8761" w14:textId="77777777" w:rsidR="00A52889" w:rsidRPr="000E768A" w:rsidRDefault="00A52889" w:rsidP="007C388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752542B1" w14:textId="77777777" w:rsidR="00A52889" w:rsidRPr="000E768A" w:rsidRDefault="00A52889" w:rsidP="007C388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7C88D1" w14:textId="77777777" w:rsidR="00A52889" w:rsidRPr="000E768A" w:rsidRDefault="00A52889" w:rsidP="007C388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998A54" w14:textId="77777777" w:rsidR="00A52889" w:rsidRPr="000E768A" w:rsidRDefault="00A52889" w:rsidP="007C388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5C682B" w14:textId="77777777" w:rsidR="00A52889" w:rsidRPr="000E768A" w:rsidRDefault="00A52889" w:rsidP="007C388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E768A">
              <w:rPr>
                <w:rFonts w:ascii="Arial" w:hAnsi="Arial" w:cs="Arial"/>
                <w:b/>
                <w:sz w:val="22"/>
                <w:szCs w:val="22"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5615278A" w14:textId="77777777" w:rsidR="00A52889" w:rsidRPr="000E768A" w:rsidRDefault="00A52889" w:rsidP="007C388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E768A">
              <w:rPr>
                <w:rFonts w:ascii="Arial" w:hAnsi="Arial" w:cs="Arial"/>
                <w:b/>
                <w:sz w:val="22"/>
                <w:szCs w:val="22"/>
              </w:rPr>
              <w:t>Ausên</w:t>
            </w:r>
            <w:proofErr w:type="spellEnd"/>
          </w:p>
        </w:tc>
      </w:tr>
      <w:tr w:rsidR="00722ADE" w:rsidRPr="000E768A" w14:paraId="19A652AA" w14:textId="77777777" w:rsidTr="007C3880">
        <w:tc>
          <w:tcPr>
            <w:tcW w:w="325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07FCD38" w14:textId="49AF8BD6" w:rsidR="00722ADE" w:rsidRPr="000E768A" w:rsidRDefault="00722ADE" w:rsidP="00722AD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Coordenador</w:t>
            </w:r>
          </w:p>
        </w:tc>
        <w:tc>
          <w:tcPr>
            <w:tcW w:w="3118" w:type="dxa"/>
            <w:vAlign w:val="center"/>
          </w:tcPr>
          <w:p w14:paraId="01F0C340" w14:textId="7EB7DC37" w:rsidR="00722ADE" w:rsidRPr="00470A5C" w:rsidRDefault="00CF311B" w:rsidP="00722AD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470A5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Newton Marçal Santos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C7F22EE" w14:textId="10C7CAEA" w:rsidR="00722ADE" w:rsidRPr="000E768A" w:rsidRDefault="00275FF7" w:rsidP="00722ADE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6BAC2E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1B90F29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38753CB" w14:textId="415DC967" w:rsidR="00722ADE" w:rsidRPr="000E768A" w:rsidRDefault="00722ADE" w:rsidP="00CF311B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2ADE" w:rsidRPr="000E768A" w14:paraId="1C32F215" w14:textId="77777777" w:rsidTr="007C3880">
        <w:tc>
          <w:tcPr>
            <w:tcW w:w="325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CBDF4EA" w14:textId="59D28108" w:rsidR="00722ADE" w:rsidRPr="000E768A" w:rsidRDefault="00C07244" w:rsidP="00722AD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Membro </w:t>
            </w:r>
          </w:p>
        </w:tc>
        <w:tc>
          <w:tcPr>
            <w:tcW w:w="3118" w:type="dxa"/>
            <w:vAlign w:val="center"/>
          </w:tcPr>
          <w:p w14:paraId="3E696E7A" w14:textId="373355FC" w:rsidR="00722ADE" w:rsidRPr="00470A5C" w:rsidRDefault="0067570F" w:rsidP="00722AD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470A5C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 xml:space="preserve">Karol Diego </w:t>
            </w:r>
            <w:proofErr w:type="spellStart"/>
            <w:r w:rsidRPr="00470A5C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Carminatti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C0245F" w14:textId="1032E658" w:rsidR="00722ADE" w:rsidRPr="000E768A" w:rsidRDefault="00275FF7" w:rsidP="00722ADE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F40397C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DEA3651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D32AD65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2ADE" w:rsidRPr="000E768A" w14:paraId="1C550544" w14:textId="77777777" w:rsidTr="007C3880">
        <w:tc>
          <w:tcPr>
            <w:tcW w:w="3256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7B449ABA" w14:textId="2898C766" w:rsidR="00722ADE" w:rsidRDefault="00722ADE" w:rsidP="00722AD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0E768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Membro </w:t>
            </w:r>
          </w:p>
          <w:p w14:paraId="697DC2CD" w14:textId="06BF7DAA" w:rsidR="00CF311B" w:rsidRPr="000E768A" w:rsidRDefault="00CF311B" w:rsidP="00722AD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3118" w:type="dxa"/>
            <w:vAlign w:val="center"/>
          </w:tcPr>
          <w:p w14:paraId="18A73500" w14:textId="3DAF532E" w:rsidR="00722ADE" w:rsidRPr="00470A5C" w:rsidRDefault="00D85B5E" w:rsidP="00722AD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470A5C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Matheus</w:t>
            </w:r>
            <w:r w:rsidR="00CF311B" w:rsidRPr="00470A5C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 xml:space="preserve"> Daniel </w:t>
            </w:r>
            <w:proofErr w:type="spellStart"/>
            <w:r w:rsidR="00CF311B" w:rsidRPr="00470A5C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Marsaro</w:t>
            </w:r>
            <w:proofErr w:type="spellEnd"/>
            <w:r w:rsidR="00CF311B" w:rsidRPr="00470A5C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 xml:space="preserve"> Welter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1A90482" w14:textId="2FD71E45" w:rsidR="00722ADE" w:rsidRPr="000E768A" w:rsidRDefault="00275FF7" w:rsidP="00722ADE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C1EE251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DD1744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D25D60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2ADE" w:rsidRPr="000E768A" w14:paraId="51CF10E1" w14:textId="77777777" w:rsidTr="007C3880">
        <w:tc>
          <w:tcPr>
            <w:tcW w:w="3256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04B7CFEF" w14:textId="34E9068A" w:rsidR="00722ADE" w:rsidRPr="000E768A" w:rsidRDefault="00722ADE" w:rsidP="00722AD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0E768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  <w:r w:rsidR="0067570F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Suplente</w:t>
            </w:r>
          </w:p>
        </w:tc>
        <w:tc>
          <w:tcPr>
            <w:tcW w:w="3118" w:type="dxa"/>
            <w:vAlign w:val="center"/>
          </w:tcPr>
          <w:p w14:paraId="1AB0A937" w14:textId="29A62856" w:rsidR="0067570F" w:rsidRPr="00470A5C" w:rsidRDefault="0067570F" w:rsidP="00722AD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8B1833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Ana Clara Bispo Salvador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6586EF6" w14:textId="450F6AC2" w:rsidR="00722ADE" w:rsidRPr="000E768A" w:rsidRDefault="00275FF7" w:rsidP="00722ADE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A58DE4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F4111FC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E5BC630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3FD7C4" w14:textId="77777777" w:rsidR="0083320D" w:rsidRPr="00EA2EC3" w:rsidRDefault="0083320D" w:rsidP="0083320D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1580434D" w14:textId="77777777" w:rsidR="0083320D" w:rsidRPr="00EA2EC3" w:rsidRDefault="0083320D" w:rsidP="0083320D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83320D" w:rsidRPr="00EA2EC3" w14:paraId="71648DE3" w14:textId="77777777" w:rsidTr="00840453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4A2A7ED" w14:textId="77777777" w:rsidR="0083320D" w:rsidRPr="00EA2EC3" w:rsidRDefault="0083320D" w:rsidP="00840453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2EC3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1F112FD4" w14:textId="77777777" w:rsidR="0083320D" w:rsidRPr="00EA2EC3" w:rsidRDefault="0083320D" w:rsidP="00840453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3320D" w:rsidRPr="00EA2EC3" w14:paraId="6A915574" w14:textId="77777777" w:rsidTr="00840453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39A42E4F" w14:textId="28E15BC6" w:rsidR="0083320D" w:rsidRPr="0067570F" w:rsidRDefault="0083320D" w:rsidP="00CF5751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7570F">
              <w:rPr>
                <w:rFonts w:ascii="Arial" w:hAnsi="Arial" w:cs="Arial"/>
                <w:b/>
                <w:sz w:val="22"/>
                <w:szCs w:val="22"/>
              </w:rPr>
              <w:t xml:space="preserve">Reunião CEF - CAU/SC: </w:t>
            </w:r>
            <w:r w:rsidR="0081706E" w:rsidRPr="0067570F">
              <w:rPr>
                <w:rFonts w:ascii="Arial" w:hAnsi="Arial" w:cs="Arial"/>
                <w:sz w:val="22"/>
                <w:szCs w:val="22"/>
              </w:rPr>
              <w:t>10</w:t>
            </w:r>
            <w:r w:rsidRPr="0067570F">
              <w:rPr>
                <w:rFonts w:ascii="Arial" w:hAnsi="Arial" w:cs="Arial"/>
                <w:sz w:val="22"/>
                <w:szCs w:val="22"/>
              </w:rPr>
              <w:t>ª Reunião Ordinária de 2024</w:t>
            </w:r>
            <w:r w:rsidR="008E0505" w:rsidRPr="0067570F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83320D" w:rsidRPr="00EA2EC3" w14:paraId="0DFDA419" w14:textId="77777777" w:rsidTr="00840453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64882B4A" w14:textId="6128BD8B" w:rsidR="0083320D" w:rsidRPr="0067570F" w:rsidRDefault="00CF311B" w:rsidP="0084045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570F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="00CF5751" w:rsidRPr="0067570F">
              <w:rPr>
                <w:rFonts w:ascii="Arial" w:hAnsi="Arial" w:cs="Arial"/>
                <w:sz w:val="22"/>
                <w:szCs w:val="22"/>
              </w:rPr>
              <w:t>2</w:t>
            </w:r>
            <w:r w:rsidR="0081706E" w:rsidRPr="0067570F">
              <w:rPr>
                <w:rFonts w:ascii="Arial" w:hAnsi="Arial" w:cs="Arial"/>
                <w:sz w:val="22"/>
                <w:szCs w:val="22"/>
              </w:rPr>
              <w:t>3</w:t>
            </w:r>
            <w:r w:rsidR="00CF5751" w:rsidRPr="0067570F">
              <w:rPr>
                <w:rFonts w:ascii="Arial" w:hAnsi="Arial" w:cs="Arial"/>
                <w:sz w:val="22"/>
                <w:szCs w:val="22"/>
              </w:rPr>
              <w:t>/</w:t>
            </w:r>
            <w:r w:rsidR="003D7527" w:rsidRPr="0067570F">
              <w:rPr>
                <w:rFonts w:ascii="Arial" w:hAnsi="Arial" w:cs="Arial"/>
                <w:sz w:val="22"/>
                <w:szCs w:val="22"/>
              </w:rPr>
              <w:t>1</w:t>
            </w:r>
            <w:r w:rsidR="0081706E" w:rsidRPr="0067570F">
              <w:rPr>
                <w:rFonts w:ascii="Arial" w:hAnsi="Arial" w:cs="Arial"/>
                <w:sz w:val="22"/>
                <w:szCs w:val="22"/>
              </w:rPr>
              <w:t>0</w:t>
            </w:r>
            <w:r w:rsidRPr="0067570F">
              <w:rPr>
                <w:rFonts w:ascii="Arial" w:hAnsi="Arial" w:cs="Arial"/>
                <w:sz w:val="22"/>
                <w:szCs w:val="22"/>
              </w:rPr>
              <w:t>/2024</w:t>
            </w:r>
            <w:r w:rsidR="00BC7EAA" w:rsidRPr="0067570F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6F1A227" w14:textId="77777777" w:rsidR="0083320D" w:rsidRPr="0067570F" w:rsidRDefault="0083320D" w:rsidP="0084045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0029AD" w14:textId="17C5A9E2" w:rsidR="0083320D" w:rsidRPr="0067570F" w:rsidRDefault="0083320D" w:rsidP="008E0505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570F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="004A6831" w:rsidRPr="0067570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Inserção de curso no SICCAU</w:t>
            </w:r>
            <w:r w:rsidR="0051691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.</w:t>
            </w:r>
            <w:bookmarkStart w:id="0" w:name="_GoBack"/>
            <w:bookmarkEnd w:id="0"/>
          </w:p>
          <w:p w14:paraId="404ABB3B" w14:textId="2F807B1F" w:rsidR="00AF397C" w:rsidRPr="0067570F" w:rsidRDefault="00AF397C" w:rsidP="0084045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20D" w:rsidRPr="00EA2EC3" w14:paraId="4B3E074F" w14:textId="77777777" w:rsidTr="00840453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568D0881" w14:textId="23447886" w:rsidR="0083320D" w:rsidRPr="00EA2EC3" w:rsidRDefault="0083320D" w:rsidP="0084045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2EC3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</w:t>
            </w:r>
            <w:r w:rsidR="00722ADE" w:rsidRPr="000E768A">
              <w:rPr>
                <w:rFonts w:ascii="Arial" w:hAnsi="Arial" w:cs="Arial"/>
                <w:b/>
                <w:sz w:val="22"/>
                <w:szCs w:val="22"/>
              </w:rPr>
              <w:t xml:space="preserve">Sim </w:t>
            </w:r>
            <w:r w:rsidR="00722ADE" w:rsidRPr="000E768A">
              <w:rPr>
                <w:rFonts w:ascii="Arial" w:hAnsi="Arial" w:cs="Arial"/>
                <w:sz w:val="22"/>
                <w:szCs w:val="22"/>
              </w:rPr>
              <w:t>(</w:t>
            </w:r>
            <w:r w:rsidR="00722ADE">
              <w:rPr>
                <w:rFonts w:ascii="Arial" w:hAnsi="Arial" w:cs="Arial"/>
                <w:sz w:val="22"/>
                <w:szCs w:val="22"/>
              </w:rPr>
              <w:t>0</w:t>
            </w:r>
            <w:r w:rsidR="0067570F">
              <w:rPr>
                <w:rFonts w:ascii="Arial" w:hAnsi="Arial" w:cs="Arial"/>
                <w:sz w:val="22"/>
                <w:szCs w:val="22"/>
              </w:rPr>
              <w:t>4</w:t>
            </w:r>
            <w:proofErr w:type="gramStart"/>
            <w:r w:rsidR="00722ADE" w:rsidRPr="000E768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722ADE" w:rsidRPr="000E768A">
              <w:rPr>
                <w:rFonts w:ascii="Arial" w:hAnsi="Arial" w:cs="Arial"/>
                <w:b/>
                <w:sz w:val="22"/>
                <w:szCs w:val="22"/>
              </w:rPr>
              <w:t>Não</w:t>
            </w:r>
            <w:proofErr w:type="gramEnd"/>
            <w:r w:rsidR="00722ADE" w:rsidRPr="000E768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22ADE" w:rsidRPr="000E768A">
              <w:rPr>
                <w:rFonts w:ascii="Arial" w:hAnsi="Arial" w:cs="Arial"/>
                <w:sz w:val="22"/>
                <w:szCs w:val="22"/>
              </w:rPr>
              <w:t>(</w:t>
            </w:r>
            <w:r w:rsidR="00722ADE">
              <w:rPr>
                <w:rFonts w:ascii="Arial" w:hAnsi="Arial" w:cs="Arial"/>
                <w:sz w:val="22"/>
                <w:szCs w:val="22"/>
              </w:rPr>
              <w:t>00</w:t>
            </w:r>
            <w:r w:rsidR="00722ADE" w:rsidRPr="000E768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722ADE" w:rsidRPr="000E768A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="00722ADE" w:rsidRPr="000E768A">
              <w:rPr>
                <w:rFonts w:ascii="Arial" w:hAnsi="Arial" w:cs="Arial"/>
                <w:sz w:val="22"/>
                <w:szCs w:val="22"/>
              </w:rPr>
              <w:t>(</w:t>
            </w:r>
            <w:r w:rsidR="00722ADE">
              <w:rPr>
                <w:rFonts w:ascii="Arial" w:hAnsi="Arial" w:cs="Arial"/>
                <w:sz w:val="22"/>
                <w:szCs w:val="22"/>
              </w:rPr>
              <w:t>00</w:t>
            </w:r>
            <w:r w:rsidR="00722ADE" w:rsidRPr="000E768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722ADE" w:rsidRPr="000E768A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="00722ADE" w:rsidRPr="000E768A">
              <w:rPr>
                <w:rFonts w:ascii="Arial" w:hAnsi="Arial" w:cs="Arial"/>
                <w:sz w:val="22"/>
                <w:szCs w:val="22"/>
              </w:rPr>
              <w:t>(</w:t>
            </w:r>
            <w:r w:rsidR="00722ADE">
              <w:rPr>
                <w:rFonts w:ascii="Arial" w:hAnsi="Arial" w:cs="Arial"/>
                <w:sz w:val="22"/>
                <w:szCs w:val="22"/>
              </w:rPr>
              <w:t>0</w:t>
            </w:r>
            <w:r w:rsidR="00470A5C">
              <w:rPr>
                <w:rFonts w:ascii="Arial" w:hAnsi="Arial" w:cs="Arial"/>
                <w:sz w:val="22"/>
                <w:szCs w:val="22"/>
              </w:rPr>
              <w:t>0</w:t>
            </w:r>
            <w:r w:rsidR="00722ADE" w:rsidRPr="000E768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722ADE" w:rsidRPr="000E768A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="00722ADE" w:rsidRPr="009C69FC">
              <w:rPr>
                <w:rFonts w:ascii="Arial" w:hAnsi="Arial" w:cs="Arial"/>
                <w:bCs/>
                <w:sz w:val="22"/>
                <w:szCs w:val="22"/>
              </w:rPr>
              <w:t>(0</w:t>
            </w:r>
            <w:r w:rsidR="0067570F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722ADE" w:rsidRPr="009C69FC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7B8C2A41" w14:textId="77777777" w:rsidR="0083320D" w:rsidRPr="00EA2EC3" w:rsidRDefault="0083320D" w:rsidP="0084045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20D" w:rsidRPr="00EA2EC3" w14:paraId="1B9740DA" w14:textId="77777777" w:rsidTr="00840453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25AB39BE" w14:textId="77777777" w:rsidR="0083320D" w:rsidRPr="00EA2EC3" w:rsidRDefault="0083320D" w:rsidP="0084045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2EC3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EA2EC3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34D2F1E9" w14:textId="77777777" w:rsidR="0083320D" w:rsidRPr="00EA2EC3" w:rsidRDefault="0083320D" w:rsidP="0084045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2ADE" w:rsidRPr="00EA2EC3" w14:paraId="1DE36F93" w14:textId="77777777" w:rsidTr="00840453">
        <w:trPr>
          <w:trHeight w:val="257"/>
        </w:trPr>
        <w:tc>
          <w:tcPr>
            <w:tcW w:w="4530" w:type="dxa"/>
            <w:shd w:val="clear" w:color="auto" w:fill="D9D9D9"/>
          </w:tcPr>
          <w:p w14:paraId="36DD1C78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>Secretári</w:t>
            </w: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0E768A">
              <w:rPr>
                <w:rFonts w:ascii="Arial" w:hAnsi="Arial" w:cs="Arial"/>
                <w:b/>
                <w:sz w:val="22"/>
                <w:szCs w:val="22"/>
              </w:rPr>
              <w:t xml:space="preserve"> da Reunião: </w:t>
            </w:r>
            <w:r w:rsidRPr="000E768A">
              <w:rPr>
                <w:rFonts w:ascii="Arial" w:hAnsi="Arial" w:cs="Arial"/>
                <w:sz w:val="22"/>
                <w:szCs w:val="22"/>
              </w:rPr>
              <w:t>Assistente</w:t>
            </w:r>
          </w:p>
          <w:p w14:paraId="5B99E82E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768A">
              <w:rPr>
                <w:rFonts w:ascii="Arial" w:hAnsi="Arial" w:cs="Arial"/>
                <w:sz w:val="22"/>
                <w:szCs w:val="22"/>
              </w:rPr>
              <w:t>Administrativo Eduardo Paulon Fontes</w:t>
            </w:r>
          </w:p>
          <w:p w14:paraId="34D12602" w14:textId="77777777" w:rsidR="00722ADE" w:rsidRPr="00EA2EC3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3" w:type="dxa"/>
            <w:shd w:val="clear" w:color="auto" w:fill="D9D9D9"/>
          </w:tcPr>
          <w:p w14:paraId="56ABF504" w14:textId="5EBD4C6F" w:rsidR="00722ADE" w:rsidRPr="00EA2EC3" w:rsidRDefault="00722ADE" w:rsidP="00470A5C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 xml:space="preserve">Condutor da Reunião: </w:t>
            </w:r>
            <w:r w:rsidR="00CF311B">
              <w:rPr>
                <w:rFonts w:ascii="Arial" w:hAnsi="Arial" w:cs="Arial"/>
                <w:bCs/>
                <w:sz w:val="22"/>
                <w:szCs w:val="22"/>
              </w:rPr>
              <w:t xml:space="preserve">Coordenador </w:t>
            </w:r>
            <w:r w:rsidR="00470A5C">
              <w:rPr>
                <w:rFonts w:ascii="Arial" w:hAnsi="Arial" w:cs="Arial"/>
                <w:bCs/>
                <w:sz w:val="22"/>
                <w:szCs w:val="22"/>
              </w:rPr>
              <w:t>Newton Marçal Santos</w:t>
            </w:r>
          </w:p>
        </w:tc>
      </w:tr>
    </w:tbl>
    <w:p w14:paraId="393C1B11" w14:textId="77777777" w:rsidR="0083320D" w:rsidRPr="00EA2EC3" w:rsidRDefault="0083320D" w:rsidP="0083320D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525EF069" w14:textId="0CC62440" w:rsidR="00735F36" w:rsidRDefault="00735F36">
      <w:pPr>
        <w:rPr>
          <w:rFonts w:ascii="Arial" w:hAnsi="Arial" w:cs="Arial"/>
          <w:b/>
          <w:bCs/>
          <w:sz w:val="22"/>
          <w:szCs w:val="22"/>
          <w:lang w:eastAsia="pt-BR"/>
        </w:rPr>
      </w:pPr>
    </w:p>
    <w:sectPr w:rsidR="00735F36" w:rsidSect="005773A2">
      <w:headerReference w:type="even" r:id="rId9"/>
      <w:headerReference w:type="default" r:id="rId10"/>
      <w:footerReference w:type="even" r:id="rId11"/>
      <w:footerReference w:type="default" r:id="rId12"/>
      <w:pgSz w:w="11900" w:h="16840" w:code="9"/>
      <w:pgMar w:top="1702" w:right="1134" w:bottom="1418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A0141" w14:textId="77777777" w:rsidR="00216D8C" w:rsidRDefault="00216D8C">
      <w:r>
        <w:separator/>
      </w:r>
    </w:p>
  </w:endnote>
  <w:endnote w:type="continuationSeparator" w:id="0">
    <w:p w14:paraId="521C1718" w14:textId="77777777" w:rsidR="00216D8C" w:rsidRDefault="0021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3500D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E22F4C4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5E57645C" w14:textId="5851C94C"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4E1134">
          <w:rPr>
            <w:rFonts w:ascii="Arial" w:hAnsi="Arial" w:cs="Arial"/>
            <w:noProof/>
            <w:sz w:val="18"/>
            <w:szCs w:val="18"/>
          </w:rPr>
          <w:t>3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 w:rsidR="00B90116">
          <w:rPr>
            <w:rFonts w:ascii="Arial" w:hAnsi="Arial" w:cs="Arial"/>
            <w:sz w:val="18"/>
            <w:szCs w:val="18"/>
          </w:rPr>
          <w:fldChar w:fldCharType="begin"/>
        </w:r>
        <w:r w:rsidR="00B90116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="00B90116">
          <w:rPr>
            <w:rFonts w:ascii="Arial" w:hAnsi="Arial" w:cs="Arial"/>
            <w:sz w:val="18"/>
            <w:szCs w:val="18"/>
          </w:rPr>
          <w:fldChar w:fldCharType="separate"/>
        </w:r>
        <w:r w:rsidR="004E1134">
          <w:rPr>
            <w:rFonts w:ascii="Arial" w:hAnsi="Arial" w:cs="Arial"/>
            <w:noProof/>
            <w:sz w:val="18"/>
            <w:szCs w:val="18"/>
          </w:rPr>
          <w:t>4</w:t>
        </w:r>
        <w:r w:rsidR="00B9011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9B20FB0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400B3" w14:textId="77777777" w:rsidR="00216D8C" w:rsidRDefault="00216D8C">
      <w:r>
        <w:separator/>
      </w:r>
    </w:p>
  </w:footnote>
  <w:footnote w:type="continuationSeparator" w:id="0">
    <w:p w14:paraId="4800E249" w14:textId="77777777" w:rsidR="00216D8C" w:rsidRDefault="00216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88C04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433A8A03" wp14:editId="37CD63B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7" name="Imagem 7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5D764588" wp14:editId="1D565025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8" name="Imagem 8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A839E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134D57D6" wp14:editId="192F6FA8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9" name="Imagem 9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10007"/>
    <w:multiLevelType w:val="hybridMultilevel"/>
    <w:tmpl w:val="7042F8AC"/>
    <w:lvl w:ilvl="0" w:tplc="14DE1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BB6382"/>
    <w:multiLevelType w:val="multilevel"/>
    <w:tmpl w:val="7B5E4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2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4"/>
  </w:num>
  <w:num w:numId="4">
    <w:abstractNumId w:val="32"/>
  </w:num>
  <w:num w:numId="5">
    <w:abstractNumId w:val="22"/>
  </w:num>
  <w:num w:numId="6">
    <w:abstractNumId w:val="33"/>
  </w:num>
  <w:num w:numId="7">
    <w:abstractNumId w:val="9"/>
  </w:num>
  <w:num w:numId="8">
    <w:abstractNumId w:val="18"/>
  </w:num>
  <w:num w:numId="9">
    <w:abstractNumId w:val="36"/>
  </w:num>
  <w:num w:numId="10">
    <w:abstractNumId w:val="24"/>
  </w:num>
  <w:num w:numId="11">
    <w:abstractNumId w:val="7"/>
  </w:num>
  <w:num w:numId="12">
    <w:abstractNumId w:val="10"/>
  </w:num>
  <w:num w:numId="13">
    <w:abstractNumId w:val="21"/>
  </w:num>
  <w:num w:numId="14">
    <w:abstractNumId w:val="3"/>
  </w:num>
  <w:num w:numId="15">
    <w:abstractNumId w:val="2"/>
  </w:num>
  <w:num w:numId="16">
    <w:abstractNumId w:val="11"/>
  </w:num>
  <w:num w:numId="17">
    <w:abstractNumId w:val="1"/>
  </w:num>
  <w:num w:numId="18">
    <w:abstractNumId w:val="16"/>
  </w:num>
  <w:num w:numId="19">
    <w:abstractNumId w:val="15"/>
  </w:num>
  <w:num w:numId="20">
    <w:abstractNumId w:val="8"/>
  </w:num>
  <w:num w:numId="21">
    <w:abstractNumId w:val="6"/>
  </w:num>
  <w:num w:numId="22">
    <w:abstractNumId w:val="25"/>
  </w:num>
  <w:num w:numId="23">
    <w:abstractNumId w:val="23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0"/>
  </w:num>
  <w:num w:numId="27">
    <w:abstractNumId w:val="31"/>
  </w:num>
  <w:num w:numId="28">
    <w:abstractNumId w:val="12"/>
  </w:num>
  <w:num w:numId="29">
    <w:abstractNumId w:val="13"/>
  </w:num>
  <w:num w:numId="30">
    <w:abstractNumId w:val="14"/>
  </w:num>
  <w:num w:numId="31">
    <w:abstractNumId w:val="20"/>
  </w:num>
  <w:num w:numId="32">
    <w:abstractNumId w:val="30"/>
  </w:num>
  <w:num w:numId="33">
    <w:abstractNumId w:val="19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17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27AA"/>
    <w:rsid w:val="000031A2"/>
    <w:rsid w:val="00004DDD"/>
    <w:rsid w:val="00010F2C"/>
    <w:rsid w:val="00011C00"/>
    <w:rsid w:val="00011C73"/>
    <w:rsid w:val="000126F5"/>
    <w:rsid w:val="0001446F"/>
    <w:rsid w:val="000149C9"/>
    <w:rsid w:val="00014A19"/>
    <w:rsid w:val="00014E22"/>
    <w:rsid w:val="00016E1B"/>
    <w:rsid w:val="00020BE5"/>
    <w:rsid w:val="000217C6"/>
    <w:rsid w:val="000242B1"/>
    <w:rsid w:val="00024E66"/>
    <w:rsid w:val="000264CA"/>
    <w:rsid w:val="0002692C"/>
    <w:rsid w:val="00030911"/>
    <w:rsid w:val="00031880"/>
    <w:rsid w:val="00034254"/>
    <w:rsid w:val="000368DE"/>
    <w:rsid w:val="00036917"/>
    <w:rsid w:val="00040616"/>
    <w:rsid w:val="000407A3"/>
    <w:rsid w:val="00046954"/>
    <w:rsid w:val="00047AB7"/>
    <w:rsid w:val="00052125"/>
    <w:rsid w:val="00052EC9"/>
    <w:rsid w:val="0005305F"/>
    <w:rsid w:val="00053FA1"/>
    <w:rsid w:val="000553AB"/>
    <w:rsid w:val="00055623"/>
    <w:rsid w:val="0005742D"/>
    <w:rsid w:val="00057610"/>
    <w:rsid w:val="00061FD9"/>
    <w:rsid w:val="0006394C"/>
    <w:rsid w:val="00064F5C"/>
    <w:rsid w:val="00066D9E"/>
    <w:rsid w:val="0007053A"/>
    <w:rsid w:val="000725A8"/>
    <w:rsid w:val="00072600"/>
    <w:rsid w:val="00074770"/>
    <w:rsid w:val="00074F58"/>
    <w:rsid w:val="00077E0B"/>
    <w:rsid w:val="00080212"/>
    <w:rsid w:val="0008035E"/>
    <w:rsid w:val="0008069F"/>
    <w:rsid w:val="00080CBB"/>
    <w:rsid w:val="00081C33"/>
    <w:rsid w:val="0008286A"/>
    <w:rsid w:val="00083AC0"/>
    <w:rsid w:val="00085E3C"/>
    <w:rsid w:val="00086937"/>
    <w:rsid w:val="00086B92"/>
    <w:rsid w:val="000876DB"/>
    <w:rsid w:val="00087983"/>
    <w:rsid w:val="00090C24"/>
    <w:rsid w:val="00091093"/>
    <w:rsid w:val="000933CA"/>
    <w:rsid w:val="00093845"/>
    <w:rsid w:val="000940DA"/>
    <w:rsid w:val="00094959"/>
    <w:rsid w:val="00094D9B"/>
    <w:rsid w:val="00095386"/>
    <w:rsid w:val="00096907"/>
    <w:rsid w:val="00097576"/>
    <w:rsid w:val="00097EF6"/>
    <w:rsid w:val="000A0CFB"/>
    <w:rsid w:val="000A1BC9"/>
    <w:rsid w:val="000A42BC"/>
    <w:rsid w:val="000A6944"/>
    <w:rsid w:val="000A75AD"/>
    <w:rsid w:val="000B19B1"/>
    <w:rsid w:val="000B39CA"/>
    <w:rsid w:val="000B5393"/>
    <w:rsid w:val="000C0120"/>
    <w:rsid w:val="000C1C60"/>
    <w:rsid w:val="000C27FB"/>
    <w:rsid w:val="000C388F"/>
    <w:rsid w:val="000C4178"/>
    <w:rsid w:val="000C5D27"/>
    <w:rsid w:val="000C694C"/>
    <w:rsid w:val="000C72D7"/>
    <w:rsid w:val="000D18AE"/>
    <w:rsid w:val="000D216C"/>
    <w:rsid w:val="000D5609"/>
    <w:rsid w:val="000D60DE"/>
    <w:rsid w:val="000D6599"/>
    <w:rsid w:val="000D7304"/>
    <w:rsid w:val="000D7E9A"/>
    <w:rsid w:val="000E0FC2"/>
    <w:rsid w:val="000E2205"/>
    <w:rsid w:val="000E24E6"/>
    <w:rsid w:val="000E4067"/>
    <w:rsid w:val="000F0008"/>
    <w:rsid w:val="000F089B"/>
    <w:rsid w:val="000F32CB"/>
    <w:rsid w:val="00101336"/>
    <w:rsid w:val="00101B9F"/>
    <w:rsid w:val="00102BE2"/>
    <w:rsid w:val="00103D1B"/>
    <w:rsid w:val="001056EB"/>
    <w:rsid w:val="00106D08"/>
    <w:rsid w:val="0010752C"/>
    <w:rsid w:val="0011020F"/>
    <w:rsid w:val="00110EB3"/>
    <w:rsid w:val="001122CA"/>
    <w:rsid w:val="00115369"/>
    <w:rsid w:val="00115757"/>
    <w:rsid w:val="001215A2"/>
    <w:rsid w:val="001224E4"/>
    <w:rsid w:val="00123C75"/>
    <w:rsid w:val="00130F19"/>
    <w:rsid w:val="00131206"/>
    <w:rsid w:val="001344FD"/>
    <w:rsid w:val="00134F8E"/>
    <w:rsid w:val="00135078"/>
    <w:rsid w:val="00137F5F"/>
    <w:rsid w:val="00141332"/>
    <w:rsid w:val="00144276"/>
    <w:rsid w:val="00145D89"/>
    <w:rsid w:val="001464B2"/>
    <w:rsid w:val="00146839"/>
    <w:rsid w:val="00150B42"/>
    <w:rsid w:val="0015322F"/>
    <w:rsid w:val="001532DA"/>
    <w:rsid w:val="001536D6"/>
    <w:rsid w:val="0015520C"/>
    <w:rsid w:val="001554CE"/>
    <w:rsid w:val="00160902"/>
    <w:rsid w:val="0016201C"/>
    <w:rsid w:val="001633B6"/>
    <w:rsid w:val="00163914"/>
    <w:rsid w:val="0016489E"/>
    <w:rsid w:val="00165F42"/>
    <w:rsid w:val="001663E0"/>
    <w:rsid w:val="00166E59"/>
    <w:rsid w:val="00167D9C"/>
    <w:rsid w:val="00171EE3"/>
    <w:rsid w:val="001730CD"/>
    <w:rsid w:val="00173485"/>
    <w:rsid w:val="00176A22"/>
    <w:rsid w:val="00177391"/>
    <w:rsid w:val="00177BC8"/>
    <w:rsid w:val="0018218E"/>
    <w:rsid w:val="0018241A"/>
    <w:rsid w:val="00182EF1"/>
    <w:rsid w:val="00183EFB"/>
    <w:rsid w:val="00185431"/>
    <w:rsid w:val="001865DE"/>
    <w:rsid w:val="00187ADB"/>
    <w:rsid w:val="001923F4"/>
    <w:rsid w:val="00195476"/>
    <w:rsid w:val="00197584"/>
    <w:rsid w:val="001A0F74"/>
    <w:rsid w:val="001A1624"/>
    <w:rsid w:val="001A21EE"/>
    <w:rsid w:val="001A47AC"/>
    <w:rsid w:val="001A505A"/>
    <w:rsid w:val="001A58B4"/>
    <w:rsid w:val="001A5FE0"/>
    <w:rsid w:val="001A644B"/>
    <w:rsid w:val="001A6697"/>
    <w:rsid w:val="001B32A0"/>
    <w:rsid w:val="001B581C"/>
    <w:rsid w:val="001B6635"/>
    <w:rsid w:val="001B7653"/>
    <w:rsid w:val="001B79AB"/>
    <w:rsid w:val="001C02AC"/>
    <w:rsid w:val="001C06BD"/>
    <w:rsid w:val="001C0B81"/>
    <w:rsid w:val="001C0F4C"/>
    <w:rsid w:val="001C2305"/>
    <w:rsid w:val="001C2851"/>
    <w:rsid w:val="001C29FC"/>
    <w:rsid w:val="001C510E"/>
    <w:rsid w:val="001C58D0"/>
    <w:rsid w:val="001C6C86"/>
    <w:rsid w:val="001C6CCB"/>
    <w:rsid w:val="001D1067"/>
    <w:rsid w:val="001D14B0"/>
    <w:rsid w:val="001D5079"/>
    <w:rsid w:val="001D71EA"/>
    <w:rsid w:val="001D73FC"/>
    <w:rsid w:val="001D7A1A"/>
    <w:rsid w:val="001E08F2"/>
    <w:rsid w:val="001E0BDD"/>
    <w:rsid w:val="001E48CE"/>
    <w:rsid w:val="001E77A0"/>
    <w:rsid w:val="001E7B8F"/>
    <w:rsid w:val="001F0551"/>
    <w:rsid w:val="001F1F5A"/>
    <w:rsid w:val="001F2A72"/>
    <w:rsid w:val="001F3481"/>
    <w:rsid w:val="001F4699"/>
    <w:rsid w:val="001F4AFA"/>
    <w:rsid w:val="001F5034"/>
    <w:rsid w:val="001F5AF2"/>
    <w:rsid w:val="001F5E47"/>
    <w:rsid w:val="001F62DB"/>
    <w:rsid w:val="001F6AFA"/>
    <w:rsid w:val="00200536"/>
    <w:rsid w:val="0020123D"/>
    <w:rsid w:val="00201637"/>
    <w:rsid w:val="00202851"/>
    <w:rsid w:val="00204C7E"/>
    <w:rsid w:val="002061AE"/>
    <w:rsid w:val="00207285"/>
    <w:rsid w:val="002072EB"/>
    <w:rsid w:val="002111A1"/>
    <w:rsid w:val="00213D3D"/>
    <w:rsid w:val="002142C4"/>
    <w:rsid w:val="00214B4B"/>
    <w:rsid w:val="002158E3"/>
    <w:rsid w:val="00216D8C"/>
    <w:rsid w:val="00216DC8"/>
    <w:rsid w:val="00217A03"/>
    <w:rsid w:val="00220740"/>
    <w:rsid w:val="002209C0"/>
    <w:rsid w:val="00221BD4"/>
    <w:rsid w:val="00225400"/>
    <w:rsid w:val="00226F2E"/>
    <w:rsid w:val="00231EFC"/>
    <w:rsid w:val="0023434A"/>
    <w:rsid w:val="00234706"/>
    <w:rsid w:val="00234FE0"/>
    <w:rsid w:val="00235B91"/>
    <w:rsid w:val="00235D49"/>
    <w:rsid w:val="00236860"/>
    <w:rsid w:val="00236CF5"/>
    <w:rsid w:val="0023777F"/>
    <w:rsid w:val="00241139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5B69"/>
    <w:rsid w:val="002571BA"/>
    <w:rsid w:val="002578F6"/>
    <w:rsid w:val="00261A51"/>
    <w:rsid w:val="00261C96"/>
    <w:rsid w:val="00266B70"/>
    <w:rsid w:val="0026716C"/>
    <w:rsid w:val="0026768E"/>
    <w:rsid w:val="00267EC2"/>
    <w:rsid w:val="002705F6"/>
    <w:rsid w:val="00271B58"/>
    <w:rsid w:val="002723DB"/>
    <w:rsid w:val="002737CA"/>
    <w:rsid w:val="00275D0E"/>
    <w:rsid w:val="00275FAE"/>
    <w:rsid w:val="00275FF7"/>
    <w:rsid w:val="00280266"/>
    <w:rsid w:val="00280765"/>
    <w:rsid w:val="002829AA"/>
    <w:rsid w:val="00282B09"/>
    <w:rsid w:val="0028635F"/>
    <w:rsid w:val="00286ABB"/>
    <w:rsid w:val="00287731"/>
    <w:rsid w:val="002903FC"/>
    <w:rsid w:val="00290714"/>
    <w:rsid w:val="002907F3"/>
    <w:rsid w:val="00291671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137"/>
    <w:rsid w:val="002B1A47"/>
    <w:rsid w:val="002B28F5"/>
    <w:rsid w:val="002B3746"/>
    <w:rsid w:val="002B3E62"/>
    <w:rsid w:val="002B5AA9"/>
    <w:rsid w:val="002B5BFD"/>
    <w:rsid w:val="002B7BDF"/>
    <w:rsid w:val="002C178E"/>
    <w:rsid w:val="002C2A36"/>
    <w:rsid w:val="002C2A72"/>
    <w:rsid w:val="002C3E6B"/>
    <w:rsid w:val="002C54B8"/>
    <w:rsid w:val="002C60F8"/>
    <w:rsid w:val="002C6726"/>
    <w:rsid w:val="002C775D"/>
    <w:rsid w:val="002D3AC4"/>
    <w:rsid w:val="002D3FA4"/>
    <w:rsid w:val="002E2643"/>
    <w:rsid w:val="002E2CF0"/>
    <w:rsid w:val="002E2F43"/>
    <w:rsid w:val="002E35E9"/>
    <w:rsid w:val="002E50C5"/>
    <w:rsid w:val="002E51F1"/>
    <w:rsid w:val="002E6613"/>
    <w:rsid w:val="002E6811"/>
    <w:rsid w:val="002E68FB"/>
    <w:rsid w:val="002F0EFC"/>
    <w:rsid w:val="002F126D"/>
    <w:rsid w:val="002F1E7A"/>
    <w:rsid w:val="002F49CC"/>
    <w:rsid w:val="002F4E92"/>
    <w:rsid w:val="00300790"/>
    <w:rsid w:val="00303F75"/>
    <w:rsid w:val="0030410A"/>
    <w:rsid w:val="0030493F"/>
    <w:rsid w:val="00304CDC"/>
    <w:rsid w:val="003054E0"/>
    <w:rsid w:val="00306085"/>
    <w:rsid w:val="003063C0"/>
    <w:rsid w:val="00306C50"/>
    <w:rsid w:val="003076DE"/>
    <w:rsid w:val="003140EC"/>
    <w:rsid w:val="00314FA9"/>
    <w:rsid w:val="00320313"/>
    <w:rsid w:val="003231ED"/>
    <w:rsid w:val="00323934"/>
    <w:rsid w:val="00324ECB"/>
    <w:rsid w:val="00327F2E"/>
    <w:rsid w:val="00330926"/>
    <w:rsid w:val="003312AC"/>
    <w:rsid w:val="00331F6E"/>
    <w:rsid w:val="003338D2"/>
    <w:rsid w:val="00335145"/>
    <w:rsid w:val="00335D19"/>
    <w:rsid w:val="00335DBE"/>
    <w:rsid w:val="00335E2C"/>
    <w:rsid w:val="00337003"/>
    <w:rsid w:val="003370A0"/>
    <w:rsid w:val="0033723E"/>
    <w:rsid w:val="00341B3A"/>
    <w:rsid w:val="003421F8"/>
    <w:rsid w:val="0034651D"/>
    <w:rsid w:val="003467A3"/>
    <w:rsid w:val="00346CAA"/>
    <w:rsid w:val="00346E4B"/>
    <w:rsid w:val="00347A60"/>
    <w:rsid w:val="00352AFC"/>
    <w:rsid w:val="00354587"/>
    <w:rsid w:val="0036061C"/>
    <w:rsid w:val="00361508"/>
    <w:rsid w:val="00361E09"/>
    <w:rsid w:val="0036204C"/>
    <w:rsid w:val="0036235A"/>
    <w:rsid w:val="00363FC8"/>
    <w:rsid w:val="00364984"/>
    <w:rsid w:val="00365062"/>
    <w:rsid w:val="00365731"/>
    <w:rsid w:val="00365FCE"/>
    <w:rsid w:val="00367C68"/>
    <w:rsid w:val="00370656"/>
    <w:rsid w:val="00370F41"/>
    <w:rsid w:val="0037225F"/>
    <w:rsid w:val="003739B8"/>
    <w:rsid w:val="00373C98"/>
    <w:rsid w:val="00377071"/>
    <w:rsid w:val="00383575"/>
    <w:rsid w:val="00383A06"/>
    <w:rsid w:val="00384376"/>
    <w:rsid w:val="00386A40"/>
    <w:rsid w:val="00387BDD"/>
    <w:rsid w:val="00392C7F"/>
    <w:rsid w:val="003935C5"/>
    <w:rsid w:val="00393F41"/>
    <w:rsid w:val="0039522F"/>
    <w:rsid w:val="0039544A"/>
    <w:rsid w:val="003A0705"/>
    <w:rsid w:val="003A3E54"/>
    <w:rsid w:val="003A55D2"/>
    <w:rsid w:val="003A57F6"/>
    <w:rsid w:val="003A5A0C"/>
    <w:rsid w:val="003A6975"/>
    <w:rsid w:val="003A6FB5"/>
    <w:rsid w:val="003B00C8"/>
    <w:rsid w:val="003B15B6"/>
    <w:rsid w:val="003B18AB"/>
    <w:rsid w:val="003B19D8"/>
    <w:rsid w:val="003B21A7"/>
    <w:rsid w:val="003B22A3"/>
    <w:rsid w:val="003B2935"/>
    <w:rsid w:val="003B31E0"/>
    <w:rsid w:val="003B6BF1"/>
    <w:rsid w:val="003C0863"/>
    <w:rsid w:val="003C1309"/>
    <w:rsid w:val="003C1FEC"/>
    <w:rsid w:val="003C29F6"/>
    <w:rsid w:val="003C62F6"/>
    <w:rsid w:val="003C73AD"/>
    <w:rsid w:val="003D30A6"/>
    <w:rsid w:val="003D4B38"/>
    <w:rsid w:val="003D6205"/>
    <w:rsid w:val="003D7527"/>
    <w:rsid w:val="003E12F9"/>
    <w:rsid w:val="003E2628"/>
    <w:rsid w:val="003E2C84"/>
    <w:rsid w:val="003E3696"/>
    <w:rsid w:val="003E3ADF"/>
    <w:rsid w:val="003E3C5A"/>
    <w:rsid w:val="003E49D5"/>
    <w:rsid w:val="003E550D"/>
    <w:rsid w:val="003E5E32"/>
    <w:rsid w:val="003E663E"/>
    <w:rsid w:val="003F0937"/>
    <w:rsid w:val="003F1B50"/>
    <w:rsid w:val="003F1D4B"/>
    <w:rsid w:val="003F2BFA"/>
    <w:rsid w:val="003F42C5"/>
    <w:rsid w:val="003F46A4"/>
    <w:rsid w:val="003F4CEA"/>
    <w:rsid w:val="003F7216"/>
    <w:rsid w:val="003F726E"/>
    <w:rsid w:val="003F762D"/>
    <w:rsid w:val="00402A8E"/>
    <w:rsid w:val="00407AE2"/>
    <w:rsid w:val="00411573"/>
    <w:rsid w:val="0041378A"/>
    <w:rsid w:val="00413824"/>
    <w:rsid w:val="004153BF"/>
    <w:rsid w:val="004153FD"/>
    <w:rsid w:val="0041576C"/>
    <w:rsid w:val="004160C4"/>
    <w:rsid w:val="0041620C"/>
    <w:rsid w:val="0042032D"/>
    <w:rsid w:val="00420E27"/>
    <w:rsid w:val="0042242B"/>
    <w:rsid w:val="00422FAE"/>
    <w:rsid w:val="00423CF8"/>
    <w:rsid w:val="004251AA"/>
    <w:rsid w:val="004260FF"/>
    <w:rsid w:val="00427A8E"/>
    <w:rsid w:val="004302F2"/>
    <w:rsid w:val="004314AE"/>
    <w:rsid w:val="00433926"/>
    <w:rsid w:val="004344B6"/>
    <w:rsid w:val="004353B4"/>
    <w:rsid w:val="004362FE"/>
    <w:rsid w:val="00436843"/>
    <w:rsid w:val="004374AA"/>
    <w:rsid w:val="0044029F"/>
    <w:rsid w:val="00442214"/>
    <w:rsid w:val="00443CFD"/>
    <w:rsid w:val="00444166"/>
    <w:rsid w:val="00445077"/>
    <w:rsid w:val="004478FB"/>
    <w:rsid w:val="00453EFF"/>
    <w:rsid w:val="00454270"/>
    <w:rsid w:val="004549D3"/>
    <w:rsid w:val="00456F30"/>
    <w:rsid w:val="00460528"/>
    <w:rsid w:val="00461307"/>
    <w:rsid w:val="004615C0"/>
    <w:rsid w:val="00465EDF"/>
    <w:rsid w:val="00466006"/>
    <w:rsid w:val="00470A5C"/>
    <w:rsid w:val="004711BE"/>
    <w:rsid w:val="00472993"/>
    <w:rsid w:val="00481201"/>
    <w:rsid w:val="00483B9A"/>
    <w:rsid w:val="004917E6"/>
    <w:rsid w:val="00491DAB"/>
    <w:rsid w:val="00495DD0"/>
    <w:rsid w:val="00496E11"/>
    <w:rsid w:val="004974AD"/>
    <w:rsid w:val="00497542"/>
    <w:rsid w:val="004A15BA"/>
    <w:rsid w:val="004A1B21"/>
    <w:rsid w:val="004A1DDE"/>
    <w:rsid w:val="004A245A"/>
    <w:rsid w:val="004A2B7B"/>
    <w:rsid w:val="004A30F3"/>
    <w:rsid w:val="004A4A7A"/>
    <w:rsid w:val="004A5C49"/>
    <w:rsid w:val="004A5DC4"/>
    <w:rsid w:val="004A6831"/>
    <w:rsid w:val="004A68DE"/>
    <w:rsid w:val="004B03B4"/>
    <w:rsid w:val="004B077C"/>
    <w:rsid w:val="004B1966"/>
    <w:rsid w:val="004B1BCE"/>
    <w:rsid w:val="004B4133"/>
    <w:rsid w:val="004B4B00"/>
    <w:rsid w:val="004B4C9D"/>
    <w:rsid w:val="004C0AF2"/>
    <w:rsid w:val="004C1F07"/>
    <w:rsid w:val="004C2B92"/>
    <w:rsid w:val="004C3461"/>
    <w:rsid w:val="004C40B0"/>
    <w:rsid w:val="004C64DF"/>
    <w:rsid w:val="004C6903"/>
    <w:rsid w:val="004C7C75"/>
    <w:rsid w:val="004D0A12"/>
    <w:rsid w:val="004D205D"/>
    <w:rsid w:val="004D3EAB"/>
    <w:rsid w:val="004D529A"/>
    <w:rsid w:val="004D64E0"/>
    <w:rsid w:val="004D7079"/>
    <w:rsid w:val="004D753E"/>
    <w:rsid w:val="004E1134"/>
    <w:rsid w:val="004E1B13"/>
    <w:rsid w:val="004E336F"/>
    <w:rsid w:val="004E356D"/>
    <w:rsid w:val="004E498A"/>
    <w:rsid w:val="004E4A99"/>
    <w:rsid w:val="004E683F"/>
    <w:rsid w:val="004E7F4E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32FD"/>
    <w:rsid w:val="00504FC7"/>
    <w:rsid w:val="00506EE4"/>
    <w:rsid w:val="00507DFC"/>
    <w:rsid w:val="0051101E"/>
    <w:rsid w:val="00511A58"/>
    <w:rsid w:val="00511E76"/>
    <w:rsid w:val="00512239"/>
    <w:rsid w:val="00512E0C"/>
    <w:rsid w:val="0051404C"/>
    <w:rsid w:val="00515C85"/>
    <w:rsid w:val="0051691E"/>
    <w:rsid w:val="00516F93"/>
    <w:rsid w:val="00520D83"/>
    <w:rsid w:val="00521215"/>
    <w:rsid w:val="005212DB"/>
    <w:rsid w:val="005212E4"/>
    <w:rsid w:val="00523DF5"/>
    <w:rsid w:val="00525C54"/>
    <w:rsid w:val="005271B5"/>
    <w:rsid w:val="00530C6D"/>
    <w:rsid w:val="005310A6"/>
    <w:rsid w:val="00534047"/>
    <w:rsid w:val="00534329"/>
    <w:rsid w:val="00536609"/>
    <w:rsid w:val="00544618"/>
    <w:rsid w:val="0054534F"/>
    <w:rsid w:val="00545A28"/>
    <w:rsid w:val="00546774"/>
    <w:rsid w:val="005469BD"/>
    <w:rsid w:val="00547053"/>
    <w:rsid w:val="005475B7"/>
    <w:rsid w:val="00547BBD"/>
    <w:rsid w:val="00550489"/>
    <w:rsid w:val="00551AEA"/>
    <w:rsid w:val="00552916"/>
    <w:rsid w:val="00553C46"/>
    <w:rsid w:val="005545FC"/>
    <w:rsid w:val="0055538D"/>
    <w:rsid w:val="00555945"/>
    <w:rsid w:val="005574D8"/>
    <w:rsid w:val="005604DB"/>
    <w:rsid w:val="005623B3"/>
    <w:rsid w:val="00563951"/>
    <w:rsid w:val="00566D9D"/>
    <w:rsid w:val="00567708"/>
    <w:rsid w:val="00571C6B"/>
    <w:rsid w:val="005729A5"/>
    <w:rsid w:val="005756B9"/>
    <w:rsid w:val="005759D5"/>
    <w:rsid w:val="005768E9"/>
    <w:rsid w:val="0057707D"/>
    <w:rsid w:val="005773A2"/>
    <w:rsid w:val="00580480"/>
    <w:rsid w:val="00582553"/>
    <w:rsid w:val="00582C74"/>
    <w:rsid w:val="00582C8C"/>
    <w:rsid w:val="00583916"/>
    <w:rsid w:val="00583BA0"/>
    <w:rsid w:val="0058435C"/>
    <w:rsid w:val="00584BB2"/>
    <w:rsid w:val="005858A9"/>
    <w:rsid w:val="00585B6F"/>
    <w:rsid w:val="00586317"/>
    <w:rsid w:val="0058690F"/>
    <w:rsid w:val="00586E38"/>
    <w:rsid w:val="00586FB6"/>
    <w:rsid w:val="005908F6"/>
    <w:rsid w:val="005918E1"/>
    <w:rsid w:val="00591C84"/>
    <w:rsid w:val="00591E02"/>
    <w:rsid w:val="00594354"/>
    <w:rsid w:val="0059529C"/>
    <w:rsid w:val="00597459"/>
    <w:rsid w:val="005A57DE"/>
    <w:rsid w:val="005A58EE"/>
    <w:rsid w:val="005A7CD6"/>
    <w:rsid w:val="005A7DA6"/>
    <w:rsid w:val="005B0DDB"/>
    <w:rsid w:val="005B1251"/>
    <w:rsid w:val="005B17D5"/>
    <w:rsid w:val="005B1ED1"/>
    <w:rsid w:val="005B23D3"/>
    <w:rsid w:val="005B241A"/>
    <w:rsid w:val="005B328B"/>
    <w:rsid w:val="005B5261"/>
    <w:rsid w:val="005C00C7"/>
    <w:rsid w:val="005C0F7F"/>
    <w:rsid w:val="005C18FA"/>
    <w:rsid w:val="005C1A76"/>
    <w:rsid w:val="005C3A99"/>
    <w:rsid w:val="005C6689"/>
    <w:rsid w:val="005C7670"/>
    <w:rsid w:val="005D2A35"/>
    <w:rsid w:val="005D4084"/>
    <w:rsid w:val="005D5C54"/>
    <w:rsid w:val="005D7FC7"/>
    <w:rsid w:val="005E0A7F"/>
    <w:rsid w:val="005E1145"/>
    <w:rsid w:val="005E2F8E"/>
    <w:rsid w:val="005E34F6"/>
    <w:rsid w:val="005E3581"/>
    <w:rsid w:val="005E44C5"/>
    <w:rsid w:val="005E6968"/>
    <w:rsid w:val="005E6ABD"/>
    <w:rsid w:val="005E7E07"/>
    <w:rsid w:val="005F3EF6"/>
    <w:rsid w:val="005F4E33"/>
    <w:rsid w:val="005F5333"/>
    <w:rsid w:val="006008D8"/>
    <w:rsid w:val="00600EB3"/>
    <w:rsid w:val="0060162D"/>
    <w:rsid w:val="006016C3"/>
    <w:rsid w:val="00602308"/>
    <w:rsid w:val="00602C1E"/>
    <w:rsid w:val="006046F5"/>
    <w:rsid w:val="00605183"/>
    <w:rsid w:val="0061081F"/>
    <w:rsid w:val="0061141D"/>
    <w:rsid w:val="00615565"/>
    <w:rsid w:val="00616FEF"/>
    <w:rsid w:val="00617B92"/>
    <w:rsid w:val="0062142B"/>
    <w:rsid w:val="00622425"/>
    <w:rsid w:val="006229BD"/>
    <w:rsid w:val="006232E5"/>
    <w:rsid w:val="00623D15"/>
    <w:rsid w:val="006265A7"/>
    <w:rsid w:val="00630470"/>
    <w:rsid w:val="00630532"/>
    <w:rsid w:val="0063086E"/>
    <w:rsid w:val="00631047"/>
    <w:rsid w:val="0063124F"/>
    <w:rsid w:val="00631DE4"/>
    <w:rsid w:val="0063470C"/>
    <w:rsid w:val="00634C97"/>
    <w:rsid w:val="00635F1E"/>
    <w:rsid w:val="00636AE3"/>
    <w:rsid w:val="00637CAA"/>
    <w:rsid w:val="00640A23"/>
    <w:rsid w:val="00642C7B"/>
    <w:rsid w:val="00643DDE"/>
    <w:rsid w:val="00643F80"/>
    <w:rsid w:val="00645F7C"/>
    <w:rsid w:val="00646553"/>
    <w:rsid w:val="00646A19"/>
    <w:rsid w:val="00652A19"/>
    <w:rsid w:val="0065398A"/>
    <w:rsid w:val="006546FF"/>
    <w:rsid w:val="00656F14"/>
    <w:rsid w:val="00656FC7"/>
    <w:rsid w:val="00657302"/>
    <w:rsid w:val="00657573"/>
    <w:rsid w:val="006576C1"/>
    <w:rsid w:val="00657DF0"/>
    <w:rsid w:val="0066067A"/>
    <w:rsid w:val="00660ABA"/>
    <w:rsid w:val="006620F1"/>
    <w:rsid w:val="00663558"/>
    <w:rsid w:val="006668E6"/>
    <w:rsid w:val="00670AFF"/>
    <w:rsid w:val="00671368"/>
    <w:rsid w:val="00671872"/>
    <w:rsid w:val="00671B78"/>
    <w:rsid w:val="006722E3"/>
    <w:rsid w:val="00672D03"/>
    <w:rsid w:val="00673D96"/>
    <w:rsid w:val="0067570F"/>
    <w:rsid w:val="006763C9"/>
    <w:rsid w:val="00677530"/>
    <w:rsid w:val="006779BB"/>
    <w:rsid w:val="00681E2F"/>
    <w:rsid w:val="006827AA"/>
    <w:rsid w:val="006859C6"/>
    <w:rsid w:val="00687A2E"/>
    <w:rsid w:val="00687BCE"/>
    <w:rsid w:val="00690139"/>
    <w:rsid w:val="00690278"/>
    <w:rsid w:val="006917A0"/>
    <w:rsid w:val="006937C2"/>
    <w:rsid w:val="00693BEB"/>
    <w:rsid w:val="006956D3"/>
    <w:rsid w:val="00695803"/>
    <w:rsid w:val="00695F65"/>
    <w:rsid w:val="00697DB7"/>
    <w:rsid w:val="00697FCD"/>
    <w:rsid w:val="006A03DA"/>
    <w:rsid w:val="006A36D9"/>
    <w:rsid w:val="006A62E7"/>
    <w:rsid w:val="006A752F"/>
    <w:rsid w:val="006A797B"/>
    <w:rsid w:val="006A7980"/>
    <w:rsid w:val="006B08FB"/>
    <w:rsid w:val="006B3E0F"/>
    <w:rsid w:val="006B5555"/>
    <w:rsid w:val="006B78C3"/>
    <w:rsid w:val="006B7A18"/>
    <w:rsid w:val="006C24BA"/>
    <w:rsid w:val="006C5EDB"/>
    <w:rsid w:val="006C60C3"/>
    <w:rsid w:val="006C68ED"/>
    <w:rsid w:val="006C7760"/>
    <w:rsid w:val="006D02FF"/>
    <w:rsid w:val="006D034B"/>
    <w:rsid w:val="006D188D"/>
    <w:rsid w:val="006D1902"/>
    <w:rsid w:val="006D224F"/>
    <w:rsid w:val="006D6C7D"/>
    <w:rsid w:val="006E22B1"/>
    <w:rsid w:val="006E232A"/>
    <w:rsid w:val="006E388D"/>
    <w:rsid w:val="006E4BD1"/>
    <w:rsid w:val="006E4BFB"/>
    <w:rsid w:val="006E4FC7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DEB"/>
    <w:rsid w:val="00700ECC"/>
    <w:rsid w:val="00703C5E"/>
    <w:rsid w:val="00705559"/>
    <w:rsid w:val="0070571B"/>
    <w:rsid w:val="00705E6D"/>
    <w:rsid w:val="00715F7B"/>
    <w:rsid w:val="00715FE9"/>
    <w:rsid w:val="007165B8"/>
    <w:rsid w:val="00720CA4"/>
    <w:rsid w:val="00722A9E"/>
    <w:rsid w:val="00722ADE"/>
    <w:rsid w:val="0072663B"/>
    <w:rsid w:val="0072740B"/>
    <w:rsid w:val="007277EF"/>
    <w:rsid w:val="00727AA0"/>
    <w:rsid w:val="0073221A"/>
    <w:rsid w:val="007332F2"/>
    <w:rsid w:val="00735D3B"/>
    <w:rsid w:val="00735F36"/>
    <w:rsid w:val="00740BE4"/>
    <w:rsid w:val="0074774B"/>
    <w:rsid w:val="00747C6A"/>
    <w:rsid w:val="00754248"/>
    <w:rsid w:val="00754607"/>
    <w:rsid w:val="00754C25"/>
    <w:rsid w:val="00754C32"/>
    <w:rsid w:val="0075615A"/>
    <w:rsid w:val="00757581"/>
    <w:rsid w:val="00757946"/>
    <w:rsid w:val="007602ED"/>
    <w:rsid w:val="00760E8E"/>
    <w:rsid w:val="00762B3A"/>
    <w:rsid w:val="00763051"/>
    <w:rsid w:val="00764932"/>
    <w:rsid w:val="007662F7"/>
    <w:rsid w:val="00766A25"/>
    <w:rsid w:val="007674F8"/>
    <w:rsid w:val="00767AA6"/>
    <w:rsid w:val="0077389D"/>
    <w:rsid w:val="0077432C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9B3"/>
    <w:rsid w:val="00781A5F"/>
    <w:rsid w:val="00781B53"/>
    <w:rsid w:val="00783543"/>
    <w:rsid w:val="00783E0A"/>
    <w:rsid w:val="00784090"/>
    <w:rsid w:val="00787836"/>
    <w:rsid w:val="00787ADF"/>
    <w:rsid w:val="0079184A"/>
    <w:rsid w:val="00792260"/>
    <w:rsid w:val="00792A9F"/>
    <w:rsid w:val="00792C0C"/>
    <w:rsid w:val="00793244"/>
    <w:rsid w:val="00793467"/>
    <w:rsid w:val="0079407D"/>
    <w:rsid w:val="007949CD"/>
    <w:rsid w:val="007A02B2"/>
    <w:rsid w:val="007A121F"/>
    <w:rsid w:val="007A230B"/>
    <w:rsid w:val="007A2D80"/>
    <w:rsid w:val="007A3450"/>
    <w:rsid w:val="007A45FE"/>
    <w:rsid w:val="007B06DC"/>
    <w:rsid w:val="007B07CE"/>
    <w:rsid w:val="007B15A0"/>
    <w:rsid w:val="007B2FBE"/>
    <w:rsid w:val="007B57DB"/>
    <w:rsid w:val="007B6480"/>
    <w:rsid w:val="007B735D"/>
    <w:rsid w:val="007C1D5F"/>
    <w:rsid w:val="007C33C6"/>
    <w:rsid w:val="007C4464"/>
    <w:rsid w:val="007C6548"/>
    <w:rsid w:val="007D1126"/>
    <w:rsid w:val="007D1344"/>
    <w:rsid w:val="007D5579"/>
    <w:rsid w:val="007E01E7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31B6"/>
    <w:rsid w:val="007F3BAB"/>
    <w:rsid w:val="007F41EF"/>
    <w:rsid w:val="007F4CC7"/>
    <w:rsid w:val="007F54C6"/>
    <w:rsid w:val="007F6FEF"/>
    <w:rsid w:val="00800098"/>
    <w:rsid w:val="0080024A"/>
    <w:rsid w:val="00800C9A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12FB0"/>
    <w:rsid w:val="0081380E"/>
    <w:rsid w:val="00815748"/>
    <w:rsid w:val="0081706E"/>
    <w:rsid w:val="0081795B"/>
    <w:rsid w:val="008201F7"/>
    <w:rsid w:val="0082050F"/>
    <w:rsid w:val="00820B40"/>
    <w:rsid w:val="00821148"/>
    <w:rsid w:val="0082129A"/>
    <w:rsid w:val="008235E7"/>
    <w:rsid w:val="00825A90"/>
    <w:rsid w:val="008265EA"/>
    <w:rsid w:val="008269CE"/>
    <w:rsid w:val="008277FA"/>
    <w:rsid w:val="00827886"/>
    <w:rsid w:val="00832747"/>
    <w:rsid w:val="008330F0"/>
    <w:rsid w:val="00833127"/>
    <w:rsid w:val="0083320D"/>
    <w:rsid w:val="008356A2"/>
    <w:rsid w:val="00840078"/>
    <w:rsid w:val="00841DB6"/>
    <w:rsid w:val="008429A0"/>
    <w:rsid w:val="008433B6"/>
    <w:rsid w:val="00843DE7"/>
    <w:rsid w:val="008448DF"/>
    <w:rsid w:val="00845AF6"/>
    <w:rsid w:val="00846485"/>
    <w:rsid w:val="00847220"/>
    <w:rsid w:val="008478D0"/>
    <w:rsid w:val="00847D1D"/>
    <w:rsid w:val="00854931"/>
    <w:rsid w:val="00856A96"/>
    <w:rsid w:val="008571C7"/>
    <w:rsid w:val="008610CB"/>
    <w:rsid w:val="00862352"/>
    <w:rsid w:val="00863803"/>
    <w:rsid w:val="00863F8A"/>
    <w:rsid w:val="0086622F"/>
    <w:rsid w:val="0086678B"/>
    <w:rsid w:val="0086751E"/>
    <w:rsid w:val="008700A3"/>
    <w:rsid w:val="0087042C"/>
    <w:rsid w:val="00872E78"/>
    <w:rsid w:val="00875AEC"/>
    <w:rsid w:val="008807DF"/>
    <w:rsid w:val="00882099"/>
    <w:rsid w:val="00882B71"/>
    <w:rsid w:val="00883EC2"/>
    <w:rsid w:val="0088471D"/>
    <w:rsid w:val="00885070"/>
    <w:rsid w:val="00886436"/>
    <w:rsid w:val="00890832"/>
    <w:rsid w:val="00891AB9"/>
    <w:rsid w:val="00891FEE"/>
    <w:rsid w:val="0089429D"/>
    <w:rsid w:val="00895B19"/>
    <w:rsid w:val="008A0A15"/>
    <w:rsid w:val="008A0D05"/>
    <w:rsid w:val="008A1E53"/>
    <w:rsid w:val="008A2184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833"/>
    <w:rsid w:val="008B1D9E"/>
    <w:rsid w:val="008B7A96"/>
    <w:rsid w:val="008C13DC"/>
    <w:rsid w:val="008C1667"/>
    <w:rsid w:val="008C2F09"/>
    <w:rsid w:val="008D0CB9"/>
    <w:rsid w:val="008D2851"/>
    <w:rsid w:val="008D2F87"/>
    <w:rsid w:val="008D37B9"/>
    <w:rsid w:val="008D4EBA"/>
    <w:rsid w:val="008D7665"/>
    <w:rsid w:val="008E0505"/>
    <w:rsid w:val="008E07A7"/>
    <w:rsid w:val="008E1794"/>
    <w:rsid w:val="008E1EFB"/>
    <w:rsid w:val="008E2B2D"/>
    <w:rsid w:val="008E3BF6"/>
    <w:rsid w:val="008E4392"/>
    <w:rsid w:val="008E5A28"/>
    <w:rsid w:val="008E6BC5"/>
    <w:rsid w:val="008E7978"/>
    <w:rsid w:val="008E7C1B"/>
    <w:rsid w:val="008F1836"/>
    <w:rsid w:val="008F26C3"/>
    <w:rsid w:val="008F2B25"/>
    <w:rsid w:val="008F3E90"/>
    <w:rsid w:val="008F4D5E"/>
    <w:rsid w:val="00900A1A"/>
    <w:rsid w:val="00900B26"/>
    <w:rsid w:val="00901588"/>
    <w:rsid w:val="0090306A"/>
    <w:rsid w:val="00903DDF"/>
    <w:rsid w:val="00905A38"/>
    <w:rsid w:val="00906F63"/>
    <w:rsid w:val="00907741"/>
    <w:rsid w:val="00911F52"/>
    <w:rsid w:val="009137EA"/>
    <w:rsid w:val="00913AEB"/>
    <w:rsid w:val="00915103"/>
    <w:rsid w:val="00916BF7"/>
    <w:rsid w:val="00921145"/>
    <w:rsid w:val="00921580"/>
    <w:rsid w:val="00921BA9"/>
    <w:rsid w:val="0092205B"/>
    <w:rsid w:val="00922195"/>
    <w:rsid w:val="00923BA3"/>
    <w:rsid w:val="00924ADA"/>
    <w:rsid w:val="00924BFE"/>
    <w:rsid w:val="00925C63"/>
    <w:rsid w:val="00927B8B"/>
    <w:rsid w:val="00930F7F"/>
    <w:rsid w:val="00930FB9"/>
    <w:rsid w:val="0093218E"/>
    <w:rsid w:val="00934713"/>
    <w:rsid w:val="009357BC"/>
    <w:rsid w:val="00937A7F"/>
    <w:rsid w:val="00943121"/>
    <w:rsid w:val="00944B34"/>
    <w:rsid w:val="009456FC"/>
    <w:rsid w:val="0094632E"/>
    <w:rsid w:val="00947F84"/>
    <w:rsid w:val="00950922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54F06"/>
    <w:rsid w:val="009603FB"/>
    <w:rsid w:val="009613B9"/>
    <w:rsid w:val="009616AD"/>
    <w:rsid w:val="009621AF"/>
    <w:rsid w:val="00964D23"/>
    <w:rsid w:val="00964EF8"/>
    <w:rsid w:val="00965775"/>
    <w:rsid w:val="00967F67"/>
    <w:rsid w:val="009707E2"/>
    <w:rsid w:val="00971756"/>
    <w:rsid w:val="00971B6E"/>
    <w:rsid w:val="0097276A"/>
    <w:rsid w:val="00972B0B"/>
    <w:rsid w:val="00973C43"/>
    <w:rsid w:val="00973CAF"/>
    <w:rsid w:val="0097666F"/>
    <w:rsid w:val="00976878"/>
    <w:rsid w:val="009773EE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3A19"/>
    <w:rsid w:val="00995DE7"/>
    <w:rsid w:val="00995E92"/>
    <w:rsid w:val="009961E2"/>
    <w:rsid w:val="00996815"/>
    <w:rsid w:val="00997BF3"/>
    <w:rsid w:val="009A0865"/>
    <w:rsid w:val="009A0A0F"/>
    <w:rsid w:val="009A1B98"/>
    <w:rsid w:val="009A229E"/>
    <w:rsid w:val="009A332D"/>
    <w:rsid w:val="009A3F4B"/>
    <w:rsid w:val="009A7226"/>
    <w:rsid w:val="009A756E"/>
    <w:rsid w:val="009A75F9"/>
    <w:rsid w:val="009A7E6D"/>
    <w:rsid w:val="009A7ED3"/>
    <w:rsid w:val="009B2251"/>
    <w:rsid w:val="009B2B18"/>
    <w:rsid w:val="009B3AA7"/>
    <w:rsid w:val="009B565D"/>
    <w:rsid w:val="009B5E19"/>
    <w:rsid w:val="009B643D"/>
    <w:rsid w:val="009B6849"/>
    <w:rsid w:val="009C0175"/>
    <w:rsid w:val="009C08B7"/>
    <w:rsid w:val="009C0C67"/>
    <w:rsid w:val="009C1B39"/>
    <w:rsid w:val="009C3C9A"/>
    <w:rsid w:val="009C5890"/>
    <w:rsid w:val="009D0421"/>
    <w:rsid w:val="009D38F5"/>
    <w:rsid w:val="009D42DE"/>
    <w:rsid w:val="009D5884"/>
    <w:rsid w:val="009D6519"/>
    <w:rsid w:val="009E04F9"/>
    <w:rsid w:val="009E273F"/>
    <w:rsid w:val="009E2DA2"/>
    <w:rsid w:val="009E5A73"/>
    <w:rsid w:val="009E5D68"/>
    <w:rsid w:val="009E619B"/>
    <w:rsid w:val="009E7309"/>
    <w:rsid w:val="009F0D72"/>
    <w:rsid w:val="009F2A41"/>
    <w:rsid w:val="009F406C"/>
    <w:rsid w:val="009F4F69"/>
    <w:rsid w:val="009F4F9E"/>
    <w:rsid w:val="009F5F16"/>
    <w:rsid w:val="009F657B"/>
    <w:rsid w:val="009F72B4"/>
    <w:rsid w:val="009F7AF2"/>
    <w:rsid w:val="009F7C12"/>
    <w:rsid w:val="00A0197A"/>
    <w:rsid w:val="00A02144"/>
    <w:rsid w:val="00A0225F"/>
    <w:rsid w:val="00A03155"/>
    <w:rsid w:val="00A04587"/>
    <w:rsid w:val="00A119A5"/>
    <w:rsid w:val="00A11A0A"/>
    <w:rsid w:val="00A132C1"/>
    <w:rsid w:val="00A16C10"/>
    <w:rsid w:val="00A23136"/>
    <w:rsid w:val="00A233E6"/>
    <w:rsid w:val="00A2440B"/>
    <w:rsid w:val="00A25107"/>
    <w:rsid w:val="00A25E43"/>
    <w:rsid w:val="00A26866"/>
    <w:rsid w:val="00A270AC"/>
    <w:rsid w:val="00A278B9"/>
    <w:rsid w:val="00A279B6"/>
    <w:rsid w:val="00A31F2B"/>
    <w:rsid w:val="00A34C0B"/>
    <w:rsid w:val="00A35943"/>
    <w:rsid w:val="00A35F09"/>
    <w:rsid w:val="00A3626D"/>
    <w:rsid w:val="00A404B9"/>
    <w:rsid w:val="00A412C4"/>
    <w:rsid w:val="00A41762"/>
    <w:rsid w:val="00A41F9E"/>
    <w:rsid w:val="00A422D1"/>
    <w:rsid w:val="00A437CB"/>
    <w:rsid w:val="00A437EC"/>
    <w:rsid w:val="00A43970"/>
    <w:rsid w:val="00A4439F"/>
    <w:rsid w:val="00A465B6"/>
    <w:rsid w:val="00A46707"/>
    <w:rsid w:val="00A52889"/>
    <w:rsid w:val="00A54489"/>
    <w:rsid w:val="00A54525"/>
    <w:rsid w:val="00A54F98"/>
    <w:rsid w:val="00A56A67"/>
    <w:rsid w:val="00A5706E"/>
    <w:rsid w:val="00A57AFD"/>
    <w:rsid w:val="00A57F36"/>
    <w:rsid w:val="00A6245B"/>
    <w:rsid w:val="00A633D5"/>
    <w:rsid w:val="00A63BCC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DB0"/>
    <w:rsid w:val="00A76F3C"/>
    <w:rsid w:val="00A80FDA"/>
    <w:rsid w:val="00A833ED"/>
    <w:rsid w:val="00A848C6"/>
    <w:rsid w:val="00A860B6"/>
    <w:rsid w:val="00A87967"/>
    <w:rsid w:val="00A87E32"/>
    <w:rsid w:val="00A9332A"/>
    <w:rsid w:val="00A93C49"/>
    <w:rsid w:val="00AA0983"/>
    <w:rsid w:val="00AA2073"/>
    <w:rsid w:val="00AA2BC1"/>
    <w:rsid w:val="00AA34D4"/>
    <w:rsid w:val="00AA3E69"/>
    <w:rsid w:val="00AA4800"/>
    <w:rsid w:val="00AA4808"/>
    <w:rsid w:val="00AA5D05"/>
    <w:rsid w:val="00AA675B"/>
    <w:rsid w:val="00AB2E3E"/>
    <w:rsid w:val="00AB4360"/>
    <w:rsid w:val="00AB5058"/>
    <w:rsid w:val="00AB5908"/>
    <w:rsid w:val="00AB6211"/>
    <w:rsid w:val="00AB7C0F"/>
    <w:rsid w:val="00AC062B"/>
    <w:rsid w:val="00AC0DF6"/>
    <w:rsid w:val="00AC1587"/>
    <w:rsid w:val="00AC32AB"/>
    <w:rsid w:val="00AC4C47"/>
    <w:rsid w:val="00AC4F93"/>
    <w:rsid w:val="00AC77E8"/>
    <w:rsid w:val="00AC7BD0"/>
    <w:rsid w:val="00AD2A4F"/>
    <w:rsid w:val="00AD2C35"/>
    <w:rsid w:val="00AD3757"/>
    <w:rsid w:val="00AD47F0"/>
    <w:rsid w:val="00AD4B94"/>
    <w:rsid w:val="00AD7827"/>
    <w:rsid w:val="00AE0DBF"/>
    <w:rsid w:val="00AE25A0"/>
    <w:rsid w:val="00AE30FB"/>
    <w:rsid w:val="00AE3740"/>
    <w:rsid w:val="00AE4C31"/>
    <w:rsid w:val="00AE5007"/>
    <w:rsid w:val="00AE59C3"/>
    <w:rsid w:val="00AE716D"/>
    <w:rsid w:val="00AF016B"/>
    <w:rsid w:val="00AF09CD"/>
    <w:rsid w:val="00AF397C"/>
    <w:rsid w:val="00AF436F"/>
    <w:rsid w:val="00AF4591"/>
    <w:rsid w:val="00AF57B9"/>
    <w:rsid w:val="00AF5916"/>
    <w:rsid w:val="00AF6937"/>
    <w:rsid w:val="00B00D3F"/>
    <w:rsid w:val="00B01C53"/>
    <w:rsid w:val="00B03C7B"/>
    <w:rsid w:val="00B065BF"/>
    <w:rsid w:val="00B06C48"/>
    <w:rsid w:val="00B06F91"/>
    <w:rsid w:val="00B07067"/>
    <w:rsid w:val="00B11348"/>
    <w:rsid w:val="00B11BF8"/>
    <w:rsid w:val="00B131B3"/>
    <w:rsid w:val="00B178AA"/>
    <w:rsid w:val="00B1792D"/>
    <w:rsid w:val="00B202E6"/>
    <w:rsid w:val="00B21772"/>
    <w:rsid w:val="00B21B81"/>
    <w:rsid w:val="00B2339D"/>
    <w:rsid w:val="00B236CF"/>
    <w:rsid w:val="00B24221"/>
    <w:rsid w:val="00B24FBD"/>
    <w:rsid w:val="00B25232"/>
    <w:rsid w:val="00B2543A"/>
    <w:rsid w:val="00B25AD7"/>
    <w:rsid w:val="00B26CBB"/>
    <w:rsid w:val="00B26CD5"/>
    <w:rsid w:val="00B279DC"/>
    <w:rsid w:val="00B34ED6"/>
    <w:rsid w:val="00B357F0"/>
    <w:rsid w:val="00B36A47"/>
    <w:rsid w:val="00B37A6D"/>
    <w:rsid w:val="00B40FF3"/>
    <w:rsid w:val="00B4145D"/>
    <w:rsid w:val="00B45626"/>
    <w:rsid w:val="00B47018"/>
    <w:rsid w:val="00B47F4A"/>
    <w:rsid w:val="00B5132D"/>
    <w:rsid w:val="00B517EC"/>
    <w:rsid w:val="00B5181A"/>
    <w:rsid w:val="00B51DDC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1C74"/>
    <w:rsid w:val="00B62D1E"/>
    <w:rsid w:val="00B63456"/>
    <w:rsid w:val="00B63A64"/>
    <w:rsid w:val="00B64035"/>
    <w:rsid w:val="00B65FDF"/>
    <w:rsid w:val="00B66BF6"/>
    <w:rsid w:val="00B722E0"/>
    <w:rsid w:val="00B7254B"/>
    <w:rsid w:val="00B74BBB"/>
    <w:rsid w:val="00B74EDC"/>
    <w:rsid w:val="00B75462"/>
    <w:rsid w:val="00B82956"/>
    <w:rsid w:val="00B86D94"/>
    <w:rsid w:val="00B86F01"/>
    <w:rsid w:val="00B879F4"/>
    <w:rsid w:val="00B90116"/>
    <w:rsid w:val="00B913C5"/>
    <w:rsid w:val="00B92DBA"/>
    <w:rsid w:val="00B92E67"/>
    <w:rsid w:val="00B93F58"/>
    <w:rsid w:val="00B94AA3"/>
    <w:rsid w:val="00BA2EBA"/>
    <w:rsid w:val="00BA77DA"/>
    <w:rsid w:val="00BB09B5"/>
    <w:rsid w:val="00BB109E"/>
    <w:rsid w:val="00BB17F8"/>
    <w:rsid w:val="00BB1C8B"/>
    <w:rsid w:val="00BB217C"/>
    <w:rsid w:val="00BB3A08"/>
    <w:rsid w:val="00BB475D"/>
    <w:rsid w:val="00BB5D73"/>
    <w:rsid w:val="00BB72B4"/>
    <w:rsid w:val="00BB76E7"/>
    <w:rsid w:val="00BB7DC3"/>
    <w:rsid w:val="00BC477E"/>
    <w:rsid w:val="00BC480C"/>
    <w:rsid w:val="00BC72C5"/>
    <w:rsid w:val="00BC784D"/>
    <w:rsid w:val="00BC7EAA"/>
    <w:rsid w:val="00BD2BCE"/>
    <w:rsid w:val="00BD32E4"/>
    <w:rsid w:val="00BD36F5"/>
    <w:rsid w:val="00BD3919"/>
    <w:rsid w:val="00BD49D9"/>
    <w:rsid w:val="00BD49DC"/>
    <w:rsid w:val="00BD6327"/>
    <w:rsid w:val="00BD649D"/>
    <w:rsid w:val="00BE03E2"/>
    <w:rsid w:val="00BE1181"/>
    <w:rsid w:val="00BE14D7"/>
    <w:rsid w:val="00BE399B"/>
    <w:rsid w:val="00BE4607"/>
    <w:rsid w:val="00BE535C"/>
    <w:rsid w:val="00BE6185"/>
    <w:rsid w:val="00BE668B"/>
    <w:rsid w:val="00BE66DC"/>
    <w:rsid w:val="00BE795A"/>
    <w:rsid w:val="00BF0233"/>
    <w:rsid w:val="00BF0A65"/>
    <w:rsid w:val="00BF1F92"/>
    <w:rsid w:val="00BF2B1B"/>
    <w:rsid w:val="00BF2CA2"/>
    <w:rsid w:val="00BF35B0"/>
    <w:rsid w:val="00BF3DF5"/>
    <w:rsid w:val="00BF4289"/>
    <w:rsid w:val="00BF5F91"/>
    <w:rsid w:val="00BF7CAC"/>
    <w:rsid w:val="00C0056E"/>
    <w:rsid w:val="00C00636"/>
    <w:rsid w:val="00C026CD"/>
    <w:rsid w:val="00C0396B"/>
    <w:rsid w:val="00C07244"/>
    <w:rsid w:val="00C104E0"/>
    <w:rsid w:val="00C10664"/>
    <w:rsid w:val="00C1092A"/>
    <w:rsid w:val="00C12D29"/>
    <w:rsid w:val="00C130C5"/>
    <w:rsid w:val="00C143F2"/>
    <w:rsid w:val="00C20A23"/>
    <w:rsid w:val="00C20F78"/>
    <w:rsid w:val="00C21052"/>
    <w:rsid w:val="00C2273D"/>
    <w:rsid w:val="00C22E82"/>
    <w:rsid w:val="00C23625"/>
    <w:rsid w:val="00C25AA7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5D60"/>
    <w:rsid w:val="00C46602"/>
    <w:rsid w:val="00C46AA8"/>
    <w:rsid w:val="00C50AE5"/>
    <w:rsid w:val="00C50DDC"/>
    <w:rsid w:val="00C514E6"/>
    <w:rsid w:val="00C5221B"/>
    <w:rsid w:val="00C54262"/>
    <w:rsid w:val="00C54702"/>
    <w:rsid w:val="00C56F2D"/>
    <w:rsid w:val="00C57C42"/>
    <w:rsid w:val="00C6020A"/>
    <w:rsid w:val="00C611FB"/>
    <w:rsid w:val="00C6185F"/>
    <w:rsid w:val="00C636FC"/>
    <w:rsid w:val="00C648C3"/>
    <w:rsid w:val="00C652A9"/>
    <w:rsid w:val="00C67B26"/>
    <w:rsid w:val="00C72B88"/>
    <w:rsid w:val="00C72CB2"/>
    <w:rsid w:val="00C72CF8"/>
    <w:rsid w:val="00C75D47"/>
    <w:rsid w:val="00C75E6A"/>
    <w:rsid w:val="00C7670C"/>
    <w:rsid w:val="00C808DF"/>
    <w:rsid w:val="00C81DA2"/>
    <w:rsid w:val="00C82620"/>
    <w:rsid w:val="00C84698"/>
    <w:rsid w:val="00C84BA0"/>
    <w:rsid w:val="00C84FDC"/>
    <w:rsid w:val="00C86815"/>
    <w:rsid w:val="00C87D83"/>
    <w:rsid w:val="00C91528"/>
    <w:rsid w:val="00C94A6D"/>
    <w:rsid w:val="00C95426"/>
    <w:rsid w:val="00C95C5E"/>
    <w:rsid w:val="00C9623B"/>
    <w:rsid w:val="00C9643E"/>
    <w:rsid w:val="00C97927"/>
    <w:rsid w:val="00CA29B7"/>
    <w:rsid w:val="00CA332D"/>
    <w:rsid w:val="00CA3D3F"/>
    <w:rsid w:val="00CA44EF"/>
    <w:rsid w:val="00CA4799"/>
    <w:rsid w:val="00CA4DE5"/>
    <w:rsid w:val="00CA4FDF"/>
    <w:rsid w:val="00CA5453"/>
    <w:rsid w:val="00CA54D2"/>
    <w:rsid w:val="00CA64CE"/>
    <w:rsid w:val="00CA7683"/>
    <w:rsid w:val="00CB0246"/>
    <w:rsid w:val="00CB151F"/>
    <w:rsid w:val="00CB3550"/>
    <w:rsid w:val="00CB3D74"/>
    <w:rsid w:val="00CB46B0"/>
    <w:rsid w:val="00CC0076"/>
    <w:rsid w:val="00CC2F3C"/>
    <w:rsid w:val="00CC37CF"/>
    <w:rsid w:val="00CC3B82"/>
    <w:rsid w:val="00CC6685"/>
    <w:rsid w:val="00CD2863"/>
    <w:rsid w:val="00CD37C9"/>
    <w:rsid w:val="00CD41C7"/>
    <w:rsid w:val="00CD72EB"/>
    <w:rsid w:val="00CE0917"/>
    <w:rsid w:val="00CE1487"/>
    <w:rsid w:val="00CE23CC"/>
    <w:rsid w:val="00CE2912"/>
    <w:rsid w:val="00CE6078"/>
    <w:rsid w:val="00CE6095"/>
    <w:rsid w:val="00CE6AA8"/>
    <w:rsid w:val="00CF015F"/>
    <w:rsid w:val="00CF0602"/>
    <w:rsid w:val="00CF0666"/>
    <w:rsid w:val="00CF0DF2"/>
    <w:rsid w:val="00CF1764"/>
    <w:rsid w:val="00CF311B"/>
    <w:rsid w:val="00CF35E6"/>
    <w:rsid w:val="00CF446C"/>
    <w:rsid w:val="00CF54EC"/>
    <w:rsid w:val="00CF5751"/>
    <w:rsid w:val="00CF5B46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F0D"/>
    <w:rsid w:val="00D060C3"/>
    <w:rsid w:val="00D06A2E"/>
    <w:rsid w:val="00D06B63"/>
    <w:rsid w:val="00D06F47"/>
    <w:rsid w:val="00D07908"/>
    <w:rsid w:val="00D0792F"/>
    <w:rsid w:val="00D07AC6"/>
    <w:rsid w:val="00D102B9"/>
    <w:rsid w:val="00D1086A"/>
    <w:rsid w:val="00D11F61"/>
    <w:rsid w:val="00D13C7E"/>
    <w:rsid w:val="00D14DEF"/>
    <w:rsid w:val="00D15913"/>
    <w:rsid w:val="00D16B70"/>
    <w:rsid w:val="00D2007E"/>
    <w:rsid w:val="00D213DC"/>
    <w:rsid w:val="00D2158A"/>
    <w:rsid w:val="00D21DFD"/>
    <w:rsid w:val="00D21E42"/>
    <w:rsid w:val="00D2226F"/>
    <w:rsid w:val="00D233CD"/>
    <w:rsid w:val="00D243D8"/>
    <w:rsid w:val="00D252CF"/>
    <w:rsid w:val="00D2553B"/>
    <w:rsid w:val="00D258CB"/>
    <w:rsid w:val="00D25EDE"/>
    <w:rsid w:val="00D25FDA"/>
    <w:rsid w:val="00D27500"/>
    <w:rsid w:val="00D27E08"/>
    <w:rsid w:val="00D3108C"/>
    <w:rsid w:val="00D326D3"/>
    <w:rsid w:val="00D34E8B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01A0"/>
    <w:rsid w:val="00D51291"/>
    <w:rsid w:val="00D53704"/>
    <w:rsid w:val="00D55CBE"/>
    <w:rsid w:val="00D55CFC"/>
    <w:rsid w:val="00D55D44"/>
    <w:rsid w:val="00D60CFA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880"/>
    <w:rsid w:val="00D72CC9"/>
    <w:rsid w:val="00D750FC"/>
    <w:rsid w:val="00D77460"/>
    <w:rsid w:val="00D80AA3"/>
    <w:rsid w:val="00D80C22"/>
    <w:rsid w:val="00D8262A"/>
    <w:rsid w:val="00D838C0"/>
    <w:rsid w:val="00D84960"/>
    <w:rsid w:val="00D85B5E"/>
    <w:rsid w:val="00D87040"/>
    <w:rsid w:val="00D87ADE"/>
    <w:rsid w:val="00D90BE1"/>
    <w:rsid w:val="00D931CD"/>
    <w:rsid w:val="00D9358B"/>
    <w:rsid w:val="00D93DD0"/>
    <w:rsid w:val="00D95C52"/>
    <w:rsid w:val="00D95E59"/>
    <w:rsid w:val="00D97EDA"/>
    <w:rsid w:val="00DA3042"/>
    <w:rsid w:val="00DA33DE"/>
    <w:rsid w:val="00DA386D"/>
    <w:rsid w:val="00DA5FB7"/>
    <w:rsid w:val="00DA6048"/>
    <w:rsid w:val="00DA6269"/>
    <w:rsid w:val="00DA66C1"/>
    <w:rsid w:val="00DB1D02"/>
    <w:rsid w:val="00DB2FC5"/>
    <w:rsid w:val="00DB316A"/>
    <w:rsid w:val="00DB5C17"/>
    <w:rsid w:val="00DC4283"/>
    <w:rsid w:val="00DC559C"/>
    <w:rsid w:val="00DC5960"/>
    <w:rsid w:val="00DC69D4"/>
    <w:rsid w:val="00DC7E56"/>
    <w:rsid w:val="00DD1A05"/>
    <w:rsid w:val="00DD21FD"/>
    <w:rsid w:val="00DD3257"/>
    <w:rsid w:val="00DD5C90"/>
    <w:rsid w:val="00DD60EE"/>
    <w:rsid w:val="00DE0285"/>
    <w:rsid w:val="00DE02AE"/>
    <w:rsid w:val="00DE1969"/>
    <w:rsid w:val="00DE48D4"/>
    <w:rsid w:val="00DE4CAB"/>
    <w:rsid w:val="00DE6427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1CAF"/>
    <w:rsid w:val="00E130C8"/>
    <w:rsid w:val="00E13FF5"/>
    <w:rsid w:val="00E15269"/>
    <w:rsid w:val="00E16179"/>
    <w:rsid w:val="00E16582"/>
    <w:rsid w:val="00E16F41"/>
    <w:rsid w:val="00E21553"/>
    <w:rsid w:val="00E247BB"/>
    <w:rsid w:val="00E25142"/>
    <w:rsid w:val="00E25810"/>
    <w:rsid w:val="00E26490"/>
    <w:rsid w:val="00E26F4B"/>
    <w:rsid w:val="00E3270B"/>
    <w:rsid w:val="00E35141"/>
    <w:rsid w:val="00E353E8"/>
    <w:rsid w:val="00E36D15"/>
    <w:rsid w:val="00E372FD"/>
    <w:rsid w:val="00E41268"/>
    <w:rsid w:val="00E4241A"/>
    <w:rsid w:val="00E456FF"/>
    <w:rsid w:val="00E46614"/>
    <w:rsid w:val="00E46CA5"/>
    <w:rsid w:val="00E47E5F"/>
    <w:rsid w:val="00E50D61"/>
    <w:rsid w:val="00E50F29"/>
    <w:rsid w:val="00E51A28"/>
    <w:rsid w:val="00E5271E"/>
    <w:rsid w:val="00E52752"/>
    <w:rsid w:val="00E53CA8"/>
    <w:rsid w:val="00E54594"/>
    <w:rsid w:val="00E54886"/>
    <w:rsid w:val="00E555E8"/>
    <w:rsid w:val="00E5642E"/>
    <w:rsid w:val="00E60F01"/>
    <w:rsid w:val="00E62383"/>
    <w:rsid w:val="00E625A5"/>
    <w:rsid w:val="00E63C97"/>
    <w:rsid w:val="00E6555B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F11"/>
    <w:rsid w:val="00E85D72"/>
    <w:rsid w:val="00E90B04"/>
    <w:rsid w:val="00E91670"/>
    <w:rsid w:val="00E92BDC"/>
    <w:rsid w:val="00E93704"/>
    <w:rsid w:val="00E9488D"/>
    <w:rsid w:val="00E96F7B"/>
    <w:rsid w:val="00E97098"/>
    <w:rsid w:val="00E97CCC"/>
    <w:rsid w:val="00EA0B78"/>
    <w:rsid w:val="00EA4111"/>
    <w:rsid w:val="00EA46B0"/>
    <w:rsid w:val="00EA7432"/>
    <w:rsid w:val="00EA7C5C"/>
    <w:rsid w:val="00EB18F4"/>
    <w:rsid w:val="00EB266F"/>
    <w:rsid w:val="00EB4FA9"/>
    <w:rsid w:val="00EB4FCE"/>
    <w:rsid w:val="00EB5E6F"/>
    <w:rsid w:val="00EB7639"/>
    <w:rsid w:val="00EC0FD2"/>
    <w:rsid w:val="00EC4C76"/>
    <w:rsid w:val="00EC593B"/>
    <w:rsid w:val="00EC5E83"/>
    <w:rsid w:val="00EC6E71"/>
    <w:rsid w:val="00ED0BFB"/>
    <w:rsid w:val="00ED0E8A"/>
    <w:rsid w:val="00ED1833"/>
    <w:rsid w:val="00ED3D4A"/>
    <w:rsid w:val="00ED65F4"/>
    <w:rsid w:val="00EE20B7"/>
    <w:rsid w:val="00EE30AC"/>
    <w:rsid w:val="00EE3521"/>
    <w:rsid w:val="00EE5AB8"/>
    <w:rsid w:val="00EE6491"/>
    <w:rsid w:val="00EF0697"/>
    <w:rsid w:val="00EF3DDF"/>
    <w:rsid w:val="00EF526D"/>
    <w:rsid w:val="00EF6A93"/>
    <w:rsid w:val="00F007D7"/>
    <w:rsid w:val="00F02BF9"/>
    <w:rsid w:val="00F04028"/>
    <w:rsid w:val="00F04D0C"/>
    <w:rsid w:val="00F059C3"/>
    <w:rsid w:val="00F0657F"/>
    <w:rsid w:val="00F0787B"/>
    <w:rsid w:val="00F07E7A"/>
    <w:rsid w:val="00F1022A"/>
    <w:rsid w:val="00F147C6"/>
    <w:rsid w:val="00F16F14"/>
    <w:rsid w:val="00F17BEF"/>
    <w:rsid w:val="00F203D0"/>
    <w:rsid w:val="00F2048A"/>
    <w:rsid w:val="00F21081"/>
    <w:rsid w:val="00F21168"/>
    <w:rsid w:val="00F21BB0"/>
    <w:rsid w:val="00F234CC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2D6A"/>
    <w:rsid w:val="00F34088"/>
    <w:rsid w:val="00F34EAA"/>
    <w:rsid w:val="00F35000"/>
    <w:rsid w:val="00F36FB9"/>
    <w:rsid w:val="00F37723"/>
    <w:rsid w:val="00F3789D"/>
    <w:rsid w:val="00F37B23"/>
    <w:rsid w:val="00F4076D"/>
    <w:rsid w:val="00F45C2C"/>
    <w:rsid w:val="00F46209"/>
    <w:rsid w:val="00F46397"/>
    <w:rsid w:val="00F503C3"/>
    <w:rsid w:val="00F5119C"/>
    <w:rsid w:val="00F51283"/>
    <w:rsid w:val="00F52F40"/>
    <w:rsid w:val="00F53359"/>
    <w:rsid w:val="00F57495"/>
    <w:rsid w:val="00F608EA"/>
    <w:rsid w:val="00F6131D"/>
    <w:rsid w:val="00F628AE"/>
    <w:rsid w:val="00F630B6"/>
    <w:rsid w:val="00F63BD9"/>
    <w:rsid w:val="00F63FDE"/>
    <w:rsid w:val="00F66607"/>
    <w:rsid w:val="00F67D8B"/>
    <w:rsid w:val="00F704CD"/>
    <w:rsid w:val="00F70831"/>
    <w:rsid w:val="00F7087D"/>
    <w:rsid w:val="00F726C6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5510"/>
    <w:rsid w:val="00F855CF"/>
    <w:rsid w:val="00F8709C"/>
    <w:rsid w:val="00F93117"/>
    <w:rsid w:val="00F94CBE"/>
    <w:rsid w:val="00F95F03"/>
    <w:rsid w:val="00F95F37"/>
    <w:rsid w:val="00F96D09"/>
    <w:rsid w:val="00F97A97"/>
    <w:rsid w:val="00F97FD9"/>
    <w:rsid w:val="00FA0CD7"/>
    <w:rsid w:val="00FA1B40"/>
    <w:rsid w:val="00FA35E7"/>
    <w:rsid w:val="00FA373E"/>
    <w:rsid w:val="00FA407D"/>
    <w:rsid w:val="00FA47BE"/>
    <w:rsid w:val="00FA4B19"/>
    <w:rsid w:val="00FA5B30"/>
    <w:rsid w:val="00FA6847"/>
    <w:rsid w:val="00FA79EE"/>
    <w:rsid w:val="00FB0324"/>
    <w:rsid w:val="00FB073F"/>
    <w:rsid w:val="00FB12CA"/>
    <w:rsid w:val="00FB1565"/>
    <w:rsid w:val="00FB2040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1759"/>
    <w:rsid w:val="00FD2C4B"/>
    <w:rsid w:val="00FD2DB8"/>
    <w:rsid w:val="00FD2FB0"/>
    <w:rsid w:val="00FD536C"/>
    <w:rsid w:val="00FD7007"/>
    <w:rsid w:val="00FE1622"/>
    <w:rsid w:val="00FE29F7"/>
    <w:rsid w:val="00FE6245"/>
    <w:rsid w:val="00FE78F0"/>
    <w:rsid w:val="00FF1788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1A652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32D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F32D6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48CB3-0E41-4ECC-9287-CCCA5D989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886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36</cp:revision>
  <cp:lastPrinted>2024-10-30T13:45:00Z</cp:lastPrinted>
  <dcterms:created xsi:type="dcterms:W3CDTF">2024-07-04T14:40:00Z</dcterms:created>
  <dcterms:modified xsi:type="dcterms:W3CDTF">2024-10-30T13:45:00Z</dcterms:modified>
</cp:coreProperties>
</file>