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00EE10C6" w:rsidR="00E01EE7" w:rsidRPr="006D188D" w:rsidRDefault="00227BA5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2178620</w:t>
            </w:r>
            <w:r w:rsidR="000027AA"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5ECF5DB4" w:rsidR="00E01EE7" w:rsidRPr="006D188D" w:rsidRDefault="001B32A0" w:rsidP="00CA4DE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Arquiteto(a) e Urbanista solicitante 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6FE0CBC7" w:rsidR="00E01EE7" w:rsidRPr="006D188D" w:rsidRDefault="000027AA" w:rsidP="008F3D5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Inclusão de Engenharia de Segurança do Trabalho - Protocolo </w:t>
            </w:r>
            <w:r w:rsidR="00BD6D44"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2178620</w:t>
            </w:r>
            <w:r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28048317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9A1A92" w:rsidRPr="009A1A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069</w:t>
            </w:r>
            <w:r w:rsidRPr="009A1A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9A1A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 xml:space="preserve">Considerando a Deliberação Plenária DPOBR-0101-05 2020, que aprovou as orientações e os procedimentos para registro de título complementar de </w:t>
      </w:r>
      <w:proofErr w:type="gramStart"/>
      <w:r w:rsidRPr="003F1870">
        <w:rPr>
          <w:rFonts w:ascii="Arial" w:hAnsi="Arial" w:cs="Arial"/>
          <w:color w:val="auto"/>
          <w:sz w:val="22"/>
          <w:szCs w:val="22"/>
        </w:rPr>
        <w:t>Engenheiro(</w:t>
      </w:r>
      <w:proofErr w:type="gramEnd"/>
      <w:r w:rsidRPr="003F1870">
        <w:rPr>
          <w:rFonts w:ascii="Arial" w:hAnsi="Arial" w:cs="Arial"/>
          <w:color w:val="auto"/>
          <w:sz w:val="22"/>
          <w:szCs w:val="22"/>
        </w:rPr>
        <w:t>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4018C9D5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F15023" w:rsidRPr="009A1A92">
        <w:rPr>
          <w:rFonts w:ascii="Arial" w:eastAsia="Times New Roman" w:hAnsi="Arial" w:cs="Arial"/>
          <w:sz w:val="22"/>
          <w:szCs w:val="22"/>
          <w:lang w:eastAsia="pt-BR"/>
        </w:rPr>
        <w:t>2178620</w:t>
      </w:r>
      <w:r w:rsidR="007D1126">
        <w:rPr>
          <w:rFonts w:ascii="Arial" w:hAnsi="Arial" w:cs="Arial"/>
          <w:sz w:val="22"/>
          <w:szCs w:val="22"/>
        </w:rPr>
        <w:t>/</w:t>
      </w:r>
      <w:r w:rsidR="000027AA" w:rsidRPr="007D1126">
        <w:rPr>
          <w:rFonts w:ascii="Arial" w:hAnsi="Arial" w:cs="Arial"/>
          <w:sz w:val="22"/>
          <w:szCs w:val="22"/>
        </w:rPr>
        <w:t>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2FA59BA0" w:rsidR="004153FD" w:rsidRPr="009A1A92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9A1A92">
        <w:rPr>
          <w:rFonts w:ascii="Arial" w:hAnsi="Arial" w:cs="Arial"/>
          <w:sz w:val="22"/>
          <w:szCs w:val="22"/>
        </w:rPr>
        <w:t>1</w:t>
      </w:r>
      <w:r w:rsidR="008E0505" w:rsidRPr="009A1A92">
        <w:rPr>
          <w:rFonts w:ascii="Arial" w:hAnsi="Arial" w:cs="Arial"/>
          <w:sz w:val="22"/>
          <w:szCs w:val="22"/>
        </w:rPr>
        <w:t xml:space="preserve"> - </w:t>
      </w:r>
      <w:r w:rsidR="00AE6B2C" w:rsidRPr="009A1A92">
        <w:rPr>
          <w:rFonts w:ascii="Arial" w:hAnsi="Arial" w:cs="Arial"/>
          <w:sz w:val="22"/>
          <w:szCs w:val="22"/>
        </w:rPr>
        <w:t>Sobrestar</w:t>
      </w:r>
      <w:r w:rsidR="004153FD" w:rsidRPr="009A1A92">
        <w:rPr>
          <w:rFonts w:ascii="Arial" w:hAnsi="Arial" w:cs="Arial"/>
          <w:sz w:val="22"/>
          <w:szCs w:val="22"/>
        </w:rPr>
        <w:t xml:space="preserve"> </w:t>
      </w:r>
      <w:r w:rsidR="00AE6B2C" w:rsidRPr="009A1A92">
        <w:rPr>
          <w:rFonts w:ascii="Arial" w:hAnsi="Arial" w:cs="Arial"/>
          <w:sz w:val="22"/>
          <w:szCs w:val="22"/>
        </w:rPr>
        <w:t>o processo de</w:t>
      </w:r>
      <w:r w:rsidR="004153FD" w:rsidRPr="009A1A92">
        <w:rPr>
          <w:rFonts w:ascii="Arial" w:hAnsi="Arial" w:cs="Arial"/>
          <w:sz w:val="22"/>
          <w:szCs w:val="22"/>
        </w:rPr>
        <w:t xml:space="preserve"> inclusão de título </w:t>
      </w:r>
      <w:r w:rsidR="00AE6B2C" w:rsidRPr="009A1A92">
        <w:rPr>
          <w:rFonts w:ascii="Arial" w:hAnsi="Arial" w:cs="Arial"/>
          <w:sz w:val="22"/>
          <w:szCs w:val="22"/>
        </w:rPr>
        <w:t>de</w:t>
      </w:r>
      <w:r w:rsidR="004153FD" w:rsidRPr="009A1A92">
        <w:rPr>
          <w:rFonts w:ascii="Arial" w:hAnsi="Arial" w:cs="Arial"/>
          <w:sz w:val="22"/>
          <w:szCs w:val="22"/>
        </w:rPr>
        <w:t xml:space="preserve"> </w:t>
      </w:r>
      <w:r w:rsidR="008E0505" w:rsidRPr="009A1A92">
        <w:rPr>
          <w:rFonts w:ascii="Arial" w:eastAsia="Times New Roman" w:hAnsi="Arial" w:cs="Arial"/>
          <w:sz w:val="22"/>
          <w:szCs w:val="22"/>
          <w:lang w:eastAsia="pt-BR"/>
        </w:rPr>
        <w:t>Protocolo</w:t>
      </w:r>
      <w:r w:rsidR="004153FD" w:rsidRPr="009A1A92">
        <w:rPr>
          <w:rFonts w:ascii="Arial" w:hAnsi="Arial" w:cs="Arial"/>
          <w:sz w:val="22"/>
          <w:szCs w:val="22"/>
        </w:rPr>
        <w:t xml:space="preserve"> </w:t>
      </w:r>
      <w:r w:rsidR="004153FD"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SICCAU nº </w:t>
      </w:r>
      <w:r w:rsidR="00BD6D44" w:rsidRPr="009A1A92">
        <w:rPr>
          <w:rFonts w:ascii="Arial" w:eastAsia="Times New Roman" w:hAnsi="Arial" w:cs="Arial"/>
          <w:sz w:val="22"/>
          <w:szCs w:val="22"/>
          <w:lang w:eastAsia="pt-BR"/>
        </w:rPr>
        <w:t>2178620</w:t>
      </w:r>
      <w:r w:rsidR="003054E0" w:rsidRPr="009A1A92">
        <w:rPr>
          <w:rFonts w:ascii="Arial" w:eastAsia="Times New Roman" w:hAnsi="Arial" w:cs="Arial"/>
          <w:sz w:val="22"/>
          <w:szCs w:val="22"/>
          <w:lang w:eastAsia="pt-BR"/>
        </w:rPr>
        <w:t>/</w:t>
      </w:r>
      <w:r w:rsidR="000027AA" w:rsidRPr="009A1A92">
        <w:rPr>
          <w:rFonts w:ascii="Arial" w:eastAsia="Times New Roman" w:hAnsi="Arial" w:cs="Arial"/>
          <w:sz w:val="22"/>
          <w:szCs w:val="22"/>
          <w:lang w:eastAsia="pt-BR"/>
        </w:rPr>
        <w:t>2024</w:t>
      </w:r>
      <w:r w:rsidR="004153FD"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="00AE6B2C"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até que </w:t>
      </w:r>
      <w:r w:rsidR="00472952" w:rsidRPr="009A1A92">
        <w:rPr>
          <w:rFonts w:ascii="Arial" w:eastAsia="Times New Roman" w:hAnsi="Arial" w:cs="Arial"/>
          <w:sz w:val="22"/>
          <w:szCs w:val="22"/>
          <w:lang w:eastAsia="pt-BR"/>
        </w:rPr>
        <w:t>seja recebida resposta da Instituição de Ensino</w:t>
      </w:r>
      <w:r w:rsidR="005D2852" w:rsidRPr="009A1A92">
        <w:rPr>
          <w:rFonts w:ascii="Arial" w:eastAsia="Times New Roman" w:hAnsi="Arial" w:cs="Arial"/>
          <w:sz w:val="22"/>
          <w:szCs w:val="22"/>
          <w:lang w:eastAsia="pt-BR"/>
        </w:rPr>
        <w:t>, por meios oficiais</w:t>
      </w:r>
      <w:r w:rsidR="0029705E"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 ou com possibilidade de autenticação no portal da IES</w:t>
      </w:r>
      <w:r w:rsidR="005D2852" w:rsidRPr="009A1A92">
        <w:rPr>
          <w:rFonts w:ascii="Arial" w:eastAsia="Times New Roman" w:hAnsi="Arial" w:cs="Arial"/>
          <w:sz w:val="22"/>
          <w:szCs w:val="22"/>
          <w:lang w:eastAsia="pt-BR"/>
        </w:rPr>
        <w:t>, quanto à carga-horária destinada a atividades práticas;</w:t>
      </w:r>
      <w:r w:rsidR="009709FB"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 e até que seja complementada a carga horária da disciplina Proteção do Meio Ambiente para atendimento à carga horária mínima estabelecida no parecer MEC CFEnº19/1987 (45 horas)</w:t>
      </w:r>
      <w:r w:rsidR="00DE00FF" w:rsidRPr="009A1A92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60173DF1" w14:textId="07292453" w:rsidR="00A54F98" w:rsidRPr="009A1A92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0E62CED6" w:rsidR="00551AEA" w:rsidRPr="0081706E" w:rsidRDefault="005D2852" w:rsidP="003A5A0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A1A92">
        <w:rPr>
          <w:rFonts w:ascii="Arial" w:hAnsi="Arial" w:cs="Arial"/>
          <w:sz w:val="22"/>
          <w:szCs w:val="22"/>
        </w:rPr>
        <w:t>2</w:t>
      </w:r>
      <w:r w:rsidR="008E0505" w:rsidRPr="009A1A92">
        <w:rPr>
          <w:rFonts w:ascii="Arial" w:hAnsi="Arial" w:cs="Arial"/>
          <w:sz w:val="22"/>
          <w:szCs w:val="22"/>
        </w:rPr>
        <w:t xml:space="preserve"> - </w:t>
      </w:r>
      <w:r w:rsidR="004153FD" w:rsidRPr="009A1A92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667B7DB7" w14:textId="77777777" w:rsidR="009A1A92" w:rsidRDefault="009A1A92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3616E941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BD6D44">
        <w:rPr>
          <w:rFonts w:ascii="Arial" w:hAnsi="Arial" w:cs="Arial"/>
          <w:sz w:val="22"/>
          <w:szCs w:val="22"/>
        </w:rPr>
        <w:t xml:space="preserve">Florianópolis, </w:t>
      </w:r>
      <w:r w:rsidR="007D1126" w:rsidRPr="00BD6D44">
        <w:rPr>
          <w:rFonts w:ascii="Arial" w:hAnsi="Arial" w:cs="Arial"/>
          <w:sz w:val="22"/>
          <w:szCs w:val="22"/>
        </w:rPr>
        <w:t>2</w:t>
      </w:r>
      <w:r w:rsidR="0081706E" w:rsidRPr="00BD6D44">
        <w:rPr>
          <w:rFonts w:ascii="Arial" w:hAnsi="Arial" w:cs="Arial"/>
          <w:sz w:val="22"/>
          <w:szCs w:val="22"/>
        </w:rPr>
        <w:t>3</w:t>
      </w:r>
      <w:r w:rsidR="007D1126" w:rsidRPr="00BD6D44">
        <w:rPr>
          <w:rFonts w:ascii="Arial" w:hAnsi="Arial" w:cs="Arial"/>
          <w:sz w:val="22"/>
          <w:szCs w:val="22"/>
        </w:rPr>
        <w:t xml:space="preserve"> de </w:t>
      </w:r>
      <w:r w:rsidR="0081706E" w:rsidRPr="00BD6D44">
        <w:rPr>
          <w:rFonts w:ascii="Arial" w:hAnsi="Arial" w:cs="Arial"/>
          <w:sz w:val="22"/>
          <w:szCs w:val="22"/>
        </w:rPr>
        <w:t>outubro</w:t>
      </w:r>
      <w:r w:rsidR="00CF311B" w:rsidRPr="00BD6D44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0ADB1E90" w14:textId="1A8BA346" w:rsidR="008B1833" w:rsidRDefault="00A54F98" w:rsidP="00645F7C">
      <w:pPr>
        <w:jc w:val="center"/>
        <w:rPr>
          <w:rFonts w:ascii="Arial" w:hAnsi="Arial" w:cs="Arial"/>
          <w:bCs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5834DD6A" w14:textId="77777777" w:rsidR="009A1A92" w:rsidRDefault="009A1A92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14BF7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7865D98F" w:rsidR="003054E0" w:rsidRDefault="003054E0" w:rsidP="009A1A92">
      <w:pPr>
        <w:rPr>
          <w:rFonts w:ascii="Arial" w:hAnsi="Arial" w:cs="Arial"/>
          <w:b/>
          <w:bCs/>
          <w:sz w:val="22"/>
          <w:szCs w:val="22"/>
        </w:rPr>
      </w:pPr>
    </w:p>
    <w:p w14:paraId="76584852" w14:textId="77777777" w:rsidR="008F3D51" w:rsidRDefault="008F3D51" w:rsidP="009A1A92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F2ED48D" w14:textId="529D1085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E768A">
        <w:rPr>
          <w:rFonts w:ascii="Arial" w:hAnsi="Arial" w:cs="Arial"/>
          <w:sz w:val="22"/>
          <w:szCs w:val="22"/>
        </w:rPr>
        <w:t>do</w:t>
      </w:r>
      <w:proofErr w:type="gramEnd"/>
      <w:r w:rsidRPr="000E768A">
        <w:rPr>
          <w:rFonts w:ascii="Arial" w:hAnsi="Arial" w:cs="Arial"/>
          <w:sz w:val="22"/>
          <w:szCs w:val="22"/>
        </w:rPr>
        <w:t xml:space="preserve">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860"/>
        <w:gridCol w:w="3360"/>
        <w:gridCol w:w="860"/>
        <w:gridCol w:w="1199"/>
      </w:tblGrid>
      <w:tr w:rsidR="00231A4D" w:rsidRPr="00231A4D" w14:paraId="4F19ECFE" w14:textId="77777777" w:rsidTr="00231A4D">
        <w:trPr>
          <w:trHeight w:val="72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EDA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  <w:tr w:rsidR="00231A4D" w:rsidRPr="00231A4D" w14:paraId="607D5A34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0A5B77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231A4D" w:rsidRPr="00231A4D" w14:paraId="0949C4FC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A594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FD13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2178620/2024</w:t>
            </w:r>
          </w:p>
        </w:tc>
      </w:tr>
      <w:tr w:rsidR="00231A4D" w:rsidRPr="00231A4D" w14:paraId="2D47EA5C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6AC3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9D4C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4E0F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805C8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2822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21FB3ADA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AF69D3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231A4D" w:rsidRPr="00231A4D" w14:paraId="4CD52AEA" w14:textId="77777777" w:rsidTr="00231A4D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D832E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E483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Nº 1005744</w:t>
            </w:r>
          </w:p>
        </w:tc>
      </w:tr>
      <w:tr w:rsidR="00231A4D" w:rsidRPr="00231A4D" w14:paraId="4A1E2221" w14:textId="77777777" w:rsidTr="00231A4D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DC310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24B44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231A4D" w:rsidRPr="00231A4D" w14:paraId="4CFD78A9" w14:textId="77777777" w:rsidTr="00F15023">
        <w:trPr>
          <w:trHeight w:val="2736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102F3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Documento que comprove carga-horária referente a atividades práticas (histórico, ementas e/ou outro documento oficial da IE)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F5785" w14:textId="4C1FBACD" w:rsidR="00231A4D" w:rsidRPr="00F15023" w:rsidRDefault="009709FB" w:rsidP="002E080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Não apresentado</w:t>
            </w:r>
          </w:p>
        </w:tc>
      </w:tr>
      <w:tr w:rsidR="00231A4D" w:rsidRPr="00231A4D" w14:paraId="364BABAB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ACD8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C721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29ED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4BC48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7DAA4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41B5C7F2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005987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231A4D" w:rsidRPr="00231A4D" w14:paraId="70CB4606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45EC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536F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UNIVERSIDADE CESUMAR - UNICESUMAR</w:t>
            </w:r>
          </w:p>
        </w:tc>
      </w:tr>
      <w:tr w:rsidR="00231A4D" w:rsidRPr="00231A4D" w14:paraId="3B783954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4A444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A011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1196</w:t>
            </w:r>
          </w:p>
        </w:tc>
      </w:tr>
      <w:tr w:rsidR="00231A4D" w:rsidRPr="00231A4D" w14:paraId="0121849D" w14:textId="77777777" w:rsidTr="00231A4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3C15E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21C05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DDAD8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174812</w:t>
            </w:r>
          </w:p>
        </w:tc>
      </w:tr>
      <w:tr w:rsidR="00231A4D" w:rsidRPr="00231A4D" w14:paraId="4FA109DA" w14:textId="77777777" w:rsidTr="00231A4D">
        <w:trPr>
          <w:trHeight w:val="315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E91CF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9878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Portaria MEC nº 367, de 27/03/2020</w:t>
            </w:r>
          </w:p>
        </w:tc>
      </w:tr>
      <w:tr w:rsidR="00231A4D" w:rsidRPr="00231A4D" w14:paraId="73725AE2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3D8DE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3B355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3B94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83DE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C721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277EAFD0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515919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231A4D" w:rsidRPr="00231A4D" w14:paraId="656CCDA6" w14:textId="77777777" w:rsidTr="00231A4D">
        <w:trPr>
          <w:trHeight w:val="300"/>
        </w:trPr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B784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B1509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06/08/2023 a 10/08/2024</w:t>
            </w:r>
          </w:p>
        </w:tc>
      </w:tr>
      <w:tr w:rsidR="00231A4D" w:rsidRPr="00231A4D" w14:paraId="0D479180" w14:textId="77777777" w:rsidTr="00231A4D">
        <w:trPr>
          <w:trHeight w:val="300"/>
        </w:trPr>
        <w:tc>
          <w:tcPr>
            <w:tcW w:w="4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1A46A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4427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 semestres (mínimo 2)</w:t>
            </w:r>
          </w:p>
        </w:tc>
      </w:tr>
      <w:tr w:rsidR="00231A4D" w:rsidRPr="00231A4D" w14:paraId="6374D7D2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DA5981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E-mail para a Instituição de Ensino com confirmação do egresso 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98EB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Certificado validado no sistema da IES em 15/10/2024</w:t>
            </w:r>
          </w:p>
        </w:tc>
      </w:tr>
      <w:tr w:rsidR="00231A4D" w:rsidRPr="00231A4D" w14:paraId="55EB41D1" w14:textId="77777777" w:rsidTr="00231A4D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88F39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2CEEB181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D48CD09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231A4D" w:rsidRPr="00231A4D" w14:paraId="535AA21A" w14:textId="77777777" w:rsidTr="00231A4D">
        <w:trPr>
          <w:trHeight w:val="876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1C768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FC22F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D706B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2AA81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0AC3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231A4D" w:rsidRPr="00231A4D" w14:paraId="587BA579" w14:textId="77777777" w:rsidTr="00231A4D">
        <w:trPr>
          <w:trHeight w:val="58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09922A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39437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E809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Introdução a Segurança e Psicologia do Trabalho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7EC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6E63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6532E8C2" w14:textId="77777777" w:rsidTr="00231A4D">
        <w:trPr>
          <w:trHeight w:val="87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8801B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B61BB2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517C8A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3A42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D6D3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31A4D" w:rsidRPr="00231A4D" w14:paraId="1384208F" w14:textId="77777777" w:rsidTr="00231A4D">
        <w:trPr>
          <w:trHeight w:val="960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18534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3F03A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D426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de Acidentes e Controle de Riscos em Máquinas e Equipamentos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CCC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5791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83892A4" w14:textId="77777777" w:rsidTr="00231A4D">
        <w:trPr>
          <w:trHeight w:val="960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1CB5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1B33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47E0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de Acidentes e Controle de Riscos em Máquinas e Equipamentos 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857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5206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547DBD23" w14:textId="77777777" w:rsidTr="00231A4D">
        <w:trPr>
          <w:trHeight w:val="960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E702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01421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12F7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C50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E3F4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5746973E" w14:textId="77777777" w:rsidTr="00231A4D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DD2B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978A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6146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91A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870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73475801" w14:textId="77777777" w:rsidTr="00231A4D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509DA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7D25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9E9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BCC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FC4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7490D4E7" w14:textId="77777777" w:rsidTr="00231A4D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8165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D40A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5F99F" w14:textId="77777777" w:rsidR="00231A4D" w:rsidRPr="00F15023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IV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1006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5FB1" w14:textId="77777777" w:rsidR="00231A4D" w:rsidRPr="00F15023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2220299F" w14:textId="77777777" w:rsidTr="00F15023">
        <w:trPr>
          <w:trHeight w:val="96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44865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E1E0E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E44DA" w14:textId="77777777" w:rsidR="00231A4D" w:rsidRPr="00F15023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2DB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6EFF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NÃO ATENDE</w:t>
            </w:r>
          </w:p>
        </w:tc>
      </w:tr>
      <w:tr w:rsidR="00231A4D" w:rsidRPr="00231A4D" w14:paraId="5DBACF49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E976C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7F7F9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E45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contra Incêndio e Explosão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2D6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D68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689BE5B2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F000E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A1FF6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14A2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Gerenciamento de Riscos Ocupacionais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5C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253F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DA1FC37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C7DBF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à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4F8E0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81B2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5753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E899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3D7AF133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559BF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4CAE8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0C83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9969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410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5E680F78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3F49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4B0E22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A20E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A6C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4A84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2F2017D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26557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A9C57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5800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Legislação Aplicada a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E10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7C8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78ECA76E" w14:textId="77777777" w:rsidTr="00231A4D">
        <w:trPr>
          <w:trHeight w:val="87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2FE5F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5E82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F72B0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3B95A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E9BC6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44FD172" w14:textId="77777777" w:rsidTr="00231A4D">
        <w:trPr>
          <w:trHeight w:val="435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E0312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C996B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A85250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Gestão Integrada da Qualidade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7A6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121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63A6799E" w14:textId="77777777" w:rsidTr="00231A4D">
        <w:trPr>
          <w:trHeight w:val="435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22CFE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8E30A0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C38F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Portfólio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9F6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D76E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31A4D" w:rsidRPr="00231A4D" w14:paraId="3EE3054E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94813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2CB94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CD6E8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6FE2E" w14:textId="44E86031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21CDD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07EEF62F" w14:textId="77777777" w:rsidTr="00F15023">
        <w:trPr>
          <w:trHeight w:val="58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4F446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FFC65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689D7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EDD6" w14:textId="2A7767A5" w:rsidR="00231A4D" w:rsidRPr="00231A4D" w:rsidRDefault="009709FB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194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NÃO ATENDE</w:t>
            </w:r>
          </w:p>
        </w:tc>
      </w:tr>
      <w:tr w:rsidR="00231A4D" w:rsidRPr="00231A4D" w14:paraId="12BE9C5E" w14:textId="77777777" w:rsidTr="00231A4D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308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4450785D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581817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231A4D" w:rsidRPr="00231A4D" w14:paraId="009DA2A1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E26623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sem pós graduação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307C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231A4D" w:rsidRPr="00231A4D" w14:paraId="76411290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A74A55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828C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</w:t>
            </w:r>
          </w:p>
        </w:tc>
      </w:tr>
      <w:tr w:rsidR="00231A4D" w:rsidRPr="00231A4D" w14:paraId="60AD352A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97207F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A846B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10</w:t>
            </w:r>
          </w:p>
        </w:tc>
      </w:tr>
      <w:tr w:rsidR="00231A4D" w:rsidRPr="00231A4D" w14:paraId="0928291C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DD7AE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C1BAC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</w:tr>
      <w:tr w:rsidR="00231A4D" w:rsidRPr="00231A4D" w14:paraId="1AEBFBA1" w14:textId="77777777" w:rsidTr="00231A4D">
        <w:trPr>
          <w:trHeight w:val="660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BDDA75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 (</w:t>
            </w:r>
            <w:proofErr w:type="spellStart"/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minimo</w:t>
            </w:r>
            <w:proofErr w:type="spellEnd"/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30%)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7298B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87E2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53FCC213" w14:textId="77777777" w:rsidR="00BD6D44" w:rsidRDefault="00BD6D44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E398F3C" w14:textId="46475C92" w:rsidR="00BD6D44" w:rsidRDefault="00BD6D44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AB717F8" w14:textId="1D1F5126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578E04B" w14:textId="19416DA6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E1828F5" w14:textId="7FE82CEC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910458F" w14:textId="5049411C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553B7EC" w14:textId="17C3B00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4944C779" w14:textId="6EA53902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388E994" w14:textId="4675A350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A071805" w14:textId="6D313721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41CD97D" w14:textId="31D0447D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DE02C1B" w14:textId="3C08C03B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6C368A8" w14:textId="0192CAFA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7819968" w14:textId="41E71AA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9F63F06" w14:textId="56DCB886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6C9FC35F" w14:textId="4816F36B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3853CE5" w14:textId="197DDBAF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C618EC9" w14:textId="15AF7011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66AF4C0" w14:textId="503C228C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E062290" w14:textId="3C68AFA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7275C22" w14:textId="5C063C3F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6422A0E" w14:textId="63544DE0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43C6EB4" w14:textId="0D6FD18D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5C6BFC1" w14:textId="04B70511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C4A0842" w14:textId="7777777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575DDEF" w14:textId="77777777" w:rsidR="00BD6D44" w:rsidRDefault="00BD6D44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E3DA914" w14:textId="77777777" w:rsidR="00BD6D44" w:rsidRDefault="00BD6D44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934EE90" w14:textId="15CFC177" w:rsidR="0083320D" w:rsidRPr="00BD6D44" w:rsidRDefault="0081706E" w:rsidP="0083320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D6D44">
        <w:rPr>
          <w:rFonts w:ascii="Arial" w:hAnsi="Arial" w:cs="Arial"/>
          <w:b/>
          <w:sz w:val="22"/>
          <w:szCs w:val="22"/>
        </w:rPr>
        <w:t>10</w:t>
      </w:r>
      <w:r w:rsidR="0083320D" w:rsidRPr="00BD6D44">
        <w:rPr>
          <w:rFonts w:ascii="Arial" w:hAnsi="Arial" w:cs="Arial"/>
          <w:b/>
          <w:sz w:val="22"/>
          <w:szCs w:val="22"/>
        </w:rPr>
        <w:t>ª</w:t>
      </w:r>
      <w:r w:rsidR="0083320D" w:rsidRPr="00BD6D44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BD6D44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BD6D44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D6D44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3F292CF3" w:rsidR="00722ADE" w:rsidRPr="000E768A" w:rsidRDefault="00DE00FF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6F693B3E" w:rsidR="00722ADE" w:rsidRPr="000E768A" w:rsidRDefault="00C07244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3E696E7A" w14:textId="35DC56F2" w:rsidR="00722ADE" w:rsidRPr="009A1A92" w:rsidRDefault="009A1A92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15821892" w:rsidR="00722ADE" w:rsidRPr="000E768A" w:rsidRDefault="00DE00FF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Marsaro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072EFC7C" w:rsidR="00722ADE" w:rsidRPr="000E768A" w:rsidRDefault="00DE00FF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6E07A1F0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9A1A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8" w:type="dxa"/>
            <w:vAlign w:val="center"/>
          </w:tcPr>
          <w:p w14:paraId="1AB0A937" w14:textId="1C3434D4" w:rsidR="009A1A92" w:rsidRPr="00470A5C" w:rsidRDefault="009A1A92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6C5F9170" w:rsidR="00722ADE" w:rsidRPr="000E768A" w:rsidRDefault="00DE00FF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28E15BC6" w:rsidR="0083320D" w:rsidRPr="00BD6D44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6D44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81706E" w:rsidRPr="00BD6D44">
              <w:rPr>
                <w:rFonts w:ascii="Arial" w:hAnsi="Arial" w:cs="Arial"/>
                <w:sz w:val="22"/>
                <w:szCs w:val="22"/>
              </w:rPr>
              <w:t>10</w:t>
            </w:r>
            <w:r w:rsidRPr="00BD6D44">
              <w:rPr>
                <w:rFonts w:ascii="Arial" w:hAnsi="Arial" w:cs="Arial"/>
                <w:sz w:val="22"/>
                <w:szCs w:val="22"/>
              </w:rPr>
              <w:t>ª Reunião Ordinária de 2024</w:t>
            </w:r>
            <w:r w:rsidR="008E0505" w:rsidRPr="00BD6D4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6128BD8B" w:rsidR="0083320D" w:rsidRPr="00BD6D44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D44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 w:rsidRPr="00BD6D44">
              <w:rPr>
                <w:rFonts w:ascii="Arial" w:hAnsi="Arial" w:cs="Arial"/>
                <w:sz w:val="22"/>
                <w:szCs w:val="22"/>
              </w:rPr>
              <w:t>2</w:t>
            </w:r>
            <w:r w:rsidR="0081706E" w:rsidRPr="00BD6D44">
              <w:rPr>
                <w:rFonts w:ascii="Arial" w:hAnsi="Arial" w:cs="Arial"/>
                <w:sz w:val="22"/>
                <w:szCs w:val="22"/>
              </w:rPr>
              <w:t>3</w:t>
            </w:r>
            <w:r w:rsidR="00CF5751" w:rsidRPr="00BD6D44">
              <w:rPr>
                <w:rFonts w:ascii="Arial" w:hAnsi="Arial" w:cs="Arial"/>
                <w:sz w:val="22"/>
                <w:szCs w:val="22"/>
              </w:rPr>
              <w:t>/</w:t>
            </w:r>
            <w:r w:rsidR="003D7527" w:rsidRPr="00BD6D44">
              <w:rPr>
                <w:rFonts w:ascii="Arial" w:hAnsi="Arial" w:cs="Arial"/>
                <w:sz w:val="22"/>
                <w:szCs w:val="22"/>
              </w:rPr>
              <w:t>1</w:t>
            </w:r>
            <w:r w:rsidR="0081706E" w:rsidRPr="00BD6D44">
              <w:rPr>
                <w:rFonts w:ascii="Arial" w:hAnsi="Arial" w:cs="Arial"/>
                <w:sz w:val="22"/>
                <w:szCs w:val="22"/>
              </w:rPr>
              <w:t>0</w:t>
            </w:r>
            <w:r w:rsidRPr="00BD6D44">
              <w:rPr>
                <w:rFonts w:ascii="Arial" w:hAnsi="Arial" w:cs="Arial"/>
                <w:sz w:val="22"/>
                <w:szCs w:val="22"/>
              </w:rPr>
              <w:t>/2024</w:t>
            </w:r>
            <w:r w:rsidR="00BC7EAA" w:rsidRPr="00BD6D4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BD6D44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47CB60E5" w:rsidR="0083320D" w:rsidRPr="00BD6D44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D44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E11CAF" w:rsidRPr="00BD6D44">
              <w:rPr>
                <w:rFonts w:ascii="Arial" w:hAnsi="Arial" w:cs="Arial"/>
                <w:sz w:val="22"/>
                <w:szCs w:val="22"/>
              </w:rPr>
              <w:t>I</w:t>
            </w:r>
            <w:r w:rsidR="00AF397C" w:rsidRPr="00BD6D44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 w:rsidR="000027AA" w:rsidRPr="00BD6D44">
              <w:rPr>
                <w:rFonts w:ascii="Arial" w:hAnsi="Arial" w:cs="Arial"/>
                <w:sz w:val="22"/>
                <w:szCs w:val="22"/>
              </w:rPr>
              <w:t xml:space="preserve"> - Protocolo </w:t>
            </w:r>
            <w:r w:rsidR="00BD6D44" w:rsidRPr="00BD6D44">
              <w:rPr>
                <w:rFonts w:ascii="Arial" w:hAnsi="Arial" w:cs="Arial"/>
                <w:sz w:val="22"/>
                <w:szCs w:val="22"/>
              </w:rPr>
              <w:t>2178620</w:t>
            </w:r>
            <w:r w:rsidR="000027AA" w:rsidRPr="00BD6D44">
              <w:rPr>
                <w:rFonts w:ascii="Arial" w:hAnsi="Arial" w:cs="Arial"/>
                <w:sz w:val="22"/>
                <w:szCs w:val="22"/>
              </w:rPr>
              <w:t>/2024</w:t>
            </w:r>
            <w:r w:rsidR="00BC7EAA" w:rsidRPr="00BD6D4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4ABB3B" w14:textId="2F807B1F" w:rsidR="00AF397C" w:rsidRPr="00BD6D44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445190BB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9A1A92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</w:t>
            </w:r>
            <w:r w:rsidR="009A1A9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49CB" w14:textId="77777777" w:rsidR="00CA18E0" w:rsidRDefault="00CA18E0">
      <w:r>
        <w:separator/>
      </w:r>
    </w:p>
  </w:endnote>
  <w:endnote w:type="continuationSeparator" w:id="0">
    <w:p w14:paraId="60335C26" w14:textId="77777777" w:rsidR="00CA18E0" w:rsidRDefault="00CA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3CD86FBC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62D74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662D74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F250" w14:textId="77777777" w:rsidR="00CA18E0" w:rsidRDefault="00CA18E0">
      <w:r>
        <w:separator/>
      </w:r>
    </w:p>
  </w:footnote>
  <w:footnote w:type="continuationSeparator" w:id="0">
    <w:p w14:paraId="086C602A" w14:textId="77777777" w:rsidR="00CA18E0" w:rsidRDefault="00CA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05554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027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27BA5"/>
    <w:rsid w:val="00231A4D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05E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0809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4A8"/>
    <w:rsid w:val="003C29F6"/>
    <w:rsid w:val="003C62F6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52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12A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852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2D74"/>
    <w:rsid w:val="00663558"/>
    <w:rsid w:val="006668E6"/>
    <w:rsid w:val="00670AFF"/>
    <w:rsid w:val="00671368"/>
    <w:rsid w:val="00671872"/>
    <w:rsid w:val="00671B78"/>
    <w:rsid w:val="006722E3"/>
    <w:rsid w:val="00672D03"/>
    <w:rsid w:val="00673A30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30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D51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09FB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A92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45FE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6B2C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D6D44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18E0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0FF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C0C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5023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F10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0C00-B714-4AA2-8261-FF0F7E1F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40</cp:revision>
  <cp:lastPrinted>2024-10-30T13:53:00Z</cp:lastPrinted>
  <dcterms:created xsi:type="dcterms:W3CDTF">2024-07-04T14:40:00Z</dcterms:created>
  <dcterms:modified xsi:type="dcterms:W3CDTF">2024-10-30T13:53:00Z</dcterms:modified>
</cp:coreProperties>
</file>