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184"/>
      </w:tblGrid>
      <w:tr w:rsidR="00E01EE7" w:rsidRPr="006D188D" w14:paraId="3513F867" w14:textId="77777777" w:rsidTr="00386B7D">
        <w:trPr>
          <w:trHeight w:val="307"/>
        </w:trPr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3AABC80C" w:rsidR="00E01EE7" w:rsidRPr="00CD2719" w:rsidRDefault="00F91FAD" w:rsidP="00291F6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91FA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2200154</w:t>
            </w:r>
            <w:r w:rsidR="00465D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  <w:r w:rsidR="00127AE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01EE7" w:rsidRPr="006D188D" w14:paraId="340BBD58" w14:textId="77777777" w:rsidTr="00386B7D">
        <w:trPr>
          <w:trHeight w:val="307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2A03DADC" w:rsidR="00E01EE7" w:rsidRPr="006D188D" w:rsidRDefault="0076636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6D188D" w14:paraId="0A8FB7A2" w14:textId="77777777" w:rsidTr="00386B7D">
        <w:trPr>
          <w:trHeight w:val="307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7349FDCA" w:rsidR="00E01EE7" w:rsidRPr="00CD2719" w:rsidRDefault="00465D2E" w:rsidP="00CA1BA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</w:p>
        </w:tc>
      </w:tr>
      <w:tr w:rsidR="00E01EE7" w:rsidRPr="006D188D" w14:paraId="64BCE2F6" w14:textId="77777777" w:rsidTr="00386B7D">
        <w:trPr>
          <w:trHeight w:val="1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386B7D">
        <w:trPr>
          <w:trHeight w:val="307"/>
        </w:trPr>
        <w:tc>
          <w:tcPr>
            <w:tcW w:w="9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37983D98" w:rsidR="00E01EE7" w:rsidRPr="006D188D" w:rsidRDefault="00E01EE7" w:rsidP="007774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7774D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082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24FBBA28" w14:textId="77777777" w:rsidR="00465D2E" w:rsidRPr="00CA1BA2" w:rsidRDefault="00465D2E" w:rsidP="00465D2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682149B3" w14:textId="77777777" w:rsidR="00465D2E" w:rsidRPr="00CC3C6B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60154891" w14:textId="77777777" w:rsidR="00465D2E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B8DDC23" w14:textId="2BE5A27A" w:rsidR="00465D2E" w:rsidRDefault="00465D2E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A1BA2">
        <w:rPr>
          <w:rFonts w:ascii="Arial" w:hAnsi="Arial" w:cs="Arial"/>
          <w:sz w:val="22"/>
          <w:szCs w:val="22"/>
          <w:lang w:eastAsia="pt-BR"/>
        </w:rPr>
        <w:t xml:space="preserve">Considerando </w:t>
      </w:r>
      <w:r>
        <w:rPr>
          <w:rFonts w:ascii="Arial" w:hAnsi="Arial" w:cs="Arial"/>
          <w:sz w:val="22"/>
          <w:szCs w:val="22"/>
          <w:lang w:eastAsia="pt-BR"/>
        </w:rPr>
        <w:t>que 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 101-06/2020 estabelece</w:t>
      </w:r>
      <w:r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procedimentos para o requerimento de certidão para fins de credenciamento de Arquitetos e Urbanistas perante o INCRA, e que os requerimentos de certidão para fins de credenciamento perante o Incra deverão ser analisados, apreciados e deliberados, pela CEF-CAU/UF;</w:t>
      </w:r>
    </w:p>
    <w:p w14:paraId="2396DC05" w14:textId="6D83658C" w:rsidR="00F91FAD" w:rsidRDefault="00F91FAD" w:rsidP="00465D2E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4C370AE2" w14:textId="32148102" w:rsidR="00F91FAD" w:rsidRDefault="00F91FAD" w:rsidP="00F91FA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Considerando a solicitação nº </w:t>
      </w:r>
      <w:r w:rsidRPr="00F91FA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2200154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/2024,</w:t>
      </w:r>
      <w:r w:rsidR="009C7A4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profissional </w:t>
      </w:r>
      <w:r w:rsidR="009C7A4C" w:rsidRPr="009C7A4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SANDRA CATIA WADENPHUL DAUERNHEIMER</w:t>
      </w:r>
      <w:r w:rsidR="003C203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</w:t>
      </w:r>
      <w:r w:rsidR="009C7A4C" w:rsidRPr="009C7A4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lang w:eastAsia="pt-BR"/>
        </w:rPr>
        <w:t>de certidão de atividades de georreferenciamento e correlatas,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para fins de credenciamento perante o</w:t>
      </w:r>
      <w:r w:rsidRPr="001660E7">
        <w:rPr>
          <w:rFonts w:ascii="Arial" w:hAnsi="Arial" w:cs="Arial"/>
          <w:sz w:val="22"/>
        </w:rPr>
        <w:t xml:space="preserve"> Instituto Nacional de Coloni</w:t>
      </w:r>
      <w:r>
        <w:rPr>
          <w:rFonts w:ascii="Arial" w:hAnsi="Arial" w:cs="Arial"/>
          <w:sz w:val="22"/>
        </w:rPr>
        <w:t>zação e Reforma Agrária (INCRA);</w:t>
      </w:r>
    </w:p>
    <w:p w14:paraId="357B3A24" w14:textId="77777777" w:rsidR="00F91FAD" w:rsidRPr="001660E7" w:rsidRDefault="00F91FAD" w:rsidP="00F91FAD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ED99260" w14:textId="77777777" w:rsidR="00465D2E" w:rsidRPr="001660E7" w:rsidRDefault="00465D2E" w:rsidP="00465D2E">
      <w:pPr>
        <w:jc w:val="both"/>
        <w:rPr>
          <w:rFonts w:ascii="Arial" w:hAnsi="Arial" w:cs="Arial"/>
          <w:sz w:val="22"/>
          <w:szCs w:val="22"/>
        </w:rPr>
      </w:pPr>
      <w:r w:rsidRPr="001660E7">
        <w:rPr>
          <w:rFonts w:ascii="Arial" w:hAnsi="Arial" w:cs="Arial"/>
          <w:sz w:val="22"/>
          <w:szCs w:val="22"/>
          <w:lang w:eastAsia="pt-BR"/>
        </w:rPr>
        <w:t>Considerando</w:t>
      </w:r>
      <w:r w:rsidRPr="001660E7">
        <w:rPr>
          <w:rFonts w:ascii="Arial" w:hAnsi="Arial" w:cs="Arial"/>
          <w:sz w:val="22"/>
          <w:szCs w:val="22"/>
        </w:rPr>
        <w:t xml:space="preserve"> que todas as deliberações de</w:t>
      </w:r>
      <w:bookmarkStart w:id="0" w:name="_GoBack"/>
      <w:bookmarkEnd w:id="0"/>
      <w:r w:rsidRPr="001660E7">
        <w:rPr>
          <w:rFonts w:ascii="Arial" w:hAnsi="Arial" w:cs="Arial"/>
          <w:sz w:val="22"/>
          <w:szCs w:val="22"/>
        </w:rPr>
        <w:t xml:space="preserve"> comissão devem ser encaminhadas à Presidência do CAU/SC, para verificação e encaminhamentos, conforme Regimento Interno do CAU/SC;</w:t>
      </w:r>
    </w:p>
    <w:p w14:paraId="6BD13FD1" w14:textId="0F5EFEDF" w:rsidR="00465D2E" w:rsidRDefault="00465D2E" w:rsidP="00465D2E">
      <w:pPr>
        <w:jc w:val="both"/>
        <w:rPr>
          <w:rFonts w:ascii="Arial" w:hAnsi="Arial" w:cs="Arial"/>
          <w:sz w:val="22"/>
          <w:szCs w:val="22"/>
        </w:rPr>
      </w:pPr>
    </w:p>
    <w:p w14:paraId="4A646191" w14:textId="77777777" w:rsidR="00F20509" w:rsidRPr="001660E7" w:rsidRDefault="00F20509" w:rsidP="00465D2E">
      <w:pPr>
        <w:jc w:val="both"/>
        <w:rPr>
          <w:rFonts w:ascii="Arial" w:hAnsi="Arial" w:cs="Arial"/>
          <w:sz w:val="22"/>
          <w:szCs w:val="22"/>
        </w:rPr>
      </w:pPr>
    </w:p>
    <w:p w14:paraId="558A380D" w14:textId="14321401" w:rsidR="00465D2E" w:rsidRDefault="00465D2E" w:rsidP="00465D2E">
      <w:pPr>
        <w:jc w:val="both"/>
        <w:rPr>
          <w:rFonts w:ascii="Arial" w:hAnsi="Arial" w:cs="Arial"/>
          <w:b/>
          <w:sz w:val="22"/>
          <w:szCs w:val="22"/>
        </w:rPr>
      </w:pPr>
      <w:r w:rsidRPr="001660E7">
        <w:rPr>
          <w:rFonts w:ascii="Arial" w:hAnsi="Arial" w:cs="Arial"/>
          <w:b/>
          <w:sz w:val="22"/>
          <w:szCs w:val="22"/>
        </w:rPr>
        <w:t xml:space="preserve">DELIBERA: </w:t>
      </w:r>
    </w:p>
    <w:p w14:paraId="60362614" w14:textId="77777777" w:rsidR="00F20509" w:rsidRPr="001660E7" w:rsidRDefault="00F20509" w:rsidP="00465D2E">
      <w:pPr>
        <w:jc w:val="both"/>
        <w:rPr>
          <w:rFonts w:ascii="Arial" w:hAnsi="Arial" w:cs="Arial"/>
          <w:b/>
          <w:sz w:val="22"/>
          <w:szCs w:val="22"/>
        </w:rPr>
      </w:pPr>
    </w:p>
    <w:p w14:paraId="32951FC4" w14:textId="77777777" w:rsidR="00465D2E" w:rsidRPr="001660E7" w:rsidRDefault="00465D2E" w:rsidP="00465D2E">
      <w:pPr>
        <w:jc w:val="both"/>
        <w:rPr>
          <w:rFonts w:ascii="Arial" w:hAnsi="Arial" w:cs="Arial"/>
          <w:sz w:val="22"/>
        </w:rPr>
      </w:pPr>
    </w:p>
    <w:p w14:paraId="1DF08243" w14:textId="711D9841" w:rsidR="00465D2E" w:rsidRPr="001660E7" w:rsidRDefault="009C7A4C" w:rsidP="00465D2E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</w:rPr>
        <w:t>1 – Designar a Conselheira Suplente Maria Luiza Nunes Caritá</w:t>
      </w:r>
      <w:r w:rsidR="00127AE6" w:rsidRPr="00F91FAD">
        <w:rPr>
          <w:rFonts w:ascii="Arial" w:hAnsi="Arial" w:cs="Arial"/>
          <w:color w:val="FF0000"/>
          <w:sz w:val="22"/>
        </w:rPr>
        <w:t xml:space="preserve"> </w:t>
      </w:r>
      <w:r w:rsidR="00127AE6">
        <w:rPr>
          <w:rFonts w:ascii="Arial" w:hAnsi="Arial" w:cs="Arial"/>
          <w:sz w:val="22"/>
        </w:rPr>
        <w:t xml:space="preserve">para relato </w:t>
      </w:r>
      <w:r w:rsidR="00F91FAD">
        <w:rPr>
          <w:rFonts w:ascii="Arial" w:hAnsi="Arial" w:cs="Arial"/>
          <w:sz w:val="22"/>
        </w:rPr>
        <w:t>d</w:t>
      </w:r>
      <w:r w:rsidR="00127AE6">
        <w:rPr>
          <w:rFonts w:ascii="Arial" w:hAnsi="Arial" w:cs="Arial"/>
          <w:sz w:val="22"/>
        </w:rPr>
        <w:t xml:space="preserve">o processo </w:t>
      </w:r>
      <w:r w:rsidR="00127AE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n° </w:t>
      </w:r>
      <w:r w:rsidR="00F91FAD" w:rsidRPr="00F91FA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2200154</w:t>
      </w:r>
      <w:r w:rsidR="00F91FA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465D2E" w:rsidRPr="001660E7">
        <w:rPr>
          <w:rFonts w:ascii="Arial" w:hAnsi="Arial" w:cs="Arial"/>
          <w:sz w:val="22"/>
        </w:rPr>
        <w:t xml:space="preserve">, de solicitação de </w:t>
      </w:r>
      <w:r w:rsidR="00F91FAD">
        <w:rPr>
          <w:rFonts w:ascii="Arial" w:hAnsi="Arial" w:cs="Arial"/>
          <w:sz w:val="22"/>
          <w:szCs w:val="22"/>
          <w:lang w:eastAsia="pt-BR"/>
        </w:rPr>
        <w:t>certidão de atividades de georreferenciamento e correlatas,</w:t>
      </w:r>
      <w:r w:rsidR="00F91FAD" w:rsidRPr="00CA1BA2">
        <w:rPr>
          <w:rFonts w:ascii="Arial" w:hAnsi="Arial" w:cs="Arial"/>
          <w:sz w:val="22"/>
          <w:szCs w:val="22"/>
          <w:lang w:eastAsia="pt-BR"/>
        </w:rPr>
        <w:t xml:space="preserve"> para fins de credenciamento perante o</w:t>
      </w:r>
      <w:r w:rsidR="00465D2E" w:rsidRPr="001660E7">
        <w:rPr>
          <w:rFonts w:ascii="Arial" w:hAnsi="Arial" w:cs="Arial"/>
          <w:sz w:val="22"/>
        </w:rPr>
        <w:t xml:space="preserve"> Instituto Nacional de Coloni</w:t>
      </w:r>
      <w:r w:rsidR="00386B7D">
        <w:rPr>
          <w:rFonts w:ascii="Arial" w:hAnsi="Arial" w:cs="Arial"/>
          <w:sz w:val="22"/>
        </w:rPr>
        <w:t>z</w:t>
      </w:r>
      <w:r w:rsidR="00F20509">
        <w:rPr>
          <w:rFonts w:ascii="Arial" w:hAnsi="Arial" w:cs="Arial"/>
          <w:sz w:val="22"/>
        </w:rPr>
        <w:t>ação e Reforma Agrária (INCRA).</w:t>
      </w:r>
    </w:p>
    <w:p w14:paraId="2EC218EF" w14:textId="77777777" w:rsidR="00465D2E" w:rsidRPr="00A337FF" w:rsidRDefault="00465D2E" w:rsidP="00465D2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43656F" w14:textId="77777777" w:rsidR="00465D2E" w:rsidRPr="00B93BFD" w:rsidRDefault="00465D2E" w:rsidP="00465D2E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5C865B52" w:rsidR="00E01EE7" w:rsidRDefault="00E01EE7" w:rsidP="00E01EE7">
      <w:pPr>
        <w:rPr>
          <w:rFonts w:ascii="Arial" w:hAnsi="Arial" w:cs="Arial"/>
          <w:sz w:val="22"/>
          <w:szCs w:val="22"/>
        </w:rPr>
      </w:pPr>
    </w:p>
    <w:p w14:paraId="65065742" w14:textId="77777777" w:rsidR="00F20509" w:rsidRDefault="00F20509" w:rsidP="00E01EE7">
      <w:pPr>
        <w:jc w:val="center"/>
        <w:rPr>
          <w:rFonts w:ascii="Arial" w:hAnsi="Arial" w:cs="Arial"/>
          <w:sz w:val="22"/>
          <w:szCs w:val="22"/>
        </w:rPr>
      </w:pPr>
    </w:p>
    <w:p w14:paraId="1CC6BA62" w14:textId="43065562" w:rsidR="00E01EE7" w:rsidRPr="007B440C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 w:rsidR="00F91FAD">
        <w:rPr>
          <w:rFonts w:ascii="Arial" w:hAnsi="Arial" w:cs="Arial"/>
          <w:sz w:val="22"/>
          <w:szCs w:val="22"/>
        </w:rPr>
        <w:t>19</w:t>
      </w:r>
      <w:r w:rsidRPr="007B440C">
        <w:rPr>
          <w:rFonts w:ascii="Arial" w:hAnsi="Arial" w:cs="Arial"/>
          <w:sz w:val="22"/>
          <w:szCs w:val="22"/>
        </w:rPr>
        <w:t xml:space="preserve"> de</w:t>
      </w:r>
      <w:r w:rsidR="007838E7" w:rsidRPr="007B440C">
        <w:rPr>
          <w:rFonts w:ascii="Arial" w:hAnsi="Arial" w:cs="Arial"/>
          <w:sz w:val="22"/>
          <w:szCs w:val="22"/>
        </w:rPr>
        <w:t xml:space="preserve"> </w:t>
      </w:r>
      <w:r w:rsidR="00F91FAD">
        <w:rPr>
          <w:rFonts w:ascii="Arial" w:hAnsi="Arial" w:cs="Arial"/>
          <w:sz w:val="22"/>
          <w:szCs w:val="22"/>
        </w:rPr>
        <w:t>novembro</w:t>
      </w:r>
      <w:r w:rsidR="000368DE" w:rsidRPr="007B440C">
        <w:rPr>
          <w:rFonts w:ascii="Arial" w:hAnsi="Arial" w:cs="Arial"/>
          <w:sz w:val="22"/>
          <w:szCs w:val="22"/>
        </w:rPr>
        <w:t xml:space="preserve"> </w:t>
      </w:r>
      <w:r w:rsidRPr="007B440C">
        <w:rPr>
          <w:rFonts w:ascii="Arial" w:hAnsi="Arial" w:cs="Arial"/>
          <w:sz w:val="22"/>
          <w:szCs w:val="22"/>
        </w:rPr>
        <w:t>de 202</w:t>
      </w:r>
      <w:r w:rsidR="00B93BFD" w:rsidRPr="007B440C">
        <w:rPr>
          <w:rFonts w:ascii="Arial" w:hAnsi="Arial" w:cs="Arial"/>
          <w:sz w:val="22"/>
          <w:szCs w:val="22"/>
        </w:rPr>
        <w:t>4</w:t>
      </w:r>
      <w:r w:rsidRPr="007B440C">
        <w:rPr>
          <w:rFonts w:ascii="Arial" w:hAnsi="Arial" w:cs="Arial"/>
          <w:sz w:val="22"/>
          <w:szCs w:val="22"/>
        </w:rPr>
        <w:t>.</w:t>
      </w:r>
    </w:p>
    <w:p w14:paraId="411C7256" w14:textId="77777777" w:rsidR="007774DC" w:rsidRPr="00107EEC" w:rsidRDefault="007774DC" w:rsidP="00BC2430">
      <w:pPr>
        <w:jc w:val="center"/>
        <w:rPr>
          <w:rFonts w:ascii="Arial" w:hAnsi="Arial" w:cs="Arial"/>
          <w:sz w:val="22"/>
          <w:szCs w:val="22"/>
        </w:rPr>
      </w:pPr>
    </w:p>
    <w:p w14:paraId="4230F41A" w14:textId="77777777" w:rsidR="00F20509" w:rsidRDefault="00F20509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54C65C31" w14:textId="3CA933B1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0356A7D4" w14:textId="7E0559D4" w:rsidR="00BC2430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2E54175F" w14:textId="2C37CA93" w:rsidR="007774DC" w:rsidRDefault="007774DC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73632D82" w14:textId="77777777" w:rsidR="007774DC" w:rsidRDefault="007774DC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57008283" w14:textId="77777777" w:rsidR="00F20509" w:rsidRDefault="00F20509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F7AA9AA" w14:textId="77777777" w:rsidR="00F20509" w:rsidRDefault="00F20509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B2FA049" w14:textId="7D4C9EF2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7486E65" w14:textId="20BFDBD4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6D24FA51" w14:textId="149C9EBC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57825608" w14:textId="44490844" w:rsidR="00386B7D" w:rsidRDefault="00386B7D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40CEED86" w14:textId="59D0D254" w:rsidR="00386B7D" w:rsidRDefault="00386B7D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B21C85E" w14:textId="02FBC316" w:rsidR="00F20509" w:rsidRDefault="00F20509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0F77D580" w14:textId="77777777" w:rsidR="00F20509" w:rsidRDefault="00F20509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77777777" w:rsidR="00BC2430" w:rsidRPr="00107EEC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7EEC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574A01D3" w:rsidR="00BC2430" w:rsidRPr="00107EEC" w:rsidRDefault="00F91FAD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BC2430" w:rsidRPr="00107EEC" w14:paraId="20A5B182" w14:textId="77777777" w:rsidTr="007774DC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7774DC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37FC741D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64C77EB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36668E9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189F5B6F" w:rsidR="00BC2430" w:rsidRPr="00107EEC" w:rsidRDefault="009C7A4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27487D8A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FF4DE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539CEF17" w:rsidR="00BC2430" w:rsidRPr="00107EEC" w:rsidRDefault="009C7A4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1D26077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06470AF7" w:rsidR="00BC2430" w:rsidRPr="00107EEC" w:rsidRDefault="009C7A4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CE9CCAC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CB75BE" w14:textId="6352A167" w:rsidR="00BC2430" w:rsidRPr="00107EEC" w:rsidRDefault="00BC2430" w:rsidP="00702159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000F9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9C7A4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2ED" w14:textId="1A3470C8" w:rsidR="00BC2430" w:rsidRPr="00107EEC" w:rsidRDefault="009C7A4C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E5CF7" w14:textId="7384A87E" w:rsidR="00BC2430" w:rsidRPr="00107EEC" w:rsidRDefault="009C7A4C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326A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F7FF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184A5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6BA681DF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F91FAD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3DFFE19A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F91FAD">
              <w:rPr>
                <w:rFonts w:ascii="Arial" w:hAnsi="Arial" w:cs="Arial"/>
                <w:sz w:val="22"/>
                <w:szCs w:val="22"/>
              </w:rPr>
              <w:t>19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/</w:t>
            </w:r>
            <w:r w:rsidR="00F91FAD"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06146" w14:textId="1895D392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65D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  <w:r w:rsidR="001A4FA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1B00A13C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75A2E34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774DC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774DC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3234542F" w:rsidR="00BC2430" w:rsidRPr="00107EEC" w:rsidRDefault="00BC2430" w:rsidP="007774D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 w:rsidR="00C539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774DC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C539B9"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 w:rsidR="00C539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68DA1899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73F92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C73F92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4D0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7AE6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56D9"/>
    <w:rsid w:val="00197584"/>
    <w:rsid w:val="001A0F74"/>
    <w:rsid w:val="001A1624"/>
    <w:rsid w:val="001A21EE"/>
    <w:rsid w:val="001A47AC"/>
    <w:rsid w:val="001A4FAE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1F6D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6B7D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03B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D2E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6B35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570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4DC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2E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4C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FC7"/>
    <w:rsid w:val="00A9332A"/>
    <w:rsid w:val="00A93C49"/>
    <w:rsid w:val="00A9503C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38B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59C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39B9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3F92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432"/>
    <w:rsid w:val="00EA7C5C"/>
    <w:rsid w:val="00EB266F"/>
    <w:rsid w:val="00EB4F66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0509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FAD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8636-6FF6-4F84-8406-48CA004F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107</cp:revision>
  <cp:lastPrinted>2024-11-26T19:04:00Z</cp:lastPrinted>
  <dcterms:created xsi:type="dcterms:W3CDTF">2021-03-17T22:20:00Z</dcterms:created>
  <dcterms:modified xsi:type="dcterms:W3CDTF">2024-11-26T19:04:00Z</dcterms:modified>
</cp:coreProperties>
</file>