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7294"/>
      </w:tblGrid>
      <w:tr w:rsidR="00E14245" w:rsidRPr="00A27E45" w14:paraId="6EB61558" w14:textId="77777777" w:rsidTr="003A0BEC">
        <w:trPr>
          <w:trHeight w:val="319"/>
        </w:trPr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6CDEE918" w:rsidR="00E14245" w:rsidRPr="00AA73E8" w:rsidRDefault="00F6353E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9831A3">
              <w:rPr>
                <w:rFonts w:ascii="Arial" w:hAnsi="Arial" w:cs="Arial"/>
              </w:rPr>
              <w:t>596535/2017</w:t>
            </w:r>
          </w:p>
        </w:tc>
      </w:tr>
      <w:tr w:rsidR="00E14245" w:rsidRPr="00A27E45" w14:paraId="6337E62F" w14:textId="77777777" w:rsidTr="003A0BEC">
        <w:trPr>
          <w:trHeight w:val="319"/>
        </w:trPr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3A0BEC">
        <w:trPr>
          <w:trHeight w:val="319"/>
        </w:trPr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3A0BEC">
        <w:trPr>
          <w:trHeight w:val="127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3A0BEC">
        <w:trPr>
          <w:trHeight w:val="319"/>
        </w:trPr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08FB9C98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E311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042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77777777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que compete à CED-UF “a instauração, a instrução e o julgamento dos processos ético-disciplinares”, nos termos do art. 5º, II, da Resolução CAU/BR nº 143, de 23 de junho de 2017 (Incluído pela Resolução 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179B955C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o relatório e voto fundamentado apresentado pela </w:t>
      </w:r>
      <w:r w:rsidR="003A0BEC">
        <w:rPr>
          <w:rFonts w:ascii="Arial" w:hAnsi="Arial" w:cs="Arial"/>
        </w:rPr>
        <w:t xml:space="preserve">Conselheira </w:t>
      </w:r>
      <w:r w:rsidR="003A0BEC">
        <w:rPr>
          <w:rFonts w:ascii="Arial" w:hAnsi="Arial" w:cs="Arial"/>
        </w:rPr>
        <w:t>Relatora</w:t>
      </w:r>
      <w:r>
        <w:rPr>
          <w:rFonts w:ascii="Arial" w:hAnsi="Arial" w:cs="Arial"/>
        </w:rPr>
        <w:t xml:space="preserve"> </w:t>
      </w:r>
      <w:r w:rsidR="00F6353E" w:rsidRPr="00F6353E">
        <w:rPr>
          <w:rFonts w:ascii="Arial" w:hAnsi="Arial" w:cs="Arial"/>
        </w:rPr>
        <w:t>Larissa Moreira</w:t>
      </w:r>
      <w:r w:rsidR="003A0BEC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36925656" w14:textId="706D5C10" w:rsidR="00675A75" w:rsidRPr="00675A75" w:rsidRDefault="00092FF7" w:rsidP="00AC6F95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 pela</w:t>
      </w:r>
      <w:r w:rsidR="00963425" w:rsidRPr="00837F0C">
        <w:rPr>
          <w:rFonts w:ascii="Arial" w:hAnsi="Arial" w:cs="Arial"/>
        </w:rPr>
        <w:t xml:space="preserve"> Conselheira </w:t>
      </w:r>
      <w:r w:rsidR="00F6353E" w:rsidRPr="00F6353E">
        <w:rPr>
          <w:rFonts w:ascii="Arial" w:hAnsi="Arial" w:cs="Arial"/>
        </w:rPr>
        <w:t>Larissa Moreira</w:t>
      </w:r>
      <w:r w:rsidR="00402662" w:rsidRPr="00837F0C">
        <w:rPr>
          <w:rFonts w:ascii="Arial" w:hAnsi="Arial" w:cs="Arial"/>
        </w:rPr>
        <w:t xml:space="preserve">, no sentido </w:t>
      </w:r>
      <w:r w:rsidR="00402662" w:rsidRPr="00675A75">
        <w:rPr>
          <w:rFonts w:ascii="Arial" w:hAnsi="Arial" w:cs="Arial"/>
        </w:rPr>
        <w:t xml:space="preserve">de </w:t>
      </w:r>
      <w:r w:rsidR="00675A75" w:rsidRPr="00675A75">
        <w:rPr>
          <w:rFonts w:ascii="Arial" w:hAnsi="Arial" w:cs="Arial"/>
        </w:rPr>
        <w:t>extinguir e arquivar o processo.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4CF0CD22" w:rsidR="004A4352" w:rsidRPr="00A27E45" w:rsidRDefault="00BF59C2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6ECE5CCE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432556">
        <w:rPr>
          <w:rFonts w:ascii="Arial" w:hAnsi="Arial" w:cs="Arial"/>
        </w:rPr>
        <w:t>25</w:t>
      </w:r>
      <w:r w:rsidR="00D018F2" w:rsidRPr="00D018F2">
        <w:rPr>
          <w:rFonts w:ascii="Arial" w:hAnsi="Arial" w:cs="Arial"/>
        </w:rPr>
        <w:t xml:space="preserve"> de </w:t>
      </w:r>
      <w:r w:rsidR="00432556">
        <w:rPr>
          <w:rFonts w:ascii="Arial" w:hAnsi="Arial" w:cs="Arial"/>
        </w:rPr>
        <w:t>julho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C1B6A0F" w:rsidR="006E7576" w:rsidRDefault="006E7576" w:rsidP="00D52552">
      <w:pPr>
        <w:jc w:val="both"/>
        <w:rPr>
          <w:rFonts w:ascii="Arial" w:hAnsi="Arial" w:cs="Arial"/>
        </w:rPr>
      </w:pPr>
    </w:p>
    <w:p w14:paraId="32C0979E" w14:textId="698099AE" w:rsidR="00AC6F95" w:rsidRDefault="00AC6F95" w:rsidP="00D52552">
      <w:pPr>
        <w:jc w:val="both"/>
        <w:rPr>
          <w:rFonts w:ascii="Arial" w:hAnsi="Arial" w:cs="Arial"/>
        </w:rPr>
      </w:pPr>
    </w:p>
    <w:p w14:paraId="59F959E9" w14:textId="75D38BFD" w:rsidR="00AC6F95" w:rsidRDefault="00AC6F95" w:rsidP="00D52552">
      <w:pPr>
        <w:jc w:val="both"/>
        <w:rPr>
          <w:rFonts w:ascii="Arial" w:hAnsi="Arial" w:cs="Arial"/>
        </w:rPr>
      </w:pPr>
    </w:p>
    <w:p w14:paraId="137B59F4" w14:textId="16A2B268" w:rsidR="00AC6F95" w:rsidRDefault="00AC6F95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49DDA118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567A0210" w14:textId="4146FA8A" w:rsidR="003A0BEC" w:rsidRDefault="003A0BEC" w:rsidP="00B37347">
      <w:pPr>
        <w:jc w:val="both"/>
        <w:rPr>
          <w:rFonts w:ascii="Arial" w:hAnsi="Arial" w:cs="Arial"/>
          <w:bCs/>
        </w:rPr>
      </w:pPr>
    </w:p>
    <w:p w14:paraId="5B06484A" w14:textId="18876DAB" w:rsidR="003A0BEC" w:rsidRDefault="003A0BEC" w:rsidP="00B37347">
      <w:pPr>
        <w:jc w:val="both"/>
        <w:rPr>
          <w:rFonts w:ascii="Arial" w:hAnsi="Arial" w:cs="Arial"/>
          <w:bCs/>
        </w:rPr>
      </w:pPr>
    </w:p>
    <w:p w14:paraId="7642DEDD" w14:textId="71DA69C2" w:rsidR="003A0BEC" w:rsidRDefault="003A0BEC" w:rsidP="00B37347">
      <w:pPr>
        <w:jc w:val="both"/>
        <w:rPr>
          <w:rFonts w:ascii="Arial" w:hAnsi="Arial" w:cs="Arial"/>
          <w:bCs/>
        </w:rPr>
      </w:pPr>
    </w:p>
    <w:p w14:paraId="53ED8D93" w14:textId="285F41F2" w:rsidR="003A0BEC" w:rsidRDefault="003A0BEC" w:rsidP="00B37347">
      <w:pPr>
        <w:jc w:val="both"/>
        <w:rPr>
          <w:rFonts w:ascii="Arial" w:hAnsi="Arial" w:cs="Arial"/>
          <w:bCs/>
        </w:rPr>
      </w:pPr>
    </w:p>
    <w:p w14:paraId="131A37B2" w14:textId="746917B2" w:rsidR="00092FF7" w:rsidRDefault="00092FF7" w:rsidP="00883987">
      <w:pPr>
        <w:jc w:val="center"/>
        <w:rPr>
          <w:rFonts w:ascii="Arial" w:hAnsi="Arial" w:cs="Arial"/>
        </w:rPr>
      </w:pPr>
    </w:p>
    <w:p w14:paraId="59A3A420" w14:textId="5527B4D9" w:rsidR="00092FF7" w:rsidRPr="00296F36" w:rsidRDefault="003A0BEC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Bruna Porto Martins</w:t>
      </w:r>
    </w:p>
    <w:p w14:paraId="00BE5D6B" w14:textId="13729667" w:rsidR="00A11E6B" w:rsidRDefault="00E20CDF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96F36">
        <w:rPr>
          <w:rFonts w:ascii="Arial" w:hAnsi="Arial" w:cs="Arial"/>
          <w:bCs/>
        </w:rPr>
        <w:t>Secretária</w:t>
      </w:r>
      <w:r w:rsidR="00092FF7" w:rsidRPr="00296F36">
        <w:rPr>
          <w:rFonts w:ascii="Arial" w:hAnsi="Arial" w:cs="Arial"/>
          <w:bCs/>
        </w:rPr>
        <w:t xml:space="preserve"> dos Órgãos Colegiados </w:t>
      </w:r>
      <w:r w:rsidR="00E31183">
        <w:rPr>
          <w:rFonts w:ascii="Arial" w:hAnsi="Arial" w:cs="Arial"/>
          <w:bCs/>
        </w:rPr>
        <w:t>Interina</w:t>
      </w:r>
    </w:p>
    <w:p w14:paraId="1E83C6E3" w14:textId="7A84E975" w:rsidR="00B618C4" w:rsidRPr="004E448F" w:rsidRDefault="00092FF7" w:rsidP="00A11E6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296F36">
        <w:rPr>
          <w:rFonts w:ascii="Arial" w:hAnsi="Arial" w:cs="Arial"/>
          <w:bCs/>
        </w:rPr>
        <w:t>do</w:t>
      </w:r>
      <w:proofErr w:type="gramEnd"/>
      <w:r w:rsidRPr="00296F36">
        <w:rPr>
          <w:rFonts w:ascii="Arial" w:hAnsi="Arial" w:cs="Arial"/>
          <w:bCs/>
        </w:rPr>
        <w:t xml:space="preserve"> CAU/SC</w:t>
      </w:r>
    </w:p>
    <w:p w14:paraId="3337349E" w14:textId="7673DF09" w:rsidR="005567AB" w:rsidRDefault="00432556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7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461E3808" w:rsidR="00072D3D" w:rsidRPr="00A808D5" w:rsidRDefault="00675A75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674D2A5B" w:rsidR="00072D3D" w:rsidRPr="00A808D5" w:rsidRDefault="003A0BEC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072D3D">
              <w:rPr>
                <w:rFonts w:ascii="Arial" w:hAnsi="Arial" w:cs="Arial"/>
                <w:bCs/>
                <w:lang w:eastAsia="pt-BR"/>
              </w:rPr>
              <w:t>djunta</w:t>
            </w:r>
            <w:r w:rsidR="00072D3D"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66BA8E47" w:rsidR="00072D3D" w:rsidRPr="00A808D5" w:rsidRDefault="00675A75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0A4172C3" w:rsidR="00072D3D" w:rsidRDefault="00675A75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02D1E767" w:rsidR="00072D3D" w:rsidRPr="00A808D5" w:rsidRDefault="00675A75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FE612C8" w:rsidR="00072D3D" w:rsidRDefault="009D7F6A" w:rsidP="003A0BE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662DF4">
              <w:rPr>
                <w:rFonts w:ascii="Arial" w:hAnsi="Arial" w:cs="Arial"/>
                <w:bCs/>
                <w:lang w:eastAsia="pt-BR"/>
              </w:rPr>
              <w:t xml:space="preserve">a </w:t>
            </w:r>
            <w:r w:rsidR="003A0BEC">
              <w:rPr>
                <w:rFonts w:ascii="Arial" w:hAnsi="Arial" w:cs="Arial"/>
                <w:bCs/>
                <w:lang w:eastAsia="pt-BR"/>
              </w:rPr>
              <w:t>S</w:t>
            </w:r>
            <w:r w:rsidR="00662DF4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080138E4" w14:textId="1B460E36" w:rsidR="00072D3D" w:rsidRPr="00072D3D" w:rsidRDefault="00675A75" w:rsidP="00072D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Lorena Morrudo </w:t>
            </w:r>
            <w:proofErr w:type="spellStart"/>
            <w:r>
              <w:rPr>
                <w:rFonts w:ascii="Arial" w:hAnsi="Arial" w:cs="Arial"/>
                <w:bCs/>
                <w:lang w:eastAsia="pt-BR"/>
              </w:rPr>
              <w:t>Babot</w:t>
            </w:r>
            <w:proofErr w:type="spellEnd"/>
          </w:p>
          <w:p w14:paraId="543379FD" w14:textId="04136B1B" w:rsidR="00072D3D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68ECAB21" w:rsidR="00072D3D" w:rsidRDefault="00675A75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5A20F09B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43255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ª Reunião 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6EC66E76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432556">
              <w:rPr>
                <w:rFonts w:ascii="Arial" w:hAnsi="Arial" w:cs="Arial"/>
              </w:rPr>
              <w:t>25/07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7771201A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F6353E" w:rsidRPr="00F6353E">
              <w:rPr>
                <w:rFonts w:ascii="Arial" w:eastAsia="Times New Roman" w:hAnsi="Arial" w:cs="Arial"/>
                <w:color w:val="000000"/>
                <w:lang w:eastAsia="pt-BR"/>
              </w:rPr>
              <w:t>596535/2017</w:t>
            </w:r>
            <w:r w:rsidR="003A0BEC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Start w:id="1" w:name="_GoBack"/>
            <w:bookmarkEnd w:id="1"/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3C0EF3C6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E31183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E31183">
              <w:rPr>
                <w:rFonts w:ascii="Arial" w:hAnsi="Arial" w:cs="Arial"/>
                <w:b/>
              </w:rPr>
              <w:t xml:space="preserve"> </w:t>
            </w:r>
            <w:r w:rsidRPr="00E31183">
              <w:rPr>
                <w:rFonts w:ascii="Arial" w:hAnsi="Arial" w:cs="Arial"/>
              </w:rPr>
              <w:t>(0</w:t>
            </w:r>
            <w:r w:rsidR="00E31183" w:rsidRPr="00E31183">
              <w:rPr>
                <w:rFonts w:ascii="Arial" w:hAnsi="Arial" w:cs="Arial"/>
              </w:rPr>
              <w:t>5</w:t>
            </w:r>
            <w:r w:rsidRPr="00E31183">
              <w:rPr>
                <w:rFonts w:ascii="Arial" w:hAnsi="Arial" w:cs="Arial"/>
              </w:rPr>
              <w:t xml:space="preserve">) </w:t>
            </w:r>
            <w:r w:rsidR="00AC6F95" w:rsidRPr="00E31183">
              <w:rPr>
                <w:rFonts w:ascii="Arial" w:hAnsi="Arial" w:cs="Arial"/>
                <w:b/>
              </w:rPr>
              <w:t>Não</w:t>
            </w:r>
            <w:r w:rsidR="00AC6F95" w:rsidRPr="00E31183">
              <w:rPr>
                <w:rFonts w:ascii="Arial" w:hAnsi="Arial" w:cs="Arial"/>
              </w:rPr>
              <w:t xml:space="preserve"> </w:t>
            </w:r>
            <w:r w:rsidR="00BF59C2" w:rsidRPr="00E31183">
              <w:rPr>
                <w:rFonts w:ascii="Arial" w:hAnsi="Arial" w:cs="Arial"/>
              </w:rPr>
              <w:t>(0</w:t>
            </w:r>
            <w:r w:rsidR="00AC6F95" w:rsidRPr="00E31183">
              <w:rPr>
                <w:rFonts w:ascii="Arial" w:hAnsi="Arial" w:cs="Arial"/>
              </w:rPr>
              <w:t>0</w:t>
            </w:r>
            <w:r w:rsidRPr="00E31183">
              <w:rPr>
                <w:rFonts w:ascii="Arial" w:hAnsi="Arial" w:cs="Arial"/>
              </w:rPr>
              <w:t xml:space="preserve">) </w:t>
            </w:r>
            <w:r w:rsidRPr="00E31183">
              <w:rPr>
                <w:rFonts w:ascii="Arial" w:hAnsi="Arial" w:cs="Arial"/>
                <w:b/>
              </w:rPr>
              <w:t xml:space="preserve">Abstenções </w:t>
            </w:r>
            <w:r w:rsidRPr="00E31183">
              <w:rPr>
                <w:rFonts w:ascii="Arial" w:hAnsi="Arial" w:cs="Arial"/>
              </w:rPr>
              <w:t xml:space="preserve">(00) </w:t>
            </w:r>
            <w:r w:rsidRPr="00E31183">
              <w:rPr>
                <w:rFonts w:ascii="Arial" w:hAnsi="Arial" w:cs="Arial"/>
                <w:b/>
              </w:rPr>
              <w:t xml:space="preserve">Ausências </w:t>
            </w:r>
            <w:r w:rsidRPr="00E31183">
              <w:rPr>
                <w:rFonts w:ascii="Arial" w:hAnsi="Arial" w:cs="Arial"/>
              </w:rPr>
              <w:t>(00</w:t>
            </w:r>
            <w:r w:rsidR="00BF59C2" w:rsidRPr="00E31183">
              <w:rPr>
                <w:rFonts w:ascii="Arial" w:hAnsi="Arial" w:cs="Arial"/>
              </w:rPr>
              <w:t xml:space="preserve">) </w:t>
            </w:r>
            <w:r w:rsidRPr="00E31183">
              <w:rPr>
                <w:rFonts w:ascii="Arial" w:hAnsi="Arial" w:cs="Arial"/>
                <w:b/>
              </w:rPr>
              <w:t xml:space="preserve">Total </w:t>
            </w:r>
            <w:r w:rsidR="00AC6F95" w:rsidRPr="00E31183">
              <w:rPr>
                <w:rFonts w:ascii="Arial" w:hAnsi="Arial" w:cs="Arial"/>
              </w:rPr>
              <w:t>(0</w:t>
            </w:r>
            <w:r w:rsidR="00E31183" w:rsidRPr="00E31183">
              <w:rPr>
                <w:rFonts w:ascii="Arial" w:hAnsi="Arial" w:cs="Arial"/>
              </w:rPr>
              <w:t>5</w:t>
            </w:r>
            <w:r w:rsidRPr="00E3118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1C28E6DD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A0BEC">
            <w:rPr>
              <w:noProof/>
            </w:rPr>
            <w:t>2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138DE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27B75"/>
    <w:rsid w:val="002313FA"/>
    <w:rsid w:val="0023321E"/>
    <w:rsid w:val="00236697"/>
    <w:rsid w:val="002423F0"/>
    <w:rsid w:val="0024303B"/>
    <w:rsid w:val="002607C4"/>
    <w:rsid w:val="00263EF7"/>
    <w:rsid w:val="0026707D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A0BEC"/>
    <w:rsid w:val="003B4522"/>
    <w:rsid w:val="003C07C0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62DF4"/>
    <w:rsid w:val="00675A75"/>
    <w:rsid w:val="00676433"/>
    <w:rsid w:val="00685996"/>
    <w:rsid w:val="006A6A10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3FE6"/>
    <w:rsid w:val="0079688E"/>
    <w:rsid w:val="007A1336"/>
    <w:rsid w:val="007B14D6"/>
    <w:rsid w:val="007B4785"/>
    <w:rsid w:val="007C0379"/>
    <w:rsid w:val="007C48FB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40F9A"/>
    <w:rsid w:val="00941206"/>
    <w:rsid w:val="009462C7"/>
    <w:rsid w:val="00952B80"/>
    <w:rsid w:val="00956018"/>
    <w:rsid w:val="00960699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6C7"/>
    <w:rsid w:val="00CA6220"/>
    <w:rsid w:val="00CA6BED"/>
    <w:rsid w:val="00CA7F14"/>
    <w:rsid w:val="00CB3D7A"/>
    <w:rsid w:val="00CD7DCC"/>
    <w:rsid w:val="00CE552D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39F0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31183"/>
    <w:rsid w:val="00E43AB3"/>
    <w:rsid w:val="00E7118A"/>
    <w:rsid w:val="00E761A5"/>
    <w:rsid w:val="00E81202"/>
    <w:rsid w:val="00E97C1A"/>
    <w:rsid w:val="00EB78C1"/>
    <w:rsid w:val="00EC01BA"/>
    <w:rsid w:val="00ED2321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6633"/>
    <w:rsid w:val="00F86DFD"/>
    <w:rsid w:val="00FB416E"/>
    <w:rsid w:val="00FB756A"/>
    <w:rsid w:val="00FC226D"/>
    <w:rsid w:val="00FC6BD8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F3D0-3A04-4A2F-B87C-E56FE7FA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6</cp:revision>
  <cp:lastPrinted>2022-10-31T12:36:00Z</cp:lastPrinted>
  <dcterms:created xsi:type="dcterms:W3CDTF">2024-07-23T14:52:00Z</dcterms:created>
  <dcterms:modified xsi:type="dcterms:W3CDTF">2024-07-29T17:51:00Z</dcterms:modified>
</cp:coreProperties>
</file>