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47D6E9F8" w:rsidR="00E14245" w:rsidRPr="00AA73E8" w:rsidRDefault="00765FD7" w:rsidP="008D5449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765FD7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  <w:r w:rsidR="008D5449">
              <w:rPr>
                <w:rFonts w:ascii="Arial" w:eastAsia="Times New Roman" w:hAnsi="Arial" w:cs="Arial"/>
                <w:color w:val="000000"/>
                <w:lang w:eastAsia="pt-BR"/>
              </w:rPr>
              <w:t>34677</w:t>
            </w:r>
            <w:r w:rsidRPr="00765FD7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533FB022" w:rsidR="00E14245" w:rsidRPr="00A27E45" w:rsidRDefault="00E14245" w:rsidP="008D544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E7676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67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4276D3A9" w:rsidR="0016550C" w:rsidRPr="00765FD7" w:rsidRDefault="0016550C" w:rsidP="0016550C">
      <w:pPr>
        <w:jc w:val="both"/>
        <w:rPr>
          <w:rFonts w:ascii="Arial" w:hAnsi="Arial" w:cs="Arial"/>
        </w:rPr>
      </w:pPr>
      <w:bookmarkStart w:id="0" w:name="_Hlk36224978"/>
      <w:r w:rsidRPr="00765FD7">
        <w:rPr>
          <w:rFonts w:ascii="Arial" w:hAnsi="Arial" w:cs="Arial"/>
        </w:rPr>
        <w:t xml:space="preserve">A COMISSÃO DE ÉTICA E DISCIPLINA – CED – CAU/SC, reunida </w:t>
      </w:r>
      <w:r w:rsidR="00AF02E5">
        <w:rPr>
          <w:rFonts w:ascii="Arial" w:hAnsi="Arial" w:cs="Arial"/>
        </w:rPr>
        <w:t>extra</w:t>
      </w:r>
      <w:r w:rsidRPr="00765FD7"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Pr="00765FD7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3AD16889" w:rsidR="00D22196" w:rsidRPr="00D22196" w:rsidRDefault="002C1A1E" w:rsidP="00D22196">
      <w:pPr>
        <w:jc w:val="both"/>
        <w:rPr>
          <w:rFonts w:ascii="Arial" w:hAnsi="Arial" w:cs="Arial"/>
        </w:rPr>
      </w:pPr>
      <w:r w:rsidRPr="00765FD7">
        <w:rPr>
          <w:rFonts w:ascii="Arial" w:hAnsi="Arial" w:cs="Arial"/>
        </w:rPr>
        <w:t xml:space="preserve">Considerando o </w:t>
      </w:r>
      <w:r w:rsidR="003A522A" w:rsidRPr="00765FD7">
        <w:rPr>
          <w:rFonts w:ascii="Arial" w:hAnsi="Arial" w:cs="Arial"/>
        </w:rPr>
        <w:t xml:space="preserve">parecer </w:t>
      </w:r>
      <w:r w:rsidR="0059197D" w:rsidRPr="00765FD7">
        <w:rPr>
          <w:rFonts w:ascii="Arial" w:hAnsi="Arial" w:cs="Arial"/>
        </w:rPr>
        <w:t>apresentado</w:t>
      </w:r>
      <w:r w:rsidRPr="00765FD7">
        <w:rPr>
          <w:rFonts w:ascii="Arial" w:hAnsi="Arial" w:cs="Arial"/>
        </w:rPr>
        <w:t xml:space="preserve"> pel</w:t>
      </w:r>
      <w:r w:rsidR="002C3401" w:rsidRPr="00765FD7">
        <w:rPr>
          <w:rFonts w:ascii="Arial" w:hAnsi="Arial" w:cs="Arial"/>
        </w:rPr>
        <w:t>a</w:t>
      </w:r>
      <w:r w:rsidR="00765FD7" w:rsidRPr="00765FD7">
        <w:rPr>
          <w:rFonts w:ascii="Arial" w:hAnsi="Arial" w:cs="Arial"/>
        </w:rPr>
        <w:t xml:space="preserve"> </w:t>
      </w:r>
      <w:r w:rsidR="00AF02E5">
        <w:rPr>
          <w:rFonts w:ascii="Arial" w:hAnsi="Arial" w:cs="Arial"/>
        </w:rPr>
        <w:t>Conselheira Relatora</w:t>
      </w:r>
      <w:r w:rsidR="00AF02E5" w:rsidRPr="00765FD7">
        <w:rPr>
          <w:rFonts w:ascii="Arial" w:hAnsi="Arial" w:cs="Arial"/>
        </w:rPr>
        <w:t xml:space="preserve"> </w:t>
      </w:r>
      <w:r w:rsidR="00765FD7">
        <w:rPr>
          <w:rFonts w:ascii="Arial" w:hAnsi="Arial" w:cs="Arial"/>
        </w:rPr>
        <w:t xml:space="preserve">Rosane </w:t>
      </w:r>
      <w:proofErr w:type="spellStart"/>
      <w:r w:rsidR="00765FD7">
        <w:rPr>
          <w:rFonts w:ascii="Arial" w:hAnsi="Arial" w:cs="Arial"/>
        </w:rPr>
        <w:t>Giannella</w:t>
      </w:r>
      <w:proofErr w:type="spellEnd"/>
      <w:r w:rsidR="00765FD7">
        <w:rPr>
          <w:rFonts w:ascii="Arial" w:hAnsi="Arial" w:cs="Arial"/>
        </w:rPr>
        <w:t xml:space="preserve"> </w:t>
      </w:r>
      <w:proofErr w:type="spellStart"/>
      <w:r w:rsidR="00765FD7">
        <w:rPr>
          <w:rFonts w:ascii="Arial" w:hAnsi="Arial" w:cs="Arial"/>
        </w:rPr>
        <w:t>Kasemodel</w:t>
      </w:r>
      <w:proofErr w:type="spellEnd"/>
      <w:r w:rsidR="00AF02E5">
        <w:rPr>
          <w:rFonts w:ascii="Arial" w:hAnsi="Arial" w:cs="Arial"/>
        </w:rPr>
        <w:t xml:space="preserve">; </w:t>
      </w:r>
    </w:p>
    <w:p w14:paraId="395253CA" w14:textId="77BB1703" w:rsidR="00D22196" w:rsidRPr="00D22196" w:rsidRDefault="00AF02E5" w:rsidP="00D22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686CAFD4" w14:textId="0D4B3F34" w:rsidR="003A522A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3A522A">
        <w:rPr>
          <w:rFonts w:ascii="Arial" w:hAnsi="Arial" w:cs="Arial"/>
        </w:rPr>
        <w:t xml:space="preserve">parecer </w:t>
      </w:r>
      <w:r w:rsidR="0059197D" w:rsidRPr="00F2096F">
        <w:rPr>
          <w:rFonts w:ascii="Arial" w:hAnsi="Arial" w:cs="Arial"/>
        </w:rPr>
        <w:t xml:space="preserve">apresentado </w:t>
      </w:r>
      <w:r w:rsidR="00765FD7" w:rsidRPr="00765FD7">
        <w:rPr>
          <w:rFonts w:ascii="Arial" w:hAnsi="Arial" w:cs="Arial"/>
        </w:rPr>
        <w:t xml:space="preserve">pela </w:t>
      </w:r>
      <w:r w:rsidR="00AF02E5">
        <w:rPr>
          <w:rFonts w:ascii="Arial" w:hAnsi="Arial" w:cs="Arial"/>
        </w:rPr>
        <w:t>Conselheira Relatora</w:t>
      </w:r>
      <w:r w:rsidR="00765FD7" w:rsidRPr="00765FD7">
        <w:rPr>
          <w:rFonts w:ascii="Arial" w:hAnsi="Arial" w:cs="Arial"/>
        </w:rPr>
        <w:t xml:space="preserve"> </w:t>
      </w:r>
      <w:r w:rsidR="00765FD7">
        <w:rPr>
          <w:rFonts w:ascii="Arial" w:hAnsi="Arial" w:cs="Arial"/>
        </w:rPr>
        <w:t xml:space="preserve">Rosane </w:t>
      </w:r>
      <w:proofErr w:type="spellStart"/>
      <w:r w:rsidR="00765FD7">
        <w:rPr>
          <w:rFonts w:ascii="Arial" w:hAnsi="Arial" w:cs="Arial"/>
        </w:rPr>
        <w:t>Giannella</w:t>
      </w:r>
      <w:proofErr w:type="spellEnd"/>
      <w:r w:rsidR="00765FD7">
        <w:rPr>
          <w:rFonts w:ascii="Arial" w:hAnsi="Arial" w:cs="Arial"/>
        </w:rPr>
        <w:t xml:space="preserve"> </w:t>
      </w:r>
      <w:proofErr w:type="spellStart"/>
      <w:r w:rsidR="00765FD7">
        <w:rPr>
          <w:rFonts w:ascii="Arial" w:hAnsi="Arial" w:cs="Arial"/>
        </w:rPr>
        <w:t>Kasemodel</w:t>
      </w:r>
      <w:proofErr w:type="spellEnd"/>
      <w:r w:rsidR="003A522A">
        <w:rPr>
          <w:rFonts w:ascii="Arial" w:hAnsi="Arial" w:cs="Arial"/>
        </w:rPr>
        <w:t xml:space="preserve">, </w:t>
      </w:r>
      <w:r w:rsidR="00765FD7">
        <w:rPr>
          <w:rFonts w:ascii="Arial" w:hAnsi="Arial" w:cs="Arial"/>
        </w:rPr>
        <w:t>no sentido de encami</w:t>
      </w:r>
      <w:r w:rsidR="00E66E8B">
        <w:rPr>
          <w:rFonts w:ascii="Arial" w:hAnsi="Arial" w:cs="Arial"/>
        </w:rPr>
        <w:t>nhar a denúncia à GERTEC-CAU/SC</w:t>
      </w:r>
      <w:r w:rsidR="00765FD7">
        <w:rPr>
          <w:rFonts w:ascii="Arial" w:hAnsi="Arial" w:cs="Arial"/>
        </w:rPr>
        <w:t xml:space="preserve"> </w:t>
      </w:r>
      <w:r w:rsidR="003A522A">
        <w:rPr>
          <w:rFonts w:ascii="Arial" w:hAnsi="Arial" w:cs="Arial"/>
        </w:rPr>
        <w:t xml:space="preserve">para </w:t>
      </w:r>
      <w:r w:rsidR="00765FD7">
        <w:rPr>
          <w:rFonts w:ascii="Arial" w:hAnsi="Arial" w:cs="Arial"/>
        </w:rPr>
        <w:t xml:space="preserve">análise sobre </w:t>
      </w:r>
      <w:r w:rsidR="003A522A">
        <w:rPr>
          <w:rFonts w:ascii="Arial" w:hAnsi="Arial" w:cs="Arial"/>
        </w:rPr>
        <w:t>eventual necessidade de anulação da CAT objeto da denúncia</w:t>
      </w:r>
      <w:r w:rsidR="00765FD7">
        <w:rPr>
          <w:rFonts w:ascii="Arial" w:hAnsi="Arial" w:cs="Arial"/>
        </w:rPr>
        <w:t>.</w:t>
      </w:r>
    </w:p>
    <w:p w14:paraId="1C2402EF" w14:textId="28AAA753" w:rsidR="00DE0C70" w:rsidRDefault="00DE0C70" w:rsidP="00F93DF4">
      <w:pPr>
        <w:jc w:val="both"/>
        <w:rPr>
          <w:rFonts w:ascii="Arial" w:hAnsi="Arial" w:cs="Arial"/>
        </w:rPr>
      </w:pPr>
    </w:p>
    <w:p w14:paraId="6D9FB57D" w14:textId="0D95A471" w:rsidR="00F93DF4" w:rsidRDefault="003A522A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– Solicitar que a GERTEC</w:t>
      </w:r>
      <w:r w:rsidR="00765FD7">
        <w:rPr>
          <w:rFonts w:ascii="Arial" w:hAnsi="Arial" w:cs="Arial"/>
        </w:rPr>
        <w:t>-CAU/SC</w:t>
      </w:r>
      <w:r>
        <w:rPr>
          <w:rFonts w:ascii="Arial" w:hAnsi="Arial" w:cs="Arial"/>
        </w:rPr>
        <w:t xml:space="preserve"> ou CEP-CAU/SC comunique à CED-CAU/SC sobre a decisão proferida no procedimento eventualmente instaurado</w:t>
      </w:r>
      <w:r w:rsidR="00765F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o trânsito em julgado.</w:t>
      </w:r>
    </w:p>
    <w:p w14:paraId="37F0B2F4" w14:textId="134100CE" w:rsidR="003A522A" w:rsidRDefault="003A522A" w:rsidP="00F93DF4">
      <w:pPr>
        <w:jc w:val="both"/>
        <w:rPr>
          <w:rFonts w:ascii="Arial" w:hAnsi="Arial" w:cs="Arial"/>
        </w:rPr>
      </w:pPr>
    </w:p>
    <w:p w14:paraId="3FC89CE0" w14:textId="1F4AAED2" w:rsidR="003A522A" w:rsidRDefault="003A522A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– Suspender a análise da admissibilidade da denúncia até a comunicação de que trata o item anterior.</w:t>
      </w:r>
    </w:p>
    <w:p w14:paraId="53F38E41" w14:textId="77777777" w:rsidR="003A522A" w:rsidRDefault="003A522A" w:rsidP="00F93DF4">
      <w:pPr>
        <w:jc w:val="both"/>
        <w:rPr>
          <w:rFonts w:ascii="Arial" w:hAnsi="Arial" w:cs="Arial"/>
        </w:rPr>
      </w:pPr>
    </w:p>
    <w:p w14:paraId="7FD2DEC3" w14:textId="3D80B12E" w:rsidR="004A4352" w:rsidRPr="00A27E45" w:rsidRDefault="003A522A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092FF7">
        <w:rPr>
          <w:rFonts w:ascii="Arial" w:hAnsi="Arial" w:cs="Arial"/>
        </w:rPr>
        <w:t xml:space="preserve">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3F837BE9" w:rsidR="00D52552" w:rsidRPr="00A27E45" w:rsidRDefault="00D52552" w:rsidP="00D52552">
      <w:pPr>
        <w:jc w:val="center"/>
        <w:rPr>
          <w:rFonts w:ascii="Arial" w:hAnsi="Arial" w:cs="Arial"/>
        </w:rPr>
      </w:pPr>
      <w:r w:rsidRPr="00E66E8B">
        <w:rPr>
          <w:rFonts w:ascii="Arial" w:hAnsi="Arial" w:cs="Arial"/>
        </w:rPr>
        <w:t>Florianópolis</w:t>
      </w:r>
      <w:r w:rsidR="000632BC" w:rsidRPr="00E66E8B">
        <w:rPr>
          <w:rFonts w:ascii="Arial" w:hAnsi="Arial" w:cs="Arial"/>
        </w:rPr>
        <w:t>/SC</w:t>
      </w:r>
      <w:r w:rsidRPr="00E66E8B">
        <w:rPr>
          <w:rFonts w:ascii="Arial" w:hAnsi="Arial" w:cs="Arial"/>
        </w:rPr>
        <w:t xml:space="preserve">, </w:t>
      </w:r>
      <w:r w:rsidR="00E66E8B" w:rsidRPr="00E66E8B">
        <w:rPr>
          <w:rFonts w:ascii="Arial" w:hAnsi="Arial" w:cs="Arial"/>
        </w:rPr>
        <w:t>24</w:t>
      </w:r>
      <w:r w:rsidR="00D018F2" w:rsidRPr="00E66E8B">
        <w:rPr>
          <w:rFonts w:ascii="Arial" w:hAnsi="Arial" w:cs="Arial"/>
        </w:rPr>
        <w:t xml:space="preserve"> de </w:t>
      </w:r>
      <w:r w:rsidR="00E66E8B" w:rsidRPr="00E66E8B">
        <w:rPr>
          <w:rFonts w:ascii="Arial" w:hAnsi="Arial" w:cs="Arial"/>
        </w:rPr>
        <w:t xml:space="preserve">outubro </w:t>
      </w:r>
      <w:r w:rsidRPr="00E66E8B">
        <w:rPr>
          <w:rFonts w:ascii="Arial" w:hAnsi="Arial" w:cs="Arial"/>
        </w:rPr>
        <w:t>de 202</w:t>
      </w:r>
      <w:r w:rsidR="00E20CDF" w:rsidRPr="00E66E8B">
        <w:rPr>
          <w:rFonts w:ascii="Arial" w:hAnsi="Arial" w:cs="Arial"/>
        </w:rPr>
        <w:t>4</w:t>
      </w:r>
      <w:r w:rsidRPr="00E66E8B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6B2DD84B" w14:textId="77777777" w:rsidR="008C483E" w:rsidRDefault="008C483E" w:rsidP="00883987">
      <w:pPr>
        <w:jc w:val="center"/>
        <w:rPr>
          <w:rFonts w:ascii="Arial" w:hAnsi="Arial" w:cs="Arial"/>
        </w:rPr>
      </w:pPr>
    </w:p>
    <w:p w14:paraId="2F1B4072" w14:textId="3B2D9761" w:rsidR="008C483E" w:rsidRDefault="008C483E" w:rsidP="00883987">
      <w:pPr>
        <w:jc w:val="center"/>
        <w:rPr>
          <w:rFonts w:ascii="Arial" w:hAnsi="Arial" w:cs="Arial"/>
        </w:rPr>
      </w:pPr>
    </w:p>
    <w:p w14:paraId="5F152C8B" w14:textId="7A700BA8" w:rsidR="00AF02E5" w:rsidRDefault="00AF02E5" w:rsidP="00883987">
      <w:pPr>
        <w:jc w:val="center"/>
        <w:rPr>
          <w:rFonts w:ascii="Arial" w:hAnsi="Arial" w:cs="Arial"/>
        </w:rPr>
      </w:pPr>
    </w:p>
    <w:p w14:paraId="377C24D1" w14:textId="77777777" w:rsidR="00AF02E5" w:rsidRDefault="00AF02E5" w:rsidP="00883987">
      <w:pPr>
        <w:jc w:val="center"/>
        <w:rPr>
          <w:rFonts w:ascii="Arial" w:hAnsi="Arial" w:cs="Arial"/>
        </w:rPr>
      </w:pPr>
    </w:p>
    <w:p w14:paraId="028159F5" w14:textId="77777777" w:rsidR="008C483E" w:rsidRDefault="008C483E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spellStart"/>
      <w:r w:rsidRPr="00A109E8">
        <w:rPr>
          <w:rFonts w:ascii="Arial" w:hAnsi="Arial" w:cs="Arial"/>
          <w:b/>
          <w:bCs/>
        </w:rPr>
        <w:t>Pery</w:t>
      </w:r>
      <w:proofErr w:type="spellEnd"/>
      <w:r w:rsidRPr="00A109E8">
        <w:rPr>
          <w:rFonts w:ascii="Arial" w:hAnsi="Arial" w:cs="Arial"/>
          <w:b/>
          <w:bCs/>
        </w:rPr>
        <w:t xml:space="preserve"> Roberto </w:t>
      </w:r>
      <w:proofErr w:type="spellStart"/>
      <w:r w:rsidRPr="00A109E8">
        <w:rPr>
          <w:rFonts w:ascii="Arial" w:hAnsi="Arial" w:cs="Arial"/>
          <w:b/>
          <w:bCs/>
        </w:rPr>
        <w:t>Segala</w:t>
      </w:r>
      <w:proofErr w:type="spellEnd"/>
      <w:r w:rsidRPr="00A109E8">
        <w:rPr>
          <w:rFonts w:ascii="Arial" w:hAnsi="Arial" w:cs="Arial"/>
          <w:b/>
          <w:bCs/>
        </w:rPr>
        <w:t xml:space="preserve">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62425D2" w14:textId="3764B7C3" w:rsidR="00765FD7" w:rsidRPr="00A109E8" w:rsidRDefault="00092FF7" w:rsidP="008C483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0F7120DE" w14:textId="5B44C5BD" w:rsidR="00342D60" w:rsidRPr="005B7A97" w:rsidRDefault="008D5449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5</w:t>
      </w:r>
      <w:r w:rsidR="00765FD7" w:rsidRPr="00765FD7">
        <w:rPr>
          <w:rFonts w:ascii="Arial" w:hAnsi="Arial" w:cs="Arial"/>
          <w:b/>
          <w:bCs/>
          <w:lang w:eastAsia="pt-BR"/>
        </w:rPr>
        <w:t>ª REUNIÃO EXTRAORDINÁRIA DA CED - CAU/SC</w:t>
      </w: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607003F3" w:rsidR="008C4014" w:rsidRPr="00A808D5" w:rsidRDefault="003A522A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7A53053F" w:rsidR="008C4014" w:rsidRPr="00A808D5" w:rsidRDefault="003A522A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50F739BA" w:rsidR="008C4014" w:rsidRDefault="008D5449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6556D431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26A217CC" w:rsidR="008C4014" w:rsidRPr="00A808D5" w:rsidRDefault="003A522A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76CAEE0D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765FD7">
              <w:rPr>
                <w:rFonts w:ascii="Arial" w:hAnsi="Arial" w:cs="Arial"/>
                <w:bCs/>
                <w:lang w:eastAsia="pt-BR"/>
              </w:rPr>
              <w:t>Douglas</w:t>
            </w:r>
            <w:r w:rsidR="00765FD7">
              <w:rPr>
                <w:rFonts w:ascii="Arial" w:hAnsi="Arial" w:cs="Arial"/>
                <w:bCs/>
                <w:lang w:eastAsia="pt-BR"/>
              </w:rPr>
              <w:t xml:space="preserve"> Goulart Virgílio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1DD2307D" w:rsidR="008C4014" w:rsidRDefault="003A522A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E66E8B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E66E8B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E66E8B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2BE24C1F" w:rsidR="00E97C1A" w:rsidRPr="00E66E8B" w:rsidRDefault="00E97C1A" w:rsidP="0057219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E66E8B">
              <w:rPr>
                <w:rFonts w:ascii="Arial" w:hAnsi="Arial" w:cs="Arial"/>
                <w:b/>
              </w:rPr>
              <w:t xml:space="preserve">Reunião CED-CAU/SC: </w:t>
            </w:r>
            <w:r w:rsidR="00E66E8B">
              <w:rPr>
                <w:rFonts w:ascii="Arial" w:hAnsi="Arial" w:cs="Arial"/>
              </w:rPr>
              <w:t>5</w:t>
            </w:r>
            <w:r w:rsidR="00E20CDF" w:rsidRPr="00E66E8B">
              <w:rPr>
                <w:rFonts w:ascii="Arial" w:hAnsi="Arial" w:cs="Arial"/>
              </w:rPr>
              <w:t xml:space="preserve">ª Reunião </w:t>
            </w:r>
            <w:r w:rsidR="00765FD7" w:rsidRPr="00E66E8B">
              <w:rPr>
                <w:rFonts w:ascii="Arial" w:hAnsi="Arial" w:cs="Arial"/>
              </w:rPr>
              <w:t>Extrao</w:t>
            </w:r>
            <w:r w:rsidRPr="00E66E8B">
              <w:rPr>
                <w:rFonts w:ascii="Arial" w:hAnsi="Arial" w:cs="Arial"/>
              </w:rPr>
              <w:t>rdinária de 202</w:t>
            </w:r>
            <w:r w:rsidR="00E20CDF" w:rsidRPr="00E66E8B">
              <w:rPr>
                <w:rFonts w:ascii="Arial" w:hAnsi="Arial" w:cs="Arial"/>
              </w:rPr>
              <w:t>4</w:t>
            </w:r>
            <w:r w:rsidR="00092FF7" w:rsidRPr="00E66E8B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70030313" w:rsidR="00E97C1A" w:rsidRPr="00E66E8B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E66E8B">
              <w:rPr>
                <w:rFonts w:ascii="Arial" w:hAnsi="Arial" w:cs="Arial"/>
                <w:b/>
              </w:rPr>
              <w:t xml:space="preserve">Data: </w:t>
            </w:r>
            <w:r w:rsidR="00E66E8B" w:rsidRPr="00E66E8B">
              <w:rPr>
                <w:rFonts w:ascii="Arial" w:hAnsi="Arial" w:cs="Arial"/>
              </w:rPr>
              <w:t>24/10</w:t>
            </w:r>
            <w:r w:rsidR="00612C9E" w:rsidRPr="00E66E8B">
              <w:rPr>
                <w:rFonts w:ascii="Arial" w:hAnsi="Arial" w:cs="Arial"/>
              </w:rPr>
              <w:t>/</w:t>
            </w:r>
            <w:r w:rsidR="00E20CDF" w:rsidRPr="00E66E8B">
              <w:rPr>
                <w:rFonts w:ascii="Arial" w:hAnsi="Arial" w:cs="Arial"/>
              </w:rPr>
              <w:t>2024</w:t>
            </w:r>
            <w:r w:rsidR="00092FF7" w:rsidRPr="00E66E8B">
              <w:rPr>
                <w:rFonts w:ascii="Arial" w:hAnsi="Arial" w:cs="Arial"/>
              </w:rPr>
              <w:t>.</w:t>
            </w:r>
          </w:p>
          <w:p w14:paraId="4A7D765D" w14:textId="77777777" w:rsidR="00E97C1A" w:rsidRPr="00E66E8B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0C7B8ABE" w:rsidR="00E97C1A" w:rsidRPr="00E66E8B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66E8B">
              <w:rPr>
                <w:rFonts w:ascii="Arial" w:hAnsi="Arial" w:cs="Arial"/>
                <w:b/>
              </w:rPr>
              <w:t xml:space="preserve">Matéria em votação: </w:t>
            </w:r>
            <w:bookmarkStart w:id="1" w:name="_GoBack"/>
            <w:r w:rsidR="008C4014" w:rsidRPr="00E66E8B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E66E8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E66E8B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E66E8B" w:rsidRPr="00E66E8B">
              <w:rPr>
                <w:rFonts w:ascii="Arial" w:eastAsia="Times New Roman" w:hAnsi="Arial" w:cs="Arial"/>
                <w:color w:val="000000"/>
                <w:lang w:eastAsia="pt-BR"/>
              </w:rPr>
              <w:t>2034677/2024</w:t>
            </w:r>
            <w:r w:rsidR="002C3401" w:rsidRPr="00E66E8B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bookmarkEnd w:id="1"/>
          </w:p>
          <w:p w14:paraId="141639A5" w14:textId="77777777" w:rsidR="00A27E45" w:rsidRPr="00E66E8B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7F5D0D4B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E66E8B">
              <w:rPr>
                <w:rFonts w:ascii="Arial" w:hAnsi="Arial" w:cs="Arial"/>
              </w:rPr>
              <w:t>5</w:t>
            </w:r>
            <w:proofErr w:type="gramStart"/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>Não</w:t>
            </w:r>
            <w:proofErr w:type="gramEnd"/>
            <w:r w:rsidRPr="0057219D">
              <w:rPr>
                <w:rFonts w:ascii="Arial" w:hAnsi="Arial" w:cs="Arial"/>
                <w:b/>
              </w:rPr>
              <w:t xml:space="preserve">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E66E8B">
              <w:rPr>
                <w:rFonts w:ascii="Arial" w:hAnsi="Arial" w:cs="Arial"/>
              </w:rPr>
              <w:t>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040B383F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F02E5">
            <w:rPr>
              <w:noProof/>
            </w:rPr>
            <w:t>1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16582"/>
    <w:rsid w:val="003362B6"/>
    <w:rsid w:val="00342D60"/>
    <w:rsid w:val="00346096"/>
    <w:rsid w:val="00346546"/>
    <w:rsid w:val="003737DC"/>
    <w:rsid w:val="003A522A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6185F"/>
    <w:rsid w:val="00561A66"/>
    <w:rsid w:val="0056294E"/>
    <w:rsid w:val="0057219D"/>
    <w:rsid w:val="005864DB"/>
    <w:rsid w:val="00586BCC"/>
    <w:rsid w:val="0059197D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1091"/>
    <w:rsid w:val="00645336"/>
    <w:rsid w:val="006578DC"/>
    <w:rsid w:val="0066044D"/>
    <w:rsid w:val="00676433"/>
    <w:rsid w:val="00685996"/>
    <w:rsid w:val="006A6A10"/>
    <w:rsid w:val="006B0D44"/>
    <w:rsid w:val="006E7576"/>
    <w:rsid w:val="00711079"/>
    <w:rsid w:val="00724734"/>
    <w:rsid w:val="0074184B"/>
    <w:rsid w:val="00765FD7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4B64"/>
    <w:rsid w:val="008170F9"/>
    <w:rsid w:val="00832888"/>
    <w:rsid w:val="008348F1"/>
    <w:rsid w:val="00844672"/>
    <w:rsid w:val="00852E8A"/>
    <w:rsid w:val="00855762"/>
    <w:rsid w:val="00864288"/>
    <w:rsid w:val="00871B98"/>
    <w:rsid w:val="00875244"/>
    <w:rsid w:val="00882E4F"/>
    <w:rsid w:val="00883987"/>
    <w:rsid w:val="008A2B19"/>
    <w:rsid w:val="008A477A"/>
    <w:rsid w:val="008C106C"/>
    <w:rsid w:val="008C4014"/>
    <w:rsid w:val="008C483E"/>
    <w:rsid w:val="008D1529"/>
    <w:rsid w:val="008D2FAF"/>
    <w:rsid w:val="008D5449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4720B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2E5"/>
    <w:rsid w:val="00AF0C73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17E99"/>
    <w:rsid w:val="00E20CDF"/>
    <w:rsid w:val="00E24E98"/>
    <w:rsid w:val="00E43AB3"/>
    <w:rsid w:val="00E66E8B"/>
    <w:rsid w:val="00E7118A"/>
    <w:rsid w:val="00E761A5"/>
    <w:rsid w:val="00E76767"/>
    <w:rsid w:val="00E81202"/>
    <w:rsid w:val="00E97C1A"/>
    <w:rsid w:val="00EB78C1"/>
    <w:rsid w:val="00EC01BA"/>
    <w:rsid w:val="00ED3C13"/>
    <w:rsid w:val="00ED46D4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12F0-55F8-4694-9328-3F7F2B48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8</cp:revision>
  <cp:lastPrinted>2022-10-31T12:36:00Z</cp:lastPrinted>
  <dcterms:created xsi:type="dcterms:W3CDTF">2024-09-27T18:40:00Z</dcterms:created>
  <dcterms:modified xsi:type="dcterms:W3CDTF">2024-10-30T16:01:00Z</dcterms:modified>
</cp:coreProperties>
</file>