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7264"/>
      </w:tblGrid>
      <w:tr w:rsidR="006D5CD3" w:rsidRPr="00E14245" w14:paraId="2749A3F9" w14:textId="77777777" w:rsidTr="00140C5F">
        <w:trPr>
          <w:trHeight w:val="310"/>
        </w:trPr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9F6535" w14:textId="77777777" w:rsidR="006D5CD3" w:rsidRPr="00E14245" w:rsidRDefault="006D5CD3" w:rsidP="008D731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A7439" w14:textId="77777777" w:rsidR="006D5CD3" w:rsidRPr="00DF780F" w:rsidRDefault="00DF780F" w:rsidP="008D731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2D11">
              <w:rPr>
                <w:rFonts w:ascii="Arial" w:eastAsia="Times New Roman" w:hAnsi="Arial" w:cs="Arial"/>
                <w:color w:val="000000"/>
                <w:lang w:eastAsia="pt-BR"/>
              </w:rPr>
              <w:t>2175498</w:t>
            </w:r>
          </w:p>
        </w:tc>
      </w:tr>
      <w:tr w:rsidR="006D5CD3" w:rsidRPr="00E14245" w14:paraId="5FC8F08C" w14:textId="77777777" w:rsidTr="00140C5F">
        <w:trPr>
          <w:trHeight w:val="40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44533" w14:textId="77777777" w:rsidR="006D5CD3" w:rsidRPr="00E14245" w:rsidRDefault="006D5CD3" w:rsidP="008D731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F82C7" w14:textId="77777777" w:rsidR="006D5CD3" w:rsidRPr="00E14245" w:rsidRDefault="006D5CD3" w:rsidP="008D731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6D5CD3" w:rsidRPr="00E14245" w14:paraId="3959D673" w14:textId="77777777" w:rsidTr="00140C5F">
        <w:trPr>
          <w:trHeight w:val="31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1060C" w14:textId="77777777" w:rsidR="006D5CD3" w:rsidRPr="00E14245" w:rsidRDefault="006D5CD3" w:rsidP="008D731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1D660" w14:textId="799DA5A3" w:rsidR="006D5CD3" w:rsidRPr="003F4E6E" w:rsidRDefault="006D5CD3" w:rsidP="00DF780F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Pr="0094215C"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DF780F">
              <w:rPr>
                <w:rFonts w:ascii="Arial" w:eastAsia="Times New Roman" w:hAnsi="Arial" w:cs="Arial"/>
                <w:lang w:eastAsia="pt-BR"/>
              </w:rPr>
              <w:t>01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140C5F">
              <w:rPr>
                <w:rFonts w:ascii="Arial" w:eastAsia="Times New Roman" w:hAnsi="Arial" w:cs="Arial"/>
                <w:color w:val="000000"/>
                <w:lang w:eastAsia="pt-BR"/>
              </w:rPr>
              <w:t>Baixa de Registro de Pessoa J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</w:p>
        </w:tc>
      </w:tr>
      <w:tr w:rsidR="006D5CD3" w:rsidRPr="00E14245" w14:paraId="3D5B7709" w14:textId="77777777" w:rsidTr="00140C5F">
        <w:trPr>
          <w:trHeight w:val="124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EBF" w14:textId="77777777" w:rsidR="006D5CD3" w:rsidRPr="00E14245" w:rsidRDefault="006D5CD3" w:rsidP="008D731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4E79" w14:textId="77777777" w:rsidR="006D5CD3" w:rsidRPr="00E14245" w:rsidRDefault="006D5CD3" w:rsidP="008D731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D5CD3" w:rsidRPr="00E14245" w14:paraId="07D2F5B6" w14:textId="77777777" w:rsidTr="00140C5F">
        <w:trPr>
          <w:trHeight w:val="310"/>
        </w:trPr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F27081" w14:textId="349CD7FA" w:rsidR="006D5CD3" w:rsidRPr="00560B93" w:rsidRDefault="006D5CD3" w:rsidP="008D7317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Pr="00BD75F9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BD75F9" w:rsidRPr="00BD75F9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71</w:t>
            </w:r>
            <w:r w:rsidRPr="00BD75F9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/2024</w:t>
            </w: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4328E982" w14:textId="77777777" w:rsidR="006D5CD3" w:rsidRPr="00F21420" w:rsidRDefault="006D5CD3" w:rsidP="006D5CD3">
      <w:pPr>
        <w:spacing w:before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13930861" w14:textId="77777777" w:rsidR="006D5CD3" w:rsidRDefault="006D5CD3" w:rsidP="006D5CD3">
      <w:pPr>
        <w:jc w:val="both"/>
        <w:rPr>
          <w:rFonts w:ascii="Arial" w:hAnsi="Arial" w:cs="Arial"/>
        </w:rPr>
      </w:pPr>
    </w:p>
    <w:p w14:paraId="0AB53726" w14:textId="19D41121" w:rsidR="006D5CD3" w:rsidRDefault="006D5CD3" w:rsidP="006D5CD3">
      <w:pPr>
        <w:jc w:val="both"/>
        <w:rPr>
          <w:rFonts w:ascii="Arial" w:hAnsi="Arial" w:cs="Arial"/>
        </w:rPr>
      </w:pPr>
      <w:r w:rsidRPr="00DF720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</w:t>
      </w:r>
      <w:r w:rsidRPr="00DF720C">
        <w:rPr>
          <w:rFonts w:ascii="Arial" w:hAnsi="Arial" w:cs="Arial"/>
        </w:rPr>
        <w:t xml:space="preserve"> Resolução nº</w:t>
      </w:r>
      <w:r>
        <w:rPr>
          <w:rFonts w:ascii="Arial" w:hAnsi="Arial" w:cs="Arial"/>
        </w:rPr>
        <w:t xml:space="preserve"> </w:t>
      </w:r>
      <w:r w:rsidRPr="00DF720C">
        <w:rPr>
          <w:rFonts w:ascii="Arial" w:hAnsi="Arial" w:cs="Arial"/>
        </w:rPr>
        <w:t xml:space="preserve">28 do CAU/BR, que </w:t>
      </w:r>
      <w:r>
        <w:rPr>
          <w:rFonts w:ascii="Arial" w:hAnsi="Arial" w:cs="Arial"/>
        </w:rPr>
        <w:t>d</w:t>
      </w:r>
      <w:r w:rsidRPr="009C79A1">
        <w:rPr>
          <w:rFonts w:ascii="Arial" w:hAnsi="Arial" w:cs="Arial"/>
        </w:rPr>
        <w:t xml:space="preserve">ispõe sobre o registro e sobre a </w:t>
      </w:r>
      <w:r w:rsidR="00140C5F">
        <w:rPr>
          <w:rFonts w:ascii="Arial" w:hAnsi="Arial" w:cs="Arial"/>
        </w:rPr>
        <w:t>baixa de registro de Pessoa J</w:t>
      </w:r>
      <w:r w:rsidRPr="009C79A1">
        <w:rPr>
          <w:rFonts w:ascii="Arial" w:hAnsi="Arial" w:cs="Arial"/>
        </w:rPr>
        <w:t>urídica de Arquitetura e Urbanismo nos Conselhos de Arqu</w:t>
      </w:r>
      <w:r>
        <w:rPr>
          <w:rFonts w:ascii="Arial" w:hAnsi="Arial" w:cs="Arial"/>
        </w:rPr>
        <w:t>itetura e Urbanismo dos Estados;</w:t>
      </w:r>
    </w:p>
    <w:p w14:paraId="65117256" w14:textId="77777777" w:rsidR="006D5CD3" w:rsidRDefault="006D5CD3" w:rsidP="006D5CD3">
      <w:pPr>
        <w:jc w:val="both"/>
        <w:rPr>
          <w:rFonts w:ascii="Arial" w:hAnsi="Arial" w:cs="Arial"/>
        </w:rPr>
      </w:pPr>
    </w:p>
    <w:p w14:paraId="695C3CA9" w14:textId="77777777" w:rsidR="006D5CD3" w:rsidRDefault="006D5CD3" w:rsidP="006D5CD3">
      <w:pPr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 xml:space="preserve">Considerando que para </w:t>
      </w:r>
      <w:r>
        <w:rPr>
          <w:rFonts w:ascii="Arial" w:hAnsi="Arial" w:cs="Arial"/>
        </w:rPr>
        <w:t xml:space="preserve">a baixa </w:t>
      </w:r>
      <w:r w:rsidRPr="00553547">
        <w:rPr>
          <w:rFonts w:ascii="Arial" w:hAnsi="Arial" w:cs="Arial"/>
        </w:rPr>
        <w:t xml:space="preserve">de registro de empresa junto ao CAU são necessários, conforme </w:t>
      </w:r>
      <w:r>
        <w:rPr>
          <w:rFonts w:ascii="Arial" w:hAnsi="Arial" w:cs="Arial"/>
        </w:rPr>
        <w:t>Deliberação n</w:t>
      </w:r>
      <w:r w:rsidRPr="00553547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37/2019 da</w:t>
      </w:r>
      <w:r w:rsidRPr="00553547">
        <w:rPr>
          <w:rFonts w:ascii="Arial" w:hAnsi="Arial" w:cs="Arial"/>
        </w:rPr>
        <w:t xml:space="preserve"> CEP-CAU/S</w:t>
      </w:r>
      <w:r>
        <w:rPr>
          <w:rFonts w:ascii="Arial" w:hAnsi="Arial" w:cs="Arial"/>
        </w:rPr>
        <w:t>C:</w:t>
      </w:r>
    </w:p>
    <w:p w14:paraId="128FFD0F" w14:textId="77777777" w:rsidR="006D5CD3" w:rsidRDefault="006D5CD3" w:rsidP="006D5CD3">
      <w:pPr>
        <w:jc w:val="both"/>
        <w:rPr>
          <w:rFonts w:ascii="Arial" w:hAnsi="Arial" w:cs="Arial"/>
        </w:rPr>
      </w:pPr>
    </w:p>
    <w:p w14:paraId="38EBDDE0" w14:textId="77777777" w:rsidR="006D5CD3" w:rsidRDefault="006D5CD3" w:rsidP="006D5CD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r w:rsidRPr="007C1ECB">
        <w:rPr>
          <w:rFonts w:ascii="Arial" w:hAnsi="Arial" w:cs="Arial"/>
          <w:i/>
        </w:rPr>
        <w:t xml:space="preserve">a) que não haja </w:t>
      </w:r>
      <w:proofErr w:type="spellStart"/>
      <w:r w:rsidRPr="007C1ECB">
        <w:rPr>
          <w:rFonts w:ascii="Arial" w:hAnsi="Arial" w:cs="Arial"/>
          <w:i/>
        </w:rPr>
        <w:t>RRTs</w:t>
      </w:r>
      <w:proofErr w:type="spellEnd"/>
      <w:r w:rsidRPr="007C1ECB">
        <w:rPr>
          <w:rFonts w:ascii="Arial" w:hAnsi="Arial" w:cs="Arial"/>
          <w:i/>
        </w:rPr>
        <w:t xml:space="preserve"> em aberto vinculados à pessoa jurídica ao consultar o SICCAU dos responsáveis técnicos pela pessoa jurídica;</w:t>
      </w:r>
    </w:p>
    <w:p w14:paraId="4BABA168" w14:textId="77777777" w:rsidR="006D5CD3" w:rsidRPr="007C1ECB" w:rsidRDefault="006D5CD3" w:rsidP="006D5CD3">
      <w:pPr>
        <w:jc w:val="both"/>
        <w:rPr>
          <w:rFonts w:ascii="Arial" w:hAnsi="Arial" w:cs="Arial"/>
          <w:i/>
        </w:rPr>
      </w:pPr>
      <w:r w:rsidRPr="007C1ECB">
        <w:rPr>
          <w:rFonts w:ascii="Arial" w:hAnsi="Arial" w:cs="Arial"/>
          <w:i/>
        </w:rPr>
        <w:t>b) que a pessoa jurídica não esteja responde</w:t>
      </w:r>
      <w:r>
        <w:rPr>
          <w:rFonts w:ascii="Arial" w:hAnsi="Arial" w:cs="Arial"/>
          <w:i/>
        </w:rPr>
        <w:t>ndo a processo no âmbito do CAU</w:t>
      </w:r>
      <w:r w:rsidRPr="007C1ECB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w14:paraId="125BF41E" w14:textId="77777777" w:rsidR="006D5CD3" w:rsidRPr="00553547" w:rsidRDefault="006D5CD3" w:rsidP="006D5CD3">
      <w:pPr>
        <w:jc w:val="both"/>
        <w:rPr>
          <w:rFonts w:ascii="Arial" w:hAnsi="Arial" w:cs="Arial"/>
        </w:rPr>
      </w:pPr>
    </w:p>
    <w:p w14:paraId="6CB0D480" w14:textId="77777777" w:rsidR="006D5CD3" w:rsidRPr="00DF720C" w:rsidRDefault="006D5CD3" w:rsidP="006D5CD3">
      <w:pPr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 xml:space="preserve">Considerando que os requisitos da Resolução nº28 do CAU/BR e da </w:t>
      </w:r>
      <w:r>
        <w:rPr>
          <w:rFonts w:ascii="Arial" w:hAnsi="Arial" w:cs="Arial"/>
        </w:rPr>
        <w:t>Deliberação nº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37/2019 da</w:t>
      </w:r>
      <w:r w:rsidRPr="00553547">
        <w:rPr>
          <w:rFonts w:ascii="Arial" w:hAnsi="Arial" w:cs="Arial"/>
        </w:rPr>
        <w:t xml:space="preserve"> CEP-CAU/SC</w:t>
      </w:r>
      <w:r>
        <w:rPr>
          <w:rFonts w:ascii="Arial" w:hAnsi="Arial" w:cs="Arial"/>
        </w:rPr>
        <w:t xml:space="preserve"> foram verificados previamente pela Gerência Técnica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53547">
        <w:rPr>
          <w:rFonts w:ascii="Arial" w:hAnsi="Arial" w:cs="Arial"/>
        </w:rPr>
        <w:t xml:space="preserve">cumpridos </w:t>
      </w:r>
      <w:r>
        <w:rPr>
          <w:rFonts w:ascii="Arial" w:hAnsi="Arial" w:cs="Arial"/>
        </w:rPr>
        <w:t>pelos requerentes constantes da presente deliberação</w:t>
      </w:r>
      <w:r w:rsidRPr="0055354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14:paraId="56D515C7" w14:textId="77777777" w:rsidR="006D5CD3" w:rsidRPr="00F31AAD" w:rsidRDefault="006D5CD3" w:rsidP="006D5CD3">
      <w:pPr>
        <w:jc w:val="both"/>
        <w:rPr>
          <w:rFonts w:ascii="Arial" w:eastAsia="Times New Roman" w:hAnsi="Arial" w:cs="Arial"/>
          <w:highlight w:val="yellow"/>
          <w:lang w:eastAsia="pt-BR"/>
        </w:rPr>
      </w:pPr>
    </w:p>
    <w:p w14:paraId="47B1670F" w14:textId="77777777" w:rsidR="006D5CD3" w:rsidRDefault="006D5CD3" w:rsidP="006D5CD3">
      <w:pPr>
        <w:jc w:val="both"/>
        <w:rPr>
          <w:rFonts w:ascii="Arial" w:eastAsia="Times New Roman" w:hAnsi="Arial" w:cs="Arial"/>
          <w:lang w:eastAsia="pt-BR"/>
        </w:rPr>
      </w:pPr>
      <w:r w:rsidRPr="003F4E6E">
        <w:rPr>
          <w:rFonts w:ascii="Arial" w:eastAsia="Times New Roman" w:hAnsi="Arial" w:cs="Arial"/>
          <w:lang w:eastAsia="pt-BR"/>
        </w:rPr>
        <w:t>Considerando que todas as deliberações de comissão devem ser encaminhadas à Presidência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7BCB7646" w14:textId="77777777" w:rsidR="006D5CD3" w:rsidRDefault="006D5CD3" w:rsidP="006D5CD3">
      <w:pPr>
        <w:jc w:val="both"/>
        <w:rPr>
          <w:rFonts w:ascii="Arial" w:hAnsi="Arial" w:cs="Arial"/>
          <w:b/>
        </w:rPr>
      </w:pPr>
    </w:p>
    <w:p w14:paraId="478554BD" w14:textId="77777777" w:rsidR="006D5CD3" w:rsidRDefault="006D5CD3" w:rsidP="006D5CD3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6110B37F" w14:textId="77777777" w:rsidR="006D5CD3" w:rsidRDefault="006D5CD3" w:rsidP="006D5CD3">
      <w:pPr>
        <w:jc w:val="both"/>
        <w:rPr>
          <w:rFonts w:ascii="Arial" w:hAnsi="Arial" w:cs="Arial"/>
          <w:b/>
        </w:rPr>
      </w:pPr>
    </w:p>
    <w:p w14:paraId="58C2EAFF" w14:textId="522B621A" w:rsidR="006D5CD3" w:rsidRPr="0091365F" w:rsidRDefault="006D5CD3" w:rsidP="006D5CD3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Pr="0091365F">
        <w:rPr>
          <w:rFonts w:ascii="Arial" w:eastAsia="Times New Roman" w:hAnsi="Arial" w:cs="Arial"/>
          <w:lang w:eastAsia="pt-BR"/>
        </w:rPr>
        <w:t xml:space="preserve">Homologar a baixa de registro das </w:t>
      </w:r>
      <w:r w:rsidR="00140C5F">
        <w:rPr>
          <w:rFonts w:ascii="Arial" w:eastAsia="Times New Roman" w:hAnsi="Arial" w:cs="Arial"/>
          <w:lang w:eastAsia="pt-BR"/>
        </w:rPr>
        <w:t>Pessoas J</w:t>
      </w:r>
      <w:r w:rsidRPr="0091365F">
        <w:rPr>
          <w:rFonts w:ascii="Arial" w:eastAsia="Times New Roman" w:hAnsi="Arial" w:cs="Arial"/>
          <w:lang w:eastAsia="pt-BR"/>
        </w:rPr>
        <w:t>urídicas com razão social e respectivo número de registro:</w:t>
      </w:r>
    </w:p>
    <w:p w14:paraId="48BE2D00" w14:textId="77777777" w:rsidR="006D5CD3" w:rsidRPr="001D3FB8" w:rsidRDefault="006D5CD3" w:rsidP="006D5CD3">
      <w:pPr>
        <w:pStyle w:val="PargrafodaLista"/>
        <w:ind w:left="0"/>
        <w:jc w:val="both"/>
        <w:rPr>
          <w:rFonts w:ascii="Arial" w:eastAsia="Times New Roman" w:hAnsi="Arial" w:cs="Arial"/>
          <w:lang w:eastAsia="pt-BR"/>
        </w:rPr>
      </w:pPr>
    </w:p>
    <w:p w14:paraId="42D13636" w14:textId="77777777" w:rsidR="006D5CD3" w:rsidRPr="00DF780F" w:rsidRDefault="00FD6CD9" w:rsidP="00DF780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F780F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2RL SERVICOS DE DESENHOS </w:t>
      </w:r>
      <w:r w:rsidR="00DF780F" w:rsidRPr="00DF780F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TECNICOS LTDA - PJ51728-1.</w:t>
      </w:r>
    </w:p>
    <w:p w14:paraId="6F198DF5" w14:textId="77777777" w:rsidR="006D5CD3" w:rsidRPr="005A5881" w:rsidRDefault="006D5CD3" w:rsidP="006D5CD3">
      <w:pPr>
        <w:jc w:val="both"/>
        <w:rPr>
          <w:rFonts w:ascii="Arial" w:hAnsi="Arial" w:cs="Arial"/>
        </w:rPr>
      </w:pPr>
    </w:p>
    <w:p w14:paraId="4267CFC3" w14:textId="77777777" w:rsidR="006D5CD3" w:rsidRPr="009E3B4B" w:rsidRDefault="006D5CD3" w:rsidP="006D5CD3">
      <w:pPr>
        <w:pStyle w:val="PargrafodaLista"/>
        <w:ind w:left="0"/>
        <w:jc w:val="both"/>
        <w:rPr>
          <w:rFonts w:ascii="Arial" w:hAnsi="Arial" w:cs="Arial"/>
          <w:sz w:val="22"/>
        </w:rPr>
      </w:pPr>
      <w:r w:rsidRPr="009E3B4B">
        <w:rPr>
          <w:rFonts w:ascii="Arial" w:hAnsi="Arial" w:cs="Arial"/>
          <w:sz w:val="22"/>
        </w:rPr>
        <w:t>2 - Encaminhar esta deliberação à Presidência do CAU/SC para providências cabíveis.</w:t>
      </w:r>
    </w:p>
    <w:p w14:paraId="239A4B13" w14:textId="77777777" w:rsidR="006D5CD3" w:rsidRDefault="006D5CD3" w:rsidP="006D5CD3">
      <w:pPr>
        <w:jc w:val="both"/>
        <w:rPr>
          <w:rFonts w:ascii="Arial" w:hAnsi="Arial" w:cs="Arial"/>
          <w:b/>
        </w:rPr>
      </w:pPr>
    </w:p>
    <w:p w14:paraId="72F9A91B" w14:textId="77777777" w:rsidR="00BD75F9" w:rsidRDefault="00BD75F9" w:rsidP="006D5CD3">
      <w:pPr>
        <w:jc w:val="both"/>
        <w:rPr>
          <w:rFonts w:ascii="Arial" w:hAnsi="Arial" w:cs="Arial"/>
          <w:b/>
        </w:rPr>
      </w:pPr>
    </w:p>
    <w:p w14:paraId="1606809F" w14:textId="03051E04" w:rsidR="006D5CD3" w:rsidRPr="00560B93" w:rsidRDefault="006D5CD3" w:rsidP="006D5CD3">
      <w:pPr>
        <w:jc w:val="center"/>
        <w:rPr>
          <w:rFonts w:ascii="Arial" w:hAnsi="Arial" w:cs="Arial"/>
        </w:rPr>
      </w:pPr>
      <w:r w:rsidRPr="0094215C">
        <w:rPr>
          <w:rFonts w:ascii="Arial" w:hAnsi="Arial" w:cs="Arial"/>
        </w:rPr>
        <w:t xml:space="preserve">Florianópolis, </w:t>
      </w:r>
      <w:r w:rsidR="00E62227">
        <w:rPr>
          <w:rFonts w:ascii="Arial" w:hAnsi="Arial" w:cs="Arial"/>
        </w:rPr>
        <w:t xml:space="preserve">14 </w:t>
      </w:r>
      <w:r w:rsidRPr="0094215C">
        <w:rPr>
          <w:rFonts w:ascii="Arial" w:hAnsi="Arial" w:cs="Arial"/>
        </w:rPr>
        <w:t xml:space="preserve">de </w:t>
      </w:r>
      <w:r w:rsidR="00E62227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</w:t>
      </w:r>
      <w:r w:rsidRPr="0094215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94215C">
        <w:rPr>
          <w:rFonts w:ascii="Arial" w:hAnsi="Arial" w:cs="Arial"/>
        </w:rPr>
        <w:t>.</w:t>
      </w:r>
    </w:p>
    <w:p w14:paraId="128116AD" w14:textId="77777777" w:rsidR="006D5CD3" w:rsidRDefault="006D5CD3" w:rsidP="006D5CD3">
      <w:pPr>
        <w:jc w:val="both"/>
        <w:rPr>
          <w:rFonts w:ascii="Arial" w:hAnsi="Arial" w:cs="Arial"/>
          <w:bCs/>
        </w:rPr>
      </w:pPr>
    </w:p>
    <w:p w14:paraId="7D04683D" w14:textId="77777777" w:rsidR="00BD75F9" w:rsidRDefault="00BD75F9" w:rsidP="006D5CD3">
      <w:pPr>
        <w:jc w:val="both"/>
        <w:rPr>
          <w:rFonts w:ascii="Arial" w:hAnsi="Arial" w:cs="Arial"/>
          <w:bCs/>
        </w:rPr>
      </w:pPr>
    </w:p>
    <w:p w14:paraId="3B6E0C89" w14:textId="77777777" w:rsidR="00BD75F9" w:rsidRDefault="00BD75F9" w:rsidP="006D5CD3">
      <w:pPr>
        <w:jc w:val="both"/>
        <w:rPr>
          <w:rFonts w:ascii="Arial" w:hAnsi="Arial" w:cs="Arial"/>
          <w:bCs/>
        </w:rPr>
      </w:pPr>
    </w:p>
    <w:p w14:paraId="44CE93C9" w14:textId="77777777" w:rsidR="00BD75F9" w:rsidRDefault="00BD75F9" w:rsidP="006D5CD3">
      <w:pPr>
        <w:jc w:val="both"/>
        <w:rPr>
          <w:rFonts w:ascii="Arial" w:hAnsi="Arial" w:cs="Arial"/>
          <w:bCs/>
        </w:rPr>
      </w:pPr>
    </w:p>
    <w:p w14:paraId="7D4FA630" w14:textId="77777777" w:rsidR="006D5CD3" w:rsidRDefault="006D5CD3" w:rsidP="006D5C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COMISSÃO DO EXERCÍCIO PROFISSIONAL</w:t>
      </w:r>
    </w:p>
    <w:p w14:paraId="73A77A3E" w14:textId="77777777" w:rsidR="006D5CD3" w:rsidRPr="008E7CA7" w:rsidRDefault="006D5CD3" w:rsidP="006D5C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CAU/SC</w:t>
      </w:r>
    </w:p>
    <w:p w14:paraId="7B0991A2" w14:textId="77777777" w:rsidR="006D5CD3" w:rsidRDefault="006D5CD3" w:rsidP="006D5CD3">
      <w:pPr>
        <w:jc w:val="both"/>
        <w:rPr>
          <w:rFonts w:ascii="Arial" w:hAnsi="Arial" w:cs="Arial"/>
          <w:bCs/>
        </w:rPr>
      </w:pPr>
    </w:p>
    <w:p w14:paraId="02F0CE4E" w14:textId="77777777" w:rsidR="00BD75F9" w:rsidRDefault="00BD75F9" w:rsidP="006D5CD3">
      <w:pPr>
        <w:jc w:val="both"/>
        <w:rPr>
          <w:rFonts w:ascii="Arial" w:hAnsi="Arial" w:cs="Arial"/>
          <w:bCs/>
        </w:rPr>
      </w:pPr>
    </w:p>
    <w:p w14:paraId="25508710" w14:textId="77777777" w:rsidR="00BD75F9" w:rsidRDefault="00BD75F9" w:rsidP="006D5CD3">
      <w:pPr>
        <w:jc w:val="both"/>
        <w:rPr>
          <w:rFonts w:ascii="Arial" w:hAnsi="Arial" w:cs="Arial"/>
          <w:bCs/>
        </w:rPr>
      </w:pPr>
    </w:p>
    <w:p w14:paraId="31309955" w14:textId="77777777" w:rsidR="00140C5F" w:rsidRDefault="00140C5F" w:rsidP="006D5CD3">
      <w:pPr>
        <w:jc w:val="both"/>
        <w:rPr>
          <w:rFonts w:ascii="Arial" w:hAnsi="Arial" w:cs="Arial"/>
          <w:bCs/>
        </w:rPr>
      </w:pPr>
    </w:p>
    <w:p w14:paraId="2EFE1439" w14:textId="77777777" w:rsidR="00140C5F" w:rsidRDefault="00140C5F" w:rsidP="006D5CD3">
      <w:pPr>
        <w:jc w:val="both"/>
        <w:rPr>
          <w:rFonts w:ascii="Arial" w:hAnsi="Arial" w:cs="Arial"/>
          <w:bCs/>
        </w:rPr>
      </w:pPr>
    </w:p>
    <w:p w14:paraId="3924F075" w14:textId="4145D4B6" w:rsidR="006D5CD3" w:rsidRDefault="006D5CD3" w:rsidP="006D5CD3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5929950A" w14:textId="77777777" w:rsidR="006D5CD3" w:rsidRDefault="006D5CD3" w:rsidP="006D5CD3">
      <w:pPr>
        <w:jc w:val="center"/>
        <w:rPr>
          <w:rFonts w:ascii="Arial" w:hAnsi="Arial" w:cs="Arial"/>
          <w:bCs/>
        </w:rPr>
      </w:pPr>
    </w:p>
    <w:p w14:paraId="2BCC3BE5" w14:textId="557DDF1C" w:rsidR="00BD75F9" w:rsidRDefault="00BD75F9" w:rsidP="006D5CD3">
      <w:pPr>
        <w:jc w:val="center"/>
        <w:rPr>
          <w:rFonts w:ascii="Arial" w:hAnsi="Arial" w:cs="Arial"/>
          <w:bCs/>
        </w:rPr>
      </w:pPr>
    </w:p>
    <w:p w14:paraId="58E50CE9" w14:textId="5312A9BE" w:rsidR="00140C5F" w:rsidRDefault="00140C5F" w:rsidP="006D5CD3">
      <w:pPr>
        <w:jc w:val="center"/>
        <w:rPr>
          <w:rFonts w:ascii="Arial" w:hAnsi="Arial" w:cs="Arial"/>
          <w:bCs/>
        </w:rPr>
      </w:pPr>
    </w:p>
    <w:p w14:paraId="0E06C940" w14:textId="0E4C984E" w:rsidR="00140C5F" w:rsidRDefault="00140C5F" w:rsidP="006D5CD3">
      <w:pPr>
        <w:jc w:val="center"/>
        <w:rPr>
          <w:rFonts w:ascii="Arial" w:hAnsi="Arial" w:cs="Arial"/>
          <w:bCs/>
        </w:rPr>
      </w:pPr>
    </w:p>
    <w:p w14:paraId="2B7BA15C" w14:textId="6B8B3271" w:rsidR="00140C5F" w:rsidRDefault="00140C5F" w:rsidP="006D5CD3">
      <w:pPr>
        <w:jc w:val="center"/>
        <w:rPr>
          <w:rFonts w:ascii="Arial" w:hAnsi="Arial" w:cs="Arial"/>
          <w:bCs/>
        </w:rPr>
      </w:pPr>
    </w:p>
    <w:p w14:paraId="561AF9B5" w14:textId="77777777" w:rsidR="00140C5F" w:rsidRDefault="00140C5F" w:rsidP="006D5CD3">
      <w:pPr>
        <w:jc w:val="center"/>
        <w:rPr>
          <w:rFonts w:ascii="Arial" w:hAnsi="Arial" w:cs="Arial"/>
          <w:bCs/>
        </w:rPr>
      </w:pPr>
    </w:p>
    <w:p w14:paraId="2754666E" w14:textId="77777777" w:rsidR="00BD75F9" w:rsidRDefault="00BD75F9" w:rsidP="006D5CD3">
      <w:pPr>
        <w:jc w:val="center"/>
        <w:rPr>
          <w:rFonts w:ascii="Arial" w:hAnsi="Arial" w:cs="Arial"/>
          <w:bCs/>
        </w:rPr>
      </w:pPr>
    </w:p>
    <w:p w14:paraId="187C92BC" w14:textId="77777777" w:rsidR="00BD75F9" w:rsidRPr="00560B93" w:rsidRDefault="00BD75F9" w:rsidP="006D5CD3">
      <w:pPr>
        <w:jc w:val="center"/>
        <w:rPr>
          <w:rFonts w:ascii="Arial" w:hAnsi="Arial" w:cs="Arial"/>
          <w:bCs/>
        </w:rPr>
      </w:pPr>
    </w:p>
    <w:p w14:paraId="00750563" w14:textId="77777777" w:rsidR="00780DD0" w:rsidRPr="001F0C4A" w:rsidRDefault="00780DD0" w:rsidP="00780DD0">
      <w:pPr>
        <w:jc w:val="center"/>
        <w:rPr>
          <w:rFonts w:ascii="Arial" w:hAnsi="Arial" w:cs="Arial"/>
          <w:b/>
          <w:bCs/>
        </w:rPr>
      </w:pPr>
      <w:r w:rsidRPr="001F0C4A">
        <w:rPr>
          <w:rFonts w:ascii="Arial" w:hAnsi="Arial" w:cs="Arial"/>
          <w:b/>
          <w:bCs/>
        </w:rPr>
        <w:t>Pery Roberto Segala Medeiros</w:t>
      </w:r>
    </w:p>
    <w:p w14:paraId="245C5C17" w14:textId="77777777" w:rsidR="00780DD0" w:rsidRDefault="00780DD0" w:rsidP="00780DD0">
      <w:pPr>
        <w:jc w:val="center"/>
        <w:rPr>
          <w:rFonts w:ascii="Arial" w:hAnsi="Arial" w:cs="Arial"/>
          <w:bCs/>
        </w:rPr>
      </w:pPr>
      <w:r w:rsidRPr="001F0C4A">
        <w:rPr>
          <w:rFonts w:ascii="Arial" w:hAnsi="Arial" w:cs="Arial"/>
          <w:bCs/>
        </w:rPr>
        <w:t xml:space="preserve">Secretário dos Órgãos Colegiados </w:t>
      </w:r>
    </w:p>
    <w:p w14:paraId="0645AFE2" w14:textId="77777777" w:rsidR="00780DD0" w:rsidRDefault="00780DD0" w:rsidP="00780DD0">
      <w:pPr>
        <w:jc w:val="center"/>
        <w:rPr>
          <w:rFonts w:ascii="Arial" w:hAnsi="Arial" w:cs="Arial"/>
          <w:bCs/>
        </w:rPr>
      </w:pPr>
      <w:r w:rsidRPr="001F0C4A">
        <w:rPr>
          <w:rFonts w:ascii="Arial" w:hAnsi="Arial" w:cs="Arial"/>
          <w:bCs/>
        </w:rPr>
        <w:t>do CAU/SC</w:t>
      </w:r>
    </w:p>
    <w:p w14:paraId="4AC479D3" w14:textId="7E1600D9" w:rsidR="00BD75F9" w:rsidRDefault="00BD75F9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E82791A" w14:textId="59C278AC" w:rsidR="006D5CD3" w:rsidRPr="001736F9" w:rsidRDefault="00E62227" w:rsidP="006D5CD3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t-BR"/>
        </w:rPr>
        <w:lastRenderedPageBreak/>
        <w:t>10</w:t>
      </w:r>
      <w:r w:rsidR="006D5CD3" w:rsidRPr="001736F9">
        <w:rPr>
          <w:rFonts w:ascii="Arial" w:hAnsi="Arial" w:cs="Arial"/>
          <w:b/>
          <w:bCs/>
          <w:lang w:eastAsia="pt-BR"/>
        </w:rPr>
        <w:t>ª REUNIÃO ORDINÁRIA DA CEP - CAU/SC</w:t>
      </w:r>
    </w:p>
    <w:p w14:paraId="1E6CD867" w14:textId="77777777" w:rsidR="006D5CD3" w:rsidRPr="001736F9" w:rsidRDefault="006D5CD3" w:rsidP="006D5CD3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1736F9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0B6A7EE" w14:textId="77777777" w:rsidR="006D5CD3" w:rsidRPr="001736F9" w:rsidRDefault="006D5CD3" w:rsidP="006D5CD3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6D5CD3" w:rsidRPr="001736F9" w14:paraId="462D48DD" w14:textId="77777777" w:rsidTr="008D7317">
        <w:tc>
          <w:tcPr>
            <w:tcW w:w="2830" w:type="dxa"/>
            <w:vMerge w:val="restart"/>
            <w:shd w:val="clear" w:color="auto" w:fill="auto"/>
            <w:vAlign w:val="center"/>
          </w:tcPr>
          <w:p w14:paraId="0A553E5D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034634A7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75EAD5B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Votação</w:t>
            </w:r>
          </w:p>
        </w:tc>
      </w:tr>
      <w:tr w:rsidR="006D5CD3" w:rsidRPr="001736F9" w14:paraId="77651A11" w14:textId="77777777" w:rsidTr="008D7317">
        <w:tc>
          <w:tcPr>
            <w:tcW w:w="2830" w:type="dxa"/>
            <w:vMerge/>
            <w:shd w:val="clear" w:color="auto" w:fill="auto"/>
            <w:vAlign w:val="center"/>
          </w:tcPr>
          <w:p w14:paraId="525117BB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0C084BC9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50123F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8C584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E2F7F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736F9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10ED1B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736F9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6D5CD3" w:rsidRPr="001736F9" w14:paraId="53535F4F" w14:textId="77777777" w:rsidTr="008D731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A608B7" w14:textId="77777777" w:rsidR="006D5CD3" w:rsidRPr="001736F9" w:rsidRDefault="006D5CD3" w:rsidP="008D731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1736F9"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08A94F24" w14:textId="77777777" w:rsidR="006D5CD3" w:rsidRPr="00E434D5" w:rsidRDefault="006D5CD3" w:rsidP="008D731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24DD8E4" w14:textId="324233EB" w:rsidR="006D5CD3" w:rsidRPr="001736F9" w:rsidRDefault="00300C2D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86813C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618D5E7" w14:textId="77777777" w:rsidR="006D5CD3" w:rsidRPr="001736F9" w:rsidRDefault="006D5CD3" w:rsidP="008D7317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1D2E977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6D5CD3" w:rsidRPr="001736F9" w14:paraId="537F93C1" w14:textId="77777777" w:rsidTr="008D731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407C34D0" w14:textId="21041901" w:rsidR="006D5CD3" w:rsidRPr="001736F9" w:rsidRDefault="006D5CD3" w:rsidP="00BE3F1F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Coordenador</w:t>
            </w:r>
            <w:r w:rsidR="00BE3F1F">
              <w:rPr>
                <w:rFonts w:ascii="Arial" w:eastAsia="MS Mincho" w:hAnsi="Arial" w:cs="Arial"/>
              </w:rPr>
              <w:t xml:space="preserve"> A</w:t>
            </w:r>
            <w:r w:rsidRPr="001736F9"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7802E49A" w14:textId="77777777" w:rsidR="006D5CD3" w:rsidRPr="00E434D5" w:rsidRDefault="006D5CD3" w:rsidP="008D731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08EE5E" w14:textId="30CE9B0F" w:rsidR="006D5CD3" w:rsidRPr="001736F9" w:rsidRDefault="00300C2D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BAD60E4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56AF560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35448F5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6D5CD3" w:rsidRPr="001736F9" w14:paraId="50C7DE77" w14:textId="77777777" w:rsidTr="008D731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60542828" w14:textId="77777777" w:rsidR="006D5CD3" w:rsidRPr="001736F9" w:rsidRDefault="006D5CD3" w:rsidP="008D731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736F9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17957D98" w14:textId="77777777" w:rsidR="006D5CD3" w:rsidRPr="00E434D5" w:rsidRDefault="006D5CD3" w:rsidP="008D731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Luís Carlos </w:t>
            </w:r>
            <w:proofErr w:type="spellStart"/>
            <w:r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FFFBBF" w14:textId="011F5C61" w:rsidR="006D5CD3" w:rsidRPr="001736F9" w:rsidRDefault="00300C2D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369ABD2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7F18488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7764F2A" w14:textId="77777777" w:rsidR="006D5CD3" w:rsidRPr="001736F9" w:rsidRDefault="006D5CD3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E62227" w:rsidRPr="001736F9" w14:paraId="1FB908EC" w14:textId="77777777" w:rsidTr="008D731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1EAE5DC3" w14:textId="6349FF74" w:rsidR="00E62227" w:rsidRPr="001736F9" w:rsidRDefault="00E62227" w:rsidP="008D731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736F9">
              <w:rPr>
                <w:rFonts w:ascii="Arial" w:eastAsia="MS Mincho" w:hAnsi="Arial" w:cs="Arial"/>
              </w:rPr>
              <w:t>Membro</w:t>
            </w:r>
            <w:r>
              <w:rPr>
                <w:rFonts w:ascii="Arial" w:eastAsia="MS Mincho" w:hAnsi="Arial" w:cs="Arial"/>
              </w:rPr>
              <w:t xml:space="preserve"> Suplente</w:t>
            </w:r>
          </w:p>
        </w:tc>
        <w:tc>
          <w:tcPr>
            <w:tcW w:w="3544" w:type="dxa"/>
          </w:tcPr>
          <w:p w14:paraId="224FD636" w14:textId="276BAD1A" w:rsidR="00E62227" w:rsidRPr="00E434D5" w:rsidRDefault="00E62227" w:rsidP="008D731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Patrícia </w:t>
            </w:r>
            <w:proofErr w:type="spellStart"/>
            <w:r>
              <w:rPr>
                <w:rFonts w:ascii="Arial" w:hAnsi="Arial" w:cs="Arial"/>
              </w:rPr>
              <w:t>Dalmina</w:t>
            </w:r>
            <w:proofErr w:type="spellEnd"/>
            <w:r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BD99D52" w14:textId="2B27A51E" w:rsidR="00E62227" w:rsidRPr="001736F9" w:rsidRDefault="00300C2D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6754C7A" w14:textId="77777777" w:rsidR="00E62227" w:rsidRPr="001736F9" w:rsidRDefault="00E62227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D039733" w14:textId="77777777" w:rsidR="00E62227" w:rsidRPr="001736F9" w:rsidRDefault="00E62227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DCC3FD0" w14:textId="77777777" w:rsidR="00E62227" w:rsidRPr="001736F9" w:rsidRDefault="00E62227" w:rsidP="008D731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2C81662" w14:textId="77777777" w:rsidR="006D5CD3" w:rsidRPr="001736F9" w:rsidRDefault="006D5CD3" w:rsidP="006D5CD3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6D5CD3" w:rsidRPr="001736F9" w14:paraId="54EC27B8" w14:textId="77777777" w:rsidTr="008D731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10F833F" w14:textId="77777777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>Histórico da votação:</w:t>
            </w:r>
          </w:p>
          <w:p w14:paraId="1B2AD2F8" w14:textId="77777777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6D5CD3" w:rsidRPr="00560B93" w14:paraId="18F13C4A" w14:textId="77777777" w:rsidTr="008D7317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02BC9D75" w14:textId="55235250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 xml:space="preserve">Reunião CEP-CAU/SC: </w:t>
            </w:r>
            <w:r w:rsidR="00E62227" w:rsidRPr="00E62227">
              <w:rPr>
                <w:rFonts w:ascii="Arial" w:hAnsi="Arial" w:cs="Arial"/>
                <w:bCs/>
              </w:rPr>
              <w:t>10</w:t>
            </w:r>
            <w:r w:rsidRPr="00E62227">
              <w:rPr>
                <w:rFonts w:ascii="Arial" w:hAnsi="Arial" w:cs="Arial"/>
                <w:bCs/>
              </w:rPr>
              <w:t>ª Reunião</w:t>
            </w:r>
            <w:r w:rsidRPr="0091365F">
              <w:rPr>
                <w:rFonts w:ascii="Arial" w:hAnsi="Arial" w:cs="Arial"/>
              </w:rPr>
              <w:t xml:space="preserve"> Ordinária de 2024</w:t>
            </w:r>
            <w:r w:rsidR="00BE3F1F">
              <w:rPr>
                <w:rFonts w:ascii="Arial" w:hAnsi="Arial" w:cs="Arial"/>
              </w:rPr>
              <w:t xml:space="preserve">. </w:t>
            </w:r>
          </w:p>
        </w:tc>
      </w:tr>
      <w:tr w:rsidR="006D5CD3" w:rsidRPr="00560B93" w14:paraId="672BE26C" w14:textId="77777777" w:rsidTr="008D731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9A2B1DB" w14:textId="300162E0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Data: </w:t>
            </w:r>
            <w:r w:rsidR="00E62227" w:rsidRPr="00E62227">
              <w:rPr>
                <w:rFonts w:ascii="Arial" w:hAnsi="Arial" w:cs="Arial"/>
                <w:bCs/>
              </w:rPr>
              <w:t>14</w:t>
            </w:r>
            <w:r w:rsidRPr="00E62227">
              <w:rPr>
                <w:rFonts w:ascii="Arial" w:hAnsi="Arial" w:cs="Arial"/>
                <w:bCs/>
              </w:rPr>
              <w:t>/</w:t>
            </w:r>
            <w:r w:rsidR="00E62227" w:rsidRPr="00E62227">
              <w:rPr>
                <w:rFonts w:ascii="Arial" w:hAnsi="Arial" w:cs="Arial"/>
                <w:bCs/>
              </w:rPr>
              <w:t>10</w:t>
            </w:r>
            <w:r w:rsidRPr="00E62227">
              <w:rPr>
                <w:rFonts w:ascii="Arial" w:hAnsi="Arial" w:cs="Arial"/>
                <w:bCs/>
              </w:rPr>
              <w:t>/2024</w:t>
            </w:r>
            <w:r w:rsidR="00BE3F1F">
              <w:rPr>
                <w:rFonts w:ascii="Arial" w:hAnsi="Arial" w:cs="Arial"/>
                <w:bCs/>
              </w:rPr>
              <w:t xml:space="preserve">. </w:t>
            </w:r>
          </w:p>
          <w:p w14:paraId="718E20A2" w14:textId="77777777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7486CD47" w14:textId="4B810179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1365F">
              <w:rPr>
                <w:rFonts w:ascii="Arial" w:hAnsi="Arial" w:cs="Arial"/>
                <w:b/>
              </w:rPr>
              <w:t xml:space="preserve">Matéria em votação: 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BE3F1F" w:rsidRPr="00BE3F1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01</w:t>
            </w:r>
            <w:r w:rsidR="00BE3F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="00BD75F9">
              <w:rPr>
                <w:rFonts w:ascii="Arial" w:eastAsia="Times New Roman" w:hAnsi="Arial" w:cs="Arial"/>
                <w:color w:val="000000"/>
                <w:lang w:eastAsia="pt-BR"/>
              </w:rPr>
              <w:t>uma</w:t>
            </w:r>
            <w:r w:rsidR="00BE3F1F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BE3F1F">
              <w:rPr>
                <w:rFonts w:ascii="Arial" w:eastAsia="Times New Roman" w:hAnsi="Arial" w:cs="Arial"/>
                <w:color w:val="000000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aixa</w:t>
            </w:r>
            <w:r w:rsidR="00BD75F9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BE3F1F">
              <w:rPr>
                <w:rFonts w:ascii="Arial" w:eastAsia="Times New Roman" w:hAnsi="Arial" w:cs="Arial"/>
                <w:color w:val="000000"/>
                <w:lang w:eastAsia="pt-BR"/>
              </w:rPr>
              <w:t>de Registro de Pessoa J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  <w:r w:rsidR="00BE3F1F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bookmarkStart w:id="0" w:name="_GoBack"/>
            <w:bookmarkEnd w:id="0"/>
          </w:p>
          <w:p w14:paraId="727E0251" w14:textId="77777777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6D5CD3" w:rsidRPr="00560B93" w14:paraId="183BCE9D" w14:textId="77777777" w:rsidTr="008D7317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199A32F6" w14:textId="7B8DA8A3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Resultado da votação: Sim </w:t>
            </w:r>
            <w:r w:rsidRPr="00E62227">
              <w:rPr>
                <w:rFonts w:ascii="Arial" w:hAnsi="Arial" w:cs="Arial"/>
              </w:rPr>
              <w:t>(</w:t>
            </w:r>
            <w:r w:rsidRPr="00BD75F9">
              <w:rPr>
                <w:rFonts w:ascii="Arial" w:hAnsi="Arial" w:cs="Arial"/>
              </w:rPr>
              <w:t>0</w:t>
            </w:r>
            <w:r w:rsidR="00BD75F9" w:rsidRPr="00BD75F9">
              <w:rPr>
                <w:rFonts w:ascii="Arial" w:hAnsi="Arial" w:cs="Arial"/>
              </w:rPr>
              <w:t>4</w:t>
            </w:r>
            <w:r w:rsidRPr="0091365F">
              <w:rPr>
                <w:rFonts w:ascii="Arial" w:hAnsi="Arial" w:cs="Arial"/>
              </w:rPr>
              <w:t xml:space="preserve">) </w:t>
            </w:r>
            <w:r w:rsidRPr="0091365F">
              <w:rPr>
                <w:rFonts w:ascii="Arial" w:hAnsi="Arial" w:cs="Arial"/>
                <w:b/>
              </w:rPr>
              <w:t xml:space="preserve">Não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Abstenções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Ausências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Total </w:t>
            </w:r>
            <w:r w:rsidRPr="0091365F">
              <w:rPr>
                <w:rFonts w:ascii="Arial" w:hAnsi="Arial" w:cs="Arial"/>
              </w:rPr>
              <w:t>(0</w:t>
            </w:r>
            <w:r w:rsidR="00BD75F9">
              <w:rPr>
                <w:rFonts w:ascii="Arial" w:hAnsi="Arial" w:cs="Arial"/>
              </w:rPr>
              <w:t>4</w:t>
            </w:r>
            <w:r w:rsidRPr="0091365F">
              <w:rPr>
                <w:rFonts w:ascii="Arial" w:hAnsi="Arial" w:cs="Arial"/>
              </w:rPr>
              <w:t>)</w:t>
            </w:r>
          </w:p>
          <w:p w14:paraId="4BA1C628" w14:textId="77777777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6D5CD3" w:rsidRPr="00560B93" w14:paraId="6169C9C2" w14:textId="77777777" w:rsidTr="008D731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9722DF5" w14:textId="77777777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Ocorrências: </w:t>
            </w:r>
            <w:r w:rsidRPr="0091365F">
              <w:rPr>
                <w:rFonts w:ascii="Arial" w:hAnsi="Arial" w:cs="Arial"/>
              </w:rPr>
              <w:t xml:space="preserve">- </w:t>
            </w:r>
          </w:p>
          <w:p w14:paraId="3C59F070" w14:textId="77777777" w:rsidR="006D5CD3" w:rsidRPr="0091365F" w:rsidRDefault="006D5CD3" w:rsidP="008D731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6D5CD3" w:rsidRPr="00560B93" w14:paraId="704B11BD" w14:textId="77777777" w:rsidTr="008D7317">
        <w:trPr>
          <w:trHeight w:val="257"/>
        </w:trPr>
        <w:tc>
          <w:tcPr>
            <w:tcW w:w="4530" w:type="dxa"/>
            <w:shd w:val="clear" w:color="auto" w:fill="D9D9D9"/>
          </w:tcPr>
          <w:p w14:paraId="326E05D9" w14:textId="77777777" w:rsidR="006D5CD3" w:rsidRPr="00F21420" w:rsidRDefault="006D5CD3" w:rsidP="008D731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41E31EAA" w14:textId="77777777" w:rsidR="006D5CD3" w:rsidRPr="00E434D5" w:rsidRDefault="006D5CD3" w:rsidP="008D731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411C2883" w14:textId="77777777" w:rsidR="006D5CD3" w:rsidRPr="00F21420" w:rsidRDefault="006D5CD3" w:rsidP="008D7317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AF46BEF" w14:textId="77777777" w:rsidR="006D5CD3" w:rsidRPr="00560B93" w:rsidRDefault="006D5CD3" w:rsidP="006D5CD3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5DDD756E" w14:textId="77777777" w:rsidR="006D5CD3" w:rsidRPr="00560B93" w:rsidRDefault="006D5CD3" w:rsidP="006D5CD3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13EEF35A" w14:textId="77777777" w:rsidR="006D5CD3" w:rsidRDefault="006D5CD3" w:rsidP="006D5CD3">
      <w:pPr>
        <w:jc w:val="center"/>
      </w:pPr>
    </w:p>
    <w:p w14:paraId="50FA76DF" w14:textId="77777777" w:rsidR="006D5CD3" w:rsidRDefault="006D5CD3" w:rsidP="006D5CD3"/>
    <w:p w14:paraId="33AF252D" w14:textId="77777777" w:rsidR="006D5CD3" w:rsidRDefault="006D5CD3" w:rsidP="006D5CD3"/>
    <w:p w14:paraId="6131F2DB" w14:textId="77777777" w:rsidR="006D5CD3" w:rsidRDefault="006D5CD3" w:rsidP="006D5CD3"/>
    <w:p w14:paraId="543EAEA6" w14:textId="77777777" w:rsidR="006D5CD3" w:rsidRPr="00D45F16" w:rsidRDefault="006D5CD3" w:rsidP="006D5CD3"/>
    <w:p w14:paraId="03BEF026" w14:textId="77777777" w:rsidR="006D5CD3" w:rsidRDefault="006D5CD3" w:rsidP="006D5CD3"/>
    <w:p w14:paraId="4F0F8D1D" w14:textId="77777777" w:rsidR="006D5CD3" w:rsidRDefault="006D5CD3" w:rsidP="006D5CD3"/>
    <w:p w14:paraId="22A56AED" w14:textId="77777777" w:rsidR="006D5CD3" w:rsidRDefault="006D5CD3" w:rsidP="006D5CD3"/>
    <w:p w14:paraId="3F03D453" w14:textId="77777777" w:rsidR="006D5CD3" w:rsidRDefault="006D5CD3" w:rsidP="006D5CD3"/>
    <w:p w14:paraId="10F53FE8" w14:textId="77777777" w:rsidR="006D5CD3" w:rsidRDefault="006D5CD3" w:rsidP="006D5CD3"/>
    <w:p w14:paraId="2BA17343" w14:textId="77777777" w:rsidR="006D5CD3" w:rsidRPr="00803BE6" w:rsidRDefault="006D5CD3" w:rsidP="006D5CD3"/>
    <w:p w14:paraId="6BCF8BDB" w14:textId="77777777" w:rsidR="006D5CD3" w:rsidRDefault="006D5CD3" w:rsidP="006D5CD3"/>
    <w:p w14:paraId="14354B72" w14:textId="77777777" w:rsidR="006D5CD3" w:rsidRDefault="006D5CD3" w:rsidP="006D5CD3"/>
    <w:p w14:paraId="5B9C03B1" w14:textId="77777777" w:rsidR="006D5CD3" w:rsidRDefault="006D5CD3" w:rsidP="006D5CD3"/>
    <w:p w14:paraId="0B468EBF" w14:textId="77777777" w:rsidR="006D5CD3" w:rsidRDefault="006D5CD3" w:rsidP="006D5CD3"/>
    <w:p w14:paraId="2CDEE904" w14:textId="77777777" w:rsidR="006D5CD3" w:rsidRDefault="006D5CD3" w:rsidP="006D5CD3"/>
    <w:p w14:paraId="7E9DF7B2" w14:textId="77777777" w:rsidR="006D5CD3" w:rsidRDefault="006D5CD3" w:rsidP="006D5CD3"/>
    <w:p w14:paraId="0D345F2E" w14:textId="77777777" w:rsidR="00BD75F9" w:rsidRDefault="00BD75F9"/>
    <w:sectPr w:rsidR="00BD75F9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ABC0" w14:textId="77777777" w:rsidR="00436F8D" w:rsidRDefault="00FD6CD9">
      <w:r>
        <w:separator/>
      </w:r>
    </w:p>
  </w:endnote>
  <w:endnote w:type="continuationSeparator" w:id="0">
    <w:p w14:paraId="104499B2" w14:textId="77777777" w:rsidR="00436F8D" w:rsidRDefault="00F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9763" w14:textId="77777777" w:rsidR="00BD75F9" w:rsidRPr="00F567A6" w:rsidRDefault="006D5CD3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08BB55D" w14:textId="77777777" w:rsidR="00BD75F9" w:rsidRPr="00BF7864" w:rsidRDefault="006D5CD3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6ACE7062" w14:textId="1E043AF3" w:rsidR="00BD75F9" w:rsidRDefault="006D5CD3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224684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24684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BA3EB0" w14:textId="77777777" w:rsidR="00BD75F9" w:rsidRDefault="00BD75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1066" w14:textId="77777777" w:rsidR="00436F8D" w:rsidRDefault="00FD6CD9">
      <w:r>
        <w:separator/>
      </w:r>
    </w:p>
  </w:footnote>
  <w:footnote w:type="continuationSeparator" w:id="0">
    <w:p w14:paraId="7D04C54D" w14:textId="77777777" w:rsidR="00436F8D" w:rsidRDefault="00FD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FA98" w14:textId="77777777" w:rsidR="00BD75F9" w:rsidRPr="009E4E5A" w:rsidRDefault="006D5CD3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0BF7FAE5" wp14:editId="4360DEF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7657416F" wp14:editId="0C76420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40D8" w14:textId="77777777" w:rsidR="00BD75F9" w:rsidRPr="009E4E5A" w:rsidRDefault="006D5CD3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FCECB73" wp14:editId="2B5FBF43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00EEA"/>
    <w:multiLevelType w:val="hybridMultilevel"/>
    <w:tmpl w:val="A2F28D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D3"/>
    <w:rsid w:val="00140C5F"/>
    <w:rsid w:val="00224684"/>
    <w:rsid w:val="00300C2D"/>
    <w:rsid w:val="00376FAD"/>
    <w:rsid w:val="00436F8D"/>
    <w:rsid w:val="00502D11"/>
    <w:rsid w:val="00683C30"/>
    <w:rsid w:val="006D5CD3"/>
    <w:rsid w:val="006F6A93"/>
    <w:rsid w:val="00780DD0"/>
    <w:rsid w:val="00886ED8"/>
    <w:rsid w:val="00BD75F9"/>
    <w:rsid w:val="00BE3F1F"/>
    <w:rsid w:val="00DF780F"/>
    <w:rsid w:val="00E62227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4018"/>
  <w15:chartTrackingRefBased/>
  <w15:docId w15:val="{5480A9DE-C499-4A29-B19E-2D86FEFF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CD3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CD3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D5CD3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D5CD3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D5CD3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D5CD3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12</cp:revision>
  <cp:lastPrinted>2024-10-16T12:44:00Z</cp:lastPrinted>
  <dcterms:created xsi:type="dcterms:W3CDTF">2024-09-20T17:35:00Z</dcterms:created>
  <dcterms:modified xsi:type="dcterms:W3CDTF">2024-10-16T12:44:00Z</dcterms:modified>
</cp:coreProperties>
</file>