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7208"/>
      </w:tblGrid>
      <w:tr w:rsidR="002E555C" w:rsidRPr="00BB2D8A" w14:paraId="23A9CFD7" w14:textId="77777777" w:rsidTr="00D73C89">
        <w:trPr>
          <w:trHeight w:val="1117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512CD4" w14:textId="77777777" w:rsidR="00E01EE7" w:rsidRPr="00BB2D8A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17756" w14:textId="77777777" w:rsidR="00D10868" w:rsidRPr="00D10868" w:rsidRDefault="00D10868" w:rsidP="00D10868">
            <w:pPr>
              <w:rPr>
                <w:rFonts w:ascii="Arial" w:hAnsi="Arial" w:cs="Arial"/>
                <w:sz w:val="20"/>
                <w:szCs w:val="20"/>
              </w:rPr>
            </w:pPr>
            <w:r w:rsidRPr="00D10868">
              <w:rPr>
                <w:rFonts w:ascii="Arial" w:hAnsi="Arial" w:cs="Arial"/>
                <w:sz w:val="20"/>
                <w:szCs w:val="20"/>
              </w:rPr>
              <w:t>2171786/2024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2173879/2024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2174623/2024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2175576/2024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2175988/2024</w:t>
            </w:r>
          </w:p>
          <w:p w14:paraId="70BC1288" w14:textId="77777777" w:rsidR="00D10868" w:rsidRPr="00D10868" w:rsidRDefault="00D10868" w:rsidP="00D10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2178413/2024, </w:t>
            </w:r>
            <w:r w:rsidRPr="00D10868">
              <w:rPr>
                <w:rFonts w:ascii="Arial" w:hAnsi="Arial" w:cs="Arial"/>
                <w:sz w:val="20"/>
                <w:szCs w:val="20"/>
              </w:rPr>
              <w:t>2178878/2024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2178478/2024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2178623/2024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2179754/2024</w:t>
            </w:r>
          </w:p>
          <w:p w14:paraId="7A1FD8A6" w14:textId="77777777" w:rsidR="00D10868" w:rsidRPr="00D10868" w:rsidRDefault="00D10868" w:rsidP="00D10868">
            <w:pPr>
              <w:rPr>
                <w:rFonts w:ascii="Arial" w:hAnsi="Arial" w:cs="Arial"/>
                <w:sz w:val="20"/>
                <w:szCs w:val="20"/>
              </w:rPr>
            </w:pPr>
            <w:r w:rsidRPr="00D10868">
              <w:rPr>
                <w:rFonts w:ascii="Arial" w:hAnsi="Arial" w:cs="Arial"/>
                <w:sz w:val="20"/>
                <w:szCs w:val="20"/>
              </w:rPr>
              <w:t>2179942/2024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2182297/2024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2183107/2024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2184645/2024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2184884/2024</w:t>
            </w:r>
          </w:p>
          <w:p w14:paraId="32C75237" w14:textId="77777777" w:rsidR="00E01EE7" w:rsidRPr="00D10868" w:rsidRDefault="00D10868" w:rsidP="00D10868">
            <w:pPr>
              <w:rPr>
                <w:rFonts w:ascii="Arial" w:hAnsi="Arial" w:cs="Arial"/>
                <w:sz w:val="20"/>
                <w:szCs w:val="20"/>
              </w:rPr>
            </w:pPr>
            <w:r w:rsidRPr="00D10868">
              <w:rPr>
                <w:rFonts w:ascii="Arial" w:hAnsi="Arial" w:cs="Arial"/>
                <w:sz w:val="20"/>
                <w:szCs w:val="20"/>
              </w:rPr>
              <w:t>2184362/2024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868">
              <w:rPr>
                <w:rFonts w:ascii="Arial" w:hAnsi="Arial" w:cs="Arial"/>
                <w:sz w:val="20"/>
                <w:szCs w:val="20"/>
              </w:rPr>
              <w:t>2185231/2024</w:t>
            </w:r>
          </w:p>
        </w:tc>
      </w:tr>
      <w:tr w:rsidR="002E555C" w:rsidRPr="00BB2D8A" w14:paraId="2175840A" w14:textId="77777777" w:rsidTr="00C45092">
        <w:trPr>
          <w:trHeight w:val="310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972600" w14:textId="77777777" w:rsidR="00E01EE7" w:rsidRPr="00BB2D8A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9EFF" w14:textId="77777777" w:rsidR="00E01EE7" w:rsidRPr="00BB2D8A" w:rsidRDefault="0099523C" w:rsidP="009952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Diversos</w:t>
            </w:r>
          </w:p>
        </w:tc>
      </w:tr>
      <w:tr w:rsidR="002E555C" w:rsidRPr="00BB2D8A" w14:paraId="758A90AE" w14:textId="77777777" w:rsidTr="00C45092">
        <w:trPr>
          <w:trHeight w:val="310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574096" w14:textId="77777777" w:rsidR="00E01EE7" w:rsidRPr="00BB2D8A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582E0" w14:textId="6F767652" w:rsidR="00E01EE7" w:rsidRPr="00BB2D8A" w:rsidRDefault="00695CF3" w:rsidP="00D1086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Homologação de</w:t>
            </w:r>
            <w:r w:rsidR="0012287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92F9B" w:rsidRPr="00992F9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</w:t>
            </w:r>
            <w:r w:rsidR="00D1086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7</w:t>
            </w:r>
            <w:r w:rsidR="0093393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2E77A2" w:rsidRPr="00BB2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Solicitações de Interrupção de Registro Profissional</w:t>
            </w:r>
          </w:p>
        </w:tc>
      </w:tr>
      <w:tr w:rsidR="002E555C" w:rsidRPr="00BB2D8A" w14:paraId="2B9C961E" w14:textId="77777777" w:rsidTr="00C45092">
        <w:trPr>
          <w:trHeight w:val="12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6416" w14:textId="77777777" w:rsidR="00E01EE7" w:rsidRPr="00BB2D8A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8A04" w14:textId="77777777" w:rsidR="00E01EE7" w:rsidRPr="00BB2D8A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B2D8A" w14:paraId="44F9B08F" w14:textId="77777777" w:rsidTr="00D653FE">
        <w:trPr>
          <w:trHeight w:val="310"/>
        </w:trPr>
        <w:tc>
          <w:tcPr>
            <w:tcW w:w="9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37CE7F" w14:textId="5E24CEA4" w:rsidR="00E01EE7" w:rsidRPr="00BB2D8A" w:rsidRDefault="00E01EE7" w:rsidP="001C3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673A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072</w:t>
            </w:r>
            <w:r w:rsidR="00CE0EB3"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1619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4EA0EFF9" w14:textId="77777777" w:rsidR="00673AE2" w:rsidRPr="00673AE2" w:rsidRDefault="00673AE2" w:rsidP="00673AE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73AE2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5B049EFC" w14:textId="77777777" w:rsidR="002E77A2" w:rsidRPr="00BB2D8A" w:rsidRDefault="002E77A2" w:rsidP="002E77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 xml:space="preserve">Considerando a Resolução nº 18 e a Resolução nº 167 do CAU/BR, que dispõem sobre a interrupção de registro profissional junto ao Conselho de Arquitetura e Urbanismo; </w:t>
      </w:r>
    </w:p>
    <w:p w14:paraId="5B541F68" w14:textId="77777777" w:rsidR="002E77A2" w:rsidRPr="00BB2D8A" w:rsidRDefault="002E77A2" w:rsidP="002E77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>Considerando a Deliberação nº 36/2019 da CEP-CAU/SC, que aprovou o procedimento de interrupção de registro no CAU/SC;</w:t>
      </w:r>
      <w:r w:rsidR="00523026" w:rsidRPr="00BB2D8A">
        <w:rPr>
          <w:rFonts w:ascii="Arial" w:hAnsi="Arial" w:cs="Arial"/>
          <w:sz w:val="22"/>
          <w:szCs w:val="22"/>
        </w:rPr>
        <w:t xml:space="preserve"> e</w:t>
      </w:r>
    </w:p>
    <w:p w14:paraId="4545CE45" w14:textId="77777777" w:rsidR="00E01EE7" w:rsidRDefault="002E77A2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523026" w:rsidRPr="00BB2D8A">
        <w:rPr>
          <w:rFonts w:ascii="Arial" w:hAnsi="Arial" w:cs="Arial"/>
          <w:sz w:val="22"/>
          <w:szCs w:val="22"/>
        </w:rPr>
        <w:t>me Regimento Interno do CAU/SC.</w:t>
      </w:r>
    </w:p>
    <w:p w14:paraId="2206FFB7" w14:textId="77777777" w:rsidR="00E01EE7" w:rsidRDefault="00E01EE7" w:rsidP="00714EA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B2D8A">
        <w:rPr>
          <w:rFonts w:ascii="Arial" w:hAnsi="Arial" w:cs="Arial"/>
          <w:b/>
          <w:sz w:val="22"/>
          <w:szCs w:val="22"/>
        </w:rPr>
        <w:t xml:space="preserve">DELIBERA: </w:t>
      </w:r>
    </w:p>
    <w:p w14:paraId="018CD05F" w14:textId="77777777" w:rsidR="001C05FF" w:rsidRPr="00554823" w:rsidRDefault="00E01EE7" w:rsidP="00D10868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 xml:space="preserve">1 – </w:t>
      </w:r>
      <w:r w:rsidR="002E77A2" w:rsidRPr="00BB2D8A">
        <w:rPr>
          <w:rFonts w:ascii="Arial" w:hAnsi="Arial" w:cs="Arial"/>
          <w:sz w:val="22"/>
          <w:szCs w:val="22"/>
        </w:rPr>
        <w:t xml:space="preserve">Homologar as interrupções de registro </w:t>
      </w:r>
      <w:r w:rsidR="00523026" w:rsidRPr="00BB2D8A">
        <w:rPr>
          <w:rFonts w:ascii="Arial" w:hAnsi="Arial" w:cs="Arial"/>
          <w:sz w:val="22"/>
          <w:szCs w:val="22"/>
        </w:rPr>
        <w:t>solicitadas pelos seguintes</w:t>
      </w:r>
      <w:r w:rsidR="002E77A2" w:rsidRPr="00BB2D8A">
        <w:rPr>
          <w:rFonts w:ascii="Arial" w:hAnsi="Arial" w:cs="Arial"/>
          <w:sz w:val="22"/>
          <w:szCs w:val="22"/>
        </w:rPr>
        <w:t xml:space="preserve"> profissionais</w:t>
      </w:r>
      <w:r w:rsidR="00554823">
        <w:rPr>
          <w:rFonts w:ascii="Arial" w:hAnsi="Arial" w:cs="Arial"/>
          <w:sz w:val="22"/>
          <w:szCs w:val="22"/>
        </w:rPr>
        <w:t xml:space="preserve">: </w:t>
      </w:r>
      <w:r w:rsidR="00D10868" w:rsidRPr="00D10868">
        <w:rPr>
          <w:rFonts w:ascii="Arial" w:hAnsi="Arial" w:cs="Arial"/>
          <w:sz w:val="22"/>
          <w:szCs w:val="22"/>
        </w:rPr>
        <w:t>ANNA CECÍLIA DE OLIVEIRA GOMES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PRISCILA CARDOSO VIEIRA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CAMILA BORGES ORLANDI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CAROLINE VANIN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DANIELI NAZZARI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CRISTINA DAMIANI BERNARDES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FELIPE BRUNO LIMA DA SILVA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JURANDIR DE OLIVEIRA JUNIOR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JARDELL FARIAS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ELISA ALVES NIERO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EMANUELA FATIMA SCHNEIDER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CHAYANE GALVÃO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ALESSANDRA FORTUNATO DA SILVA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DANIELLA VALANDRO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MARIA FERNANDA LATTMANN CHEMIN</w:t>
      </w:r>
      <w:r w:rsidR="00D10868">
        <w:rPr>
          <w:rFonts w:ascii="Arial" w:hAnsi="Arial" w:cs="Arial"/>
          <w:sz w:val="22"/>
          <w:szCs w:val="22"/>
        </w:rPr>
        <w:t xml:space="preserve">, </w:t>
      </w:r>
      <w:r w:rsidR="00D10868" w:rsidRPr="00D10868">
        <w:rPr>
          <w:rFonts w:ascii="Arial" w:hAnsi="Arial" w:cs="Arial"/>
          <w:sz w:val="22"/>
          <w:szCs w:val="22"/>
        </w:rPr>
        <w:t>CAMILA MAITO</w:t>
      </w:r>
      <w:r w:rsidR="00D10868">
        <w:rPr>
          <w:rFonts w:ascii="Arial" w:hAnsi="Arial" w:cs="Arial"/>
          <w:sz w:val="22"/>
          <w:szCs w:val="22"/>
        </w:rPr>
        <w:t xml:space="preserve"> e </w:t>
      </w:r>
      <w:r w:rsidR="00D10868" w:rsidRPr="00D10868">
        <w:rPr>
          <w:rFonts w:ascii="Arial" w:hAnsi="Arial" w:cs="Arial"/>
          <w:sz w:val="22"/>
          <w:szCs w:val="22"/>
        </w:rPr>
        <w:t>SUELLEN HASSE</w:t>
      </w:r>
    </w:p>
    <w:p w14:paraId="12228B88" w14:textId="77777777" w:rsidR="00554823" w:rsidRPr="001C05FF" w:rsidRDefault="00554823" w:rsidP="001C05F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24F8AAB" w14:textId="77777777" w:rsidR="00E01EE7" w:rsidRPr="00BB2D8A" w:rsidRDefault="00CE0EB3" w:rsidP="00BB2D8A">
      <w:pPr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>2</w:t>
      </w:r>
      <w:r w:rsidR="00E01EE7" w:rsidRPr="00BB2D8A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cabíveis.</w:t>
      </w:r>
    </w:p>
    <w:p w14:paraId="5087922E" w14:textId="77777777" w:rsidR="00E01EE7" w:rsidRPr="00BB2D8A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7BFFDEF3" w14:textId="07B017AE" w:rsidR="00E01EE7" w:rsidRPr="00992F9B" w:rsidRDefault="00F84D9C" w:rsidP="00E01EE7">
      <w:pPr>
        <w:jc w:val="center"/>
        <w:rPr>
          <w:rFonts w:ascii="Arial" w:hAnsi="Arial" w:cs="Arial"/>
          <w:sz w:val="22"/>
          <w:szCs w:val="22"/>
        </w:rPr>
      </w:pPr>
      <w:r w:rsidRPr="00992F9B">
        <w:rPr>
          <w:rFonts w:ascii="Arial" w:hAnsi="Arial" w:cs="Arial"/>
          <w:sz w:val="22"/>
          <w:szCs w:val="22"/>
        </w:rPr>
        <w:t xml:space="preserve">Florianópolis, </w:t>
      </w:r>
      <w:r w:rsidR="00161998">
        <w:rPr>
          <w:rFonts w:ascii="Arial" w:hAnsi="Arial" w:cs="Arial"/>
          <w:sz w:val="22"/>
          <w:szCs w:val="22"/>
        </w:rPr>
        <w:t>14</w:t>
      </w:r>
      <w:r w:rsidRPr="00992F9B">
        <w:rPr>
          <w:rFonts w:ascii="Arial" w:hAnsi="Arial" w:cs="Arial"/>
          <w:sz w:val="22"/>
          <w:szCs w:val="22"/>
        </w:rPr>
        <w:t xml:space="preserve"> </w:t>
      </w:r>
      <w:r w:rsidR="00F112C3" w:rsidRPr="00992F9B">
        <w:rPr>
          <w:rFonts w:ascii="Arial" w:hAnsi="Arial" w:cs="Arial"/>
          <w:sz w:val="22"/>
          <w:szCs w:val="22"/>
        </w:rPr>
        <w:t xml:space="preserve">de </w:t>
      </w:r>
      <w:r w:rsidR="00D10868">
        <w:rPr>
          <w:rFonts w:ascii="Arial" w:hAnsi="Arial" w:cs="Arial"/>
          <w:sz w:val="22"/>
          <w:szCs w:val="22"/>
        </w:rPr>
        <w:t>outubro</w:t>
      </w:r>
      <w:r w:rsidR="00E01EE7" w:rsidRPr="00992F9B">
        <w:rPr>
          <w:rFonts w:ascii="Arial" w:hAnsi="Arial" w:cs="Arial"/>
          <w:sz w:val="22"/>
          <w:szCs w:val="22"/>
        </w:rPr>
        <w:t xml:space="preserve"> de 202</w:t>
      </w:r>
      <w:r w:rsidR="00992F9B" w:rsidRPr="00992F9B">
        <w:rPr>
          <w:rFonts w:ascii="Arial" w:hAnsi="Arial" w:cs="Arial"/>
          <w:sz w:val="22"/>
          <w:szCs w:val="22"/>
        </w:rPr>
        <w:t>4</w:t>
      </w:r>
    </w:p>
    <w:p w14:paraId="2219143A" w14:textId="77777777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</w:p>
    <w:p w14:paraId="536E3D09" w14:textId="77777777" w:rsidR="00673AE2" w:rsidRDefault="00673AE2" w:rsidP="00E01EE7">
      <w:pPr>
        <w:jc w:val="center"/>
        <w:rPr>
          <w:rFonts w:ascii="Arial" w:hAnsi="Arial" w:cs="Arial"/>
          <w:sz w:val="22"/>
          <w:szCs w:val="22"/>
        </w:rPr>
      </w:pPr>
    </w:p>
    <w:p w14:paraId="748A5703" w14:textId="194EE2A0" w:rsidR="00673AE2" w:rsidRPr="00673AE2" w:rsidRDefault="00673AE2" w:rsidP="00E01E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3AE2">
        <w:rPr>
          <w:rFonts w:ascii="Arial" w:hAnsi="Arial" w:cs="Arial"/>
          <w:b/>
          <w:bCs/>
          <w:sz w:val="22"/>
          <w:szCs w:val="22"/>
        </w:rPr>
        <w:t>COMISSÃO DO EXERCÍCIO PROFISSIONAL</w:t>
      </w:r>
    </w:p>
    <w:p w14:paraId="26E4E2F8" w14:textId="438E7190" w:rsidR="00673AE2" w:rsidRPr="00673AE2" w:rsidRDefault="00673AE2" w:rsidP="00E01E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3AE2">
        <w:rPr>
          <w:rFonts w:ascii="Arial" w:hAnsi="Arial" w:cs="Arial"/>
          <w:b/>
          <w:bCs/>
          <w:sz w:val="22"/>
          <w:szCs w:val="22"/>
        </w:rPr>
        <w:t>DO CAU/SC</w:t>
      </w:r>
    </w:p>
    <w:p w14:paraId="763D0F26" w14:textId="77777777" w:rsidR="00673AE2" w:rsidRDefault="00673AE2" w:rsidP="00E01EE7">
      <w:pPr>
        <w:jc w:val="center"/>
        <w:rPr>
          <w:rFonts w:ascii="Arial" w:hAnsi="Arial" w:cs="Arial"/>
          <w:sz w:val="22"/>
          <w:szCs w:val="22"/>
        </w:rPr>
      </w:pPr>
    </w:p>
    <w:p w14:paraId="536142CC" w14:textId="77777777" w:rsidR="00673AE2" w:rsidRPr="00BB2D8A" w:rsidRDefault="00673AE2" w:rsidP="00E01EE7">
      <w:pPr>
        <w:jc w:val="center"/>
        <w:rPr>
          <w:rFonts w:ascii="Arial" w:hAnsi="Arial" w:cs="Arial"/>
          <w:sz w:val="22"/>
          <w:szCs w:val="22"/>
        </w:rPr>
      </w:pPr>
    </w:p>
    <w:p w14:paraId="2AE43997" w14:textId="77777777" w:rsidR="00673AE2" w:rsidRPr="00673AE2" w:rsidRDefault="00673AE2" w:rsidP="00673AE2">
      <w:pPr>
        <w:jc w:val="both"/>
        <w:rPr>
          <w:rFonts w:ascii="Arial" w:hAnsi="Arial" w:cs="Arial"/>
          <w:bCs/>
          <w:sz w:val="22"/>
          <w:szCs w:val="22"/>
        </w:rPr>
      </w:pPr>
      <w:r w:rsidRPr="00673AE2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5935DADA" w14:textId="77777777" w:rsidR="00582F4C" w:rsidRDefault="00582F4C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46ECCE3" w14:textId="3D31CB62" w:rsidR="00673AE2" w:rsidRDefault="00673AE2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A5448E4" w14:textId="68ADFA95" w:rsidR="0093393B" w:rsidRDefault="0093393B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5730B0E" w14:textId="681CB490" w:rsidR="0093393B" w:rsidRDefault="0093393B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047EACE" w14:textId="77777777" w:rsidR="0093393B" w:rsidRDefault="0093393B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E73F98F" w14:textId="77777777" w:rsidR="00673AE2" w:rsidRDefault="00673AE2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09891D0B" w14:textId="77777777" w:rsidR="00161998" w:rsidRPr="00673AE2" w:rsidRDefault="00161998" w:rsidP="00161998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73AE2"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 w:rsidRPr="00673AE2"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 w:rsidRPr="00673AE2"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 w:rsidRPr="00673AE2"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6C2BF6A0" w14:textId="3EACE7E2" w:rsidR="00161998" w:rsidRPr="00673AE2" w:rsidRDefault="00161998" w:rsidP="0093393B">
      <w:pPr>
        <w:jc w:val="center"/>
        <w:rPr>
          <w:rFonts w:ascii="Arial" w:hAnsi="Arial" w:cs="Arial"/>
          <w:bCs/>
          <w:sz w:val="22"/>
          <w:szCs w:val="22"/>
        </w:rPr>
      </w:pPr>
      <w:r w:rsidRPr="00673AE2">
        <w:rPr>
          <w:rFonts w:ascii="Arial" w:hAnsi="Arial" w:cs="Arial"/>
          <w:bCs/>
          <w:sz w:val="22"/>
          <w:szCs w:val="22"/>
        </w:rPr>
        <w:t>Secretário dos Órgãos Colegiados</w:t>
      </w:r>
    </w:p>
    <w:p w14:paraId="7A2B7B2D" w14:textId="070F9627" w:rsidR="00582F4C" w:rsidRPr="00673AE2" w:rsidRDefault="00161998" w:rsidP="0093393B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 w:rsidRPr="00673AE2">
        <w:rPr>
          <w:rFonts w:ascii="Arial" w:hAnsi="Arial" w:cs="Arial"/>
          <w:bCs/>
          <w:sz w:val="22"/>
          <w:szCs w:val="22"/>
        </w:rPr>
        <w:t>do</w:t>
      </w:r>
      <w:proofErr w:type="gramEnd"/>
      <w:r w:rsidRPr="00673AE2">
        <w:rPr>
          <w:rFonts w:ascii="Arial" w:hAnsi="Arial" w:cs="Arial"/>
          <w:bCs/>
          <w:sz w:val="22"/>
          <w:szCs w:val="22"/>
        </w:rPr>
        <w:t xml:space="preserve"> CAU/SC</w:t>
      </w:r>
    </w:p>
    <w:p w14:paraId="712154E5" w14:textId="3CE3C533" w:rsidR="00C45092" w:rsidRPr="00C45092" w:rsidRDefault="00161998" w:rsidP="00582F4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61998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10</w:t>
      </w:r>
      <w:r w:rsidR="00F84D9C" w:rsidRPr="00161998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C45092" w:rsidRPr="00161998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</w:t>
      </w:r>
      <w:r w:rsidR="00C45092" w:rsidRPr="00C45092">
        <w:rPr>
          <w:rFonts w:ascii="Arial" w:hAnsi="Arial" w:cs="Arial"/>
          <w:b/>
          <w:bCs/>
          <w:sz w:val="22"/>
          <w:szCs w:val="22"/>
          <w:lang w:eastAsia="pt-BR"/>
        </w:rPr>
        <w:t>ORDINÁRIA DA CEP - CAU/SC</w:t>
      </w:r>
    </w:p>
    <w:p w14:paraId="26C2D698" w14:textId="77777777" w:rsidR="00C45092" w:rsidRPr="00C45092" w:rsidRDefault="00C45092" w:rsidP="00C45092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C45092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1BAF535F" w14:textId="77777777" w:rsidR="00C45092" w:rsidRPr="00C45092" w:rsidRDefault="00C45092" w:rsidP="00C45092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541"/>
        <w:gridCol w:w="709"/>
        <w:gridCol w:w="708"/>
        <w:gridCol w:w="850"/>
        <w:gridCol w:w="991"/>
      </w:tblGrid>
      <w:tr w:rsidR="00C45092" w:rsidRPr="00C45092" w14:paraId="111CB562" w14:textId="77777777" w:rsidTr="00363351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284C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BBB6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EF42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C45092" w:rsidRPr="00C45092" w14:paraId="046EF02F" w14:textId="77777777" w:rsidTr="00363351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3490" w14:textId="77777777" w:rsidR="00C45092" w:rsidRPr="00C45092" w:rsidRDefault="00C45092" w:rsidP="00C450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487D" w14:textId="77777777" w:rsidR="00C45092" w:rsidRPr="00C45092" w:rsidRDefault="00C45092" w:rsidP="00C450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A485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7C99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E435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45092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  <w:r w:rsidRPr="00C4509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8AF0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45092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  <w:r w:rsidRPr="00C4509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C45092" w:rsidRPr="00C45092" w14:paraId="72359AE6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00EA21" w14:textId="77777777" w:rsidR="00C45092" w:rsidRPr="00C45092" w:rsidRDefault="00C45092" w:rsidP="00C450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45092">
              <w:rPr>
                <w:rFonts w:ascii="Arial" w:hAnsi="Arial" w:cs="Arial"/>
                <w:sz w:val="22"/>
                <w:szCs w:val="22"/>
              </w:rPr>
              <w:t>Coordenadora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D086" w14:textId="77777777" w:rsidR="00C45092" w:rsidRPr="00C45092" w:rsidRDefault="00C45092" w:rsidP="00C45092">
            <w:pPr>
              <w:tabs>
                <w:tab w:val="left" w:pos="1418"/>
              </w:tabs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C45092">
              <w:rPr>
                <w:rFonts w:ascii="Arial" w:hAnsi="Arial" w:cs="Arial"/>
                <w:sz w:val="22"/>
                <w:szCs w:val="22"/>
              </w:rPr>
              <w:t xml:space="preserve">Eliane De Queiroz Gomes Castro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FA68B08" w14:textId="1A49F5E5" w:rsidR="00C45092" w:rsidRPr="00C45092" w:rsidRDefault="00FA4B7E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309063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20280B" w14:textId="77777777" w:rsidR="00C45092" w:rsidRPr="00C45092" w:rsidRDefault="00C45092" w:rsidP="00C450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ACEE0F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351" w:rsidRPr="00C45092" w14:paraId="67B72481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D846783" w14:textId="07FE85A1" w:rsidR="00363351" w:rsidRPr="00C45092" w:rsidRDefault="0093393B" w:rsidP="00363351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 A</w:t>
            </w:r>
            <w:r w:rsidR="00363351" w:rsidRPr="00C45092">
              <w:rPr>
                <w:rFonts w:ascii="Arial" w:eastAsia="MS Mincho" w:hAnsi="Arial" w:cs="Arial"/>
                <w:sz w:val="22"/>
                <w:szCs w:val="22"/>
              </w:rPr>
              <w:t>djunto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CD1B" w14:textId="77777777" w:rsidR="00363351" w:rsidRPr="00673AE2" w:rsidRDefault="00363351" w:rsidP="0036335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673AE2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A604757" w14:textId="226B0D89" w:rsidR="00363351" w:rsidRPr="00C45092" w:rsidRDefault="00FA4B7E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9DE032" w14:textId="77777777" w:rsidR="00363351" w:rsidRPr="00C45092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AEC749" w14:textId="77777777" w:rsidR="00363351" w:rsidRPr="00C45092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2035A7" w14:textId="77777777" w:rsidR="00363351" w:rsidRPr="00C45092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351" w:rsidRPr="00C45092" w14:paraId="3360E75D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80044B9" w14:textId="77777777" w:rsidR="00363351" w:rsidRPr="00C45092" w:rsidRDefault="00363351" w:rsidP="00363351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C45092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192" w14:textId="77777777" w:rsidR="00363351" w:rsidRPr="00673AE2" w:rsidRDefault="00363351" w:rsidP="0036335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673AE2">
              <w:rPr>
                <w:rFonts w:ascii="Arial" w:hAnsi="Arial" w:cs="Arial"/>
                <w:sz w:val="22"/>
                <w:szCs w:val="22"/>
              </w:rPr>
              <w:t xml:space="preserve">Luís Carlos </w:t>
            </w:r>
            <w:proofErr w:type="spellStart"/>
            <w:r w:rsidRPr="00673AE2">
              <w:rPr>
                <w:rFonts w:ascii="Arial" w:hAnsi="Arial" w:cs="Arial"/>
                <w:sz w:val="22"/>
                <w:szCs w:val="22"/>
              </w:rPr>
              <w:t>Consoni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900FB54" w14:textId="7FF31536" w:rsidR="00363351" w:rsidRPr="00C45092" w:rsidRDefault="00FA4B7E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B67E77" w14:textId="77777777" w:rsidR="00363351" w:rsidRPr="00C45092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1E5081" w14:textId="77777777" w:rsidR="00363351" w:rsidRPr="00C45092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034452" w14:textId="77777777" w:rsidR="00363351" w:rsidRPr="00C45092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351" w:rsidRPr="00C45092" w14:paraId="4C62CFA6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95C0A6C" w14:textId="5D8AD3A8" w:rsidR="00363351" w:rsidRPr="00C45092" w:rsidRDefault="00363351" w:rsidP="00363351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C45092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161998"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C97F" w14:textId="4F636CA4" w:rsidR="00363351" w:rsidRPr="00673AE2" w:rsidRDefault="00161998" w:rsidP="0036335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673AE2">
              <w:rPr>
                <w:rFonts w:ascii="Arial" w:hAnsi="Arial" w:cs="Arial"/>
                <w:sz w:val="22"/>
                <w:szCs w:val="22"/>
              </w:rPr>
              <w:t xml:space="preserve">Patricia </w:t>
            </w:r>
            <w:proofErr w:type="spellStart"/>
            <w:r w:rsidRPr="00673AE2">
              <w:rPr>
                <w:rFonts w:ascii="Arial" w:hAnsi="Arial" w:cs="Arial"/>
                <w:sz w:val="22"/>
                <w:szCs w:val="22"/>
              </w:rPr>
              <w:t>Dalmina</w:t>
            </w:r>
            <w:proofErr w:type="spellEnd"/>
            <w:r w:rsidRPr="00673AE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73AE2">
              <w:rPr>
                <w:rFonts w:ascii="Arial" w:hAnsi="Arial" w:cs="Arial"/>
                <w:sz w:val="22"/>
                <w:szCs w:val="22"/>
              </w:rPr>
              <w:t>Oliviera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B26D511" w14:textId="2B81ADA8" w:rsidR="00363351" w:rsidRPr="00C45092" w:rsidRDefault="00FA4B7E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C8D567" w14:textId="77777777" w:rsidR="00363351" w:rsidRPr="00C45092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AF9D5E" w14:textId="77777777" w:rsidR="00363351" w:rsidRPr="00C45092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350DE4" w14:textId="77777777" w:rsidR="00363351" w:rsidRPr="00C45092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C4FBC2" w14:textId="77777777" w:rsidR="00C45092" w:rsidRPr="00C45092" w:rsidRDefault="00C45092" w:rsidP="00C45092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792"/>
      </w:tblGrid>
      <w:tr w:rsidR="00C45092" w:rsidRPr="00C45092" w14:paraId="00EADCDE" w14:textId="77777777" w:rsidTr="009010DA">
        <w:trPr>
          <w:trHeight w:val="25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FAFCE4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7C4B89A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5092" w:rsidRPr="00C45092" w14:paraId="0CDDA305" w14:textId="77777777" w:rsidTr="009010DA">
        <w:trPr>
          <w:trHeight w:val="421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D27D9DC" w14:textId="70174F9E" w:rsidR="00C45092" w:rsidRPr="00C45092" w:rsidRDefault="00C45092" w:rsidP="003633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161998" w:rsidRPr="00161998">
              <w:rPr>
                <w:rFonts w:ascii="Arial" w:hAnsi="Arial" w:cs="Arial"/>
                <w:sz w:val="22"/>
                <w:szCs w:val="22"/>
              </w:rPr>
              <w:t>10</w:t>
            </w:r>
            <w:r w:rsidRPr="00161998">
              <w:rPr>
                <w:rFonts w:ascii="Arial" w:hAnsi="Arial" w:cs="Arial"/>
                <w:sz w:val="22"/>
                <w:szCs w:val="22"/>
              </w:rPr>
              <w:t xml:space="preserve">ª Reunião </w:t>
            </w:r>
            <w:r w:rsidRPr="00C45092">
              <w:rPr>
                <w:rFonts w:ascii="Arial" w:hAnsi="Arial" w:cs="Arial"/>
                <w:sz w:val="22"/>
                <w:szCs w:val="22"/>
              </w:rPr>
              <w:t>Ordinária de 202</w:t>
            </w:r>
            <w:r w:rsidR="00363351" w:rsidRPr="00673AE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3393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</w:tr>
      <w:tr w:rsidR="00C45092" w:rsidRPr="00C45092" w14:paraId="3AB831AB" w14:textId="77777777" w:rsidTr="009010DA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DC3AA72" w14:textId="35A8F735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161998" w:rsidRPr="00161998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FB3277">
              <w:rPr>
                <w:rFonts w:ascii="Arial" w:hAnsi="Arial" w:cs="Arial"/>
                <w:sz w:val="22"/>
                <w:szCs w:val="22"/>
              </w:rPr>
              <w:t>/10/2024</w:t>
            </w:r>
            <w:r w:rsidR="0093393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66E90A9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B0748B" w14:textId="198530B3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C4509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Homologação de </w:t>
            </w:r>
            <w:r w:rsidR="00FB3277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17</w:t>
            </w:r>
            <w:r w:rsidR="0093393B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93393B" w:rsidRPr="0093393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(dezessete)</w:t>
            </w:r>
            <w:r w:rsidR="0093393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Solicitações de Interrupção de Registro Profissional</w:t>
            </w:r>
            <w:r w:rsidR="0093393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</w:p>
          <w:p w14:paraId="7E73C778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092" w:rsidRPr="00C45092" w14:paraId="29700E4C" w14:textId="77777777" w:rsidTr="009010DA">
        <w:trPr>
          <w:trHeight w:val="27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7563653" w14:textId="3F5E2C3D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73AE2">
              <w:rPr>
                <w:rFonts w:ascii="Arial" w:hAnsi="Arial" w:cs="Arial"/>
                <w:sz w:val="22"/>
                <w:szCs w:val="22"/>
              </w:rPr>
              <w:t>(</w:t>
            </w:r>
            <w:r w:rsidR="00161998" w:rsidRPr="00673AE2">
              <w:rPr>
                <w:rFonts w:ascii="Arial" w:hAnsi="Arial" w:cs="Arial"/>
                <w:sz w:val="22"/>
                <w:szCs w:val="22"/>
              </w:rPr>
              <w:t>04</w:t>
            </w:r>
            <w:proofErr w:type="gramStart"/>
            <w:r w:rsidRPr="00673AE2">
              <w:rPr>
                <w:rFonts w:ascii="Arial" w:hAnsi="Arial" w:cs="Arial"/>
                <w:sz w:val="22"/>
                <w:szCs w:val="22"/>
              </w:rPr>
              <w:t>)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5092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5092">
              <w:rPr>
                <w:rFonts w:ascii="Arial" w:hAnsi="Arial" w:cs="Arial"/>
                <w:sz w:val="22"/>
                <w:szCs w:val="22"/>
              </w:rPr>
              <w:t>(</w:t>
            </w:r>
            <w:r w:rsidR="00161998">
              <w:rPr>
                <w:rFonts w:ascii="Arial" w:hAnsi="Arial" w:cs="Arial"/>
                <w:sz w:val="22"/>
                <w:szCs w:val="22"/>
              </w:rPr>
              <w:t>00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C45092">
              <w:rPr>
                <w:rFonts w:ascii="Arial" w:hAnsi="Arial" w:cs="Arial"/>
                <w:sz w:val="22"/>
                <w:szCs w:val="22"/>
              </w:rPr>
              <w:t>(</w:t>
            </w:r>
            <w:r w:rsidR="00161998">
              <w:rPr>
                <w:rFonts w:ascii="Arial" w:hAnsi="Arial" w:cs="Arial"/>
                <w:sz w:val="22"/>
                <w:szCs w:val="22"/>
              </w:rPr>
              <w:t>00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C45092">
              <w:rPr>
                <w:rFonts w:ascii="Arial" w:hAnsi="Arial" w:cs="Arial"/>
                <w:sz w:val="22"/>
                <w:szCs w:val="22"/>
              </w:rPr>
              <w:t>(</w:t>
            </w:r>
            <w:r w:rsidR="00161998">
              <w:rPr>
                <w:rFonts w:ascii="Arial" w:hAnsi="Arial" w:cs="Arial"/>
                <w:sz w:val="22"/>
                <w:szCs w:val="22"/>
              </w:rPr>
              <w:t>00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C45092">
              <w:rPr>
                <w:rFonts w:ascii="Arial" w:hAnsi="Arial" w:cs="Arial"/>
                <w:sz w:val="22"/>
                <w:szCs w:val="22"/>
              </w:rPr>
              <w:t>(</w:t>
            </w:r>
            <w:r w:rsidR="00161998">
              <w:rPr>
                <w:rFonts w:ascii="Arial" w:hAnsi="Arial" w:cs="Arial"/>
                <w:sz w:val="22"/>
                <w:szCs w:val="22"/>
              </w:rPr>
              <w:t>04</w:t>
            </w:r>
            <w:r w:rsidRPr="00C4509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6EF9C0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092" w:rsidRPr="00C45092" w14:paraId="2CDE4985" w14:textId="77777777" w:rsidTr="009010DA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AE14164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3E96739E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092" w:rsidRPr="00C45092" w14:paraId="2FD7B941" w14:textId="77777777" w:rsidTr="00582F4C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66B733FA" w14:textId="0F568600" w:rsidR="00045B95" w:rsidRPr="00045B95" w:rsidRDefault="00C45092" w:rsidP="00045B9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673AE2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045B95" w:rsidRPr="00045B95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1D51F4A9" w14:textId="77777777" w:rsidR="00C45092" w:rsidRPr="00C45092" w:rsidRDefault="00045B95" w:rsidP="00045B9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45B95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C23AE04" w14:textId="5BE7A93A" w:rsidR="00C45092" w:rsidRPr="00C45092" w:rsidRDefault="00C45092" w:rsidP="00582F4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C45092">
              <w:rPr>
                <w:rFonts w:ascii="Arial" w:eastAsia="MS Mincho" w:hAnsi="Arial" w:cs="Arial"/>
                <w:sz w:val="22"/>
                <w:szCs w:val="22"/>
              </w:rPr>
              <w:t xml:space="preserve">Coordenadora </w:t>
            </w:r>
            <w:r w:rsidR="0093393B">
              <w:rPr>
                <w:rFonts w:ascii="Arial" w:hAnsi="Arial" w:cs="Arial"/>
                <w:sz w:val="22"/>
                <w:szCs w:val="22"/>
              </w:rPr>
              <w:t>Eliane d</w:t>
            </w:r>
            <w:bookmarkStart w:id="0" w:name="_GoBack"/>
            <w:bookmarkEnd w:id="0"/>
            <w:r w:rsidRPr="00C45092">
              <w:rPr>
                <w:rFonts w:ascii="Arial" w:hAnsi="Arial" w:cs="Arial"/>
                <w:sz w:val="22"/>
                <w:szCs w:val="22"/>
              </w:rPr>
              <w:t>e Queiroz Gomes Castro</w:t>
            </w:r>
          </w:p>
        </w:tc>
      </w:tr>
      <w:tr w:rsidR="00582F4C" w:rsidRPr="00C45092" w14:paraId="0CF5DD43" w14:textId="77777777" w:rsidTr="009010DA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1EAB860" w14:textId="77777777" w:rsidR="00582F4C" w:rsidRPr="00C45092" w:rsidRDefault="00582F4C" w:rsidP="00C45092">
            <w:pPr>
              <w:tabs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279" w14:textId="77777777" w:rsidR="00582F4C" w:rsidRPr="00C45092" w:rsidRDefault="00582F4C" w:rsidP="00C45092">
            <w:pPr>
              <w:tabs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35FA87" w14:textId="77777777" w:rsidR="00A4439F" w:rsidRPr="00BB2D8A" w:rsidRDefault="00A4439F" w:rsidP="00C45092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BB2D8A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CE3D6" w14:textId="77777777" w:rsidR="00E20EB3" w:rsidRDefault="00E20EB3">
      <w:r>
        <w:separator/>
      </w:r>
    </w:p>
  </w:endnote>
  <w:endnote w:type="continuationSeparator" w:id="0">
    <w:p w14:paraId="50EE7429" w14:textId="77777777" w:rsidR="00E20EB3" w:rsidRDefault="00E2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09B6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9F945EF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0197382" w14:textId="3E9D07DD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BE13DF">
          <w:rPr>
            <w:rFonts w:ascii="Arial" w:hAnsi="Arial" w:cs="Arial"/>
            <w:bCs/>
            <w:noProof/>
            <w:sz w:val="20"/>
            <w:szCs w:val="20"/>
          </w:rPr>
          <w:t>1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BE13DF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6B70E883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8E6CE" w14:textId="77777777" w:rsidR="00E20EB3" w:rsidRDefault="00E20EB3">
      <w:r>
        <w:separator/>
      </w:r>
    </w:p>
  </w:footnote>
  <w:footnote w:type="continuationSeparator" w:id="0">
    <w:p w14:paraId="64EE446D" w14:textId="77777777" w:rsidR="00E20EB3" w:rsidRDefault="00E2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7C2C2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04C6CA2" wp14:editId="6EF05D9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643426C" wp14:editId="2D57F7B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2A87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2C5D53C" wp14:editId="1A921E6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333AC"/>
    <w:multiLevelType w:val="hybridMultilevel"/>
    <w:tmpl w:val="0FCED2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6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3CC3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5B95"/>
    <w:rsid w:val="00046954"/>
    <w:rsid w:val="00047AB7"/>
    <w:rsid w:val="00052125"/>
    <w:rsid w:val="00052EC9"/>
    <w:rsid w:val="00053FA1"/>
    <w:rsid w:val="000549C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AB4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5BD"/>
    <w:rsid w:val="000C388F"/>
    <w:rsid w:val="000C4178"/>
    <w:rsid w:val="000C4EEB"/>
    <w:rsid w:val="000C5D27"/>
    <w:rsid w:val="000C694C"/>
    <w:rsid w:val="000C72D7"/>
    <w:rsid w:val="000C79B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0F45BD"/>
    <w:rsid w:val="00101336"/>
    <w:rsid w:val="00101B9F"/>
    <w:rsid w:val="00102BE2"/>
    <w:rsid w:val="00103D1B"/>
    <w:rsid w:val="0010752C"/>
    <w:rsid w:val="0011020F"/>
    <w:rsid w:val="001103D4"/>
    <w:rsid w:val="00110EB3"/>
    <w:rsid w:val="00115369"/>
    <w:rsid w:val="00115757"/>
    <w:rsid w:val="001215A2"/>
    <w:rsid w:val="001224E4"/>
    <w:rsid w:val="0012287A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1998"/>
    <w:rsid w:val="0016201C"/>
    <w:rsid w:val="001633B6"/>
    <w:rsid w:val="00163914"/>
    <w:rsid w:val="00165F42"/>
    <w:rsid w:val="00166E59"/>
    <w:rsid w:val="00167D9C"/>
    <w:rsid w:val="00171EE3"/>
    <w:rsid w:val="00171F43"/>
    <w:rsid w:val="001730CD"/>
    <w:rsid w:val="00173485"/>
    <w:rsid w:val="00176A22"/>
    <w:rsid w:val="00177391"/>
    <w:rsid w:val="00177BC8"/>
    <w:rsid w:val="001816F1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1078"/>
    <w:rsid w:val="001B581C"/>
    <w:rsid w:val="001B6635"/>
    <w:rsid w:val="001B7653"/>
    <w:rsid w:val="001B79AB"/>
    <w:rsid w:val="001C02AC"/>
    <w:rsid w:val="001C05FF"/>
    <w:rsid w:val="001C06BD"/>
    <w:rsid w:val="001C0B81"/>
    <w:rsid w:val="001C2305"/>
    <w:rsid w:val="001C2851"/>
    <w:rsid w:val="001C29FC"/>
    <w:rsid w:val="001C3A05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821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442"/>
    <w:rsid w:val="00226C77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5B19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5C28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55C"/>
    <w:rsid w:val="002E6811"/>
    <w:rsid w:val="002E68FB"/>
    <w:rsid w:val="002E77A2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48FE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6B4"/>
    <w:rsid w:val="00337003"/>
    <w:rsid w:val="0033723E"/>
    <w:rsid w:val="00341B3A"/>
    <w:rsid w:val="003421F8"/>
    <w:rsid w:val="00342883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351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17FE"/>
    <w:rsid w:val="003A3E54"/>
    <w:rsid w:val="003A55D2"/>
    <w:rsid w:val="003A57F6"/>
    <w:rsid w:val="003A6975"/>
    <w:rsid w:val="003B00C8"/>
    <w:rsid w:val="003B0195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1DEC"/>
    <w:rsid w:val="003F2BE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39C"/>
    <w:rsid w:val="00411573"/>
    <w:rsid w:val="0041378A"/>
    <w:rsid w:val="00413824"/>
    <w:rsid w:val="0041576C"/>
    <w:rsid w:val="004160C4"/>
    <w:rsid w:val="0041620C"/>
    <w:rsid w:val="0041673C"/>
    <w:rsid w:val="0042032D"/>
    <w:rsid w:val="0042242B"/>
    <w:rsid w:val="00422FAE"/>
    <w:rsid w:val="004251AA"/>
    <w:rsid w:val="004260FF"/>
    <w:rsid w:val="00427A8E"/>
    <w:rsid w:val="004302F2"/>
    <w:rsid w:val="004313CC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25CD"/>
    <w:rsid w:val="004B4133"/>
    <w:rsid w:val="004B4C9D"/>
    <w:rsid w:val="004B7494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26D"/>
    <w:rsid w:val="00550489"/>
    <w:rsid w:val="00552916"/>
    <w:rsid w:val="00553C46"/>
    <w:rsid w:val="005545FC"/>
    <w:rsid w:val="00554823"/>
    <w:rsid w:val="0055538D"/>
    <w:rsid w:val="00555945"/>
    <w:rsid w:val="00556141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2F4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8DD"/>
    <w:rsid w:val="005B1ED1"/>
    <w:rsid w:val="005B23D3"/>
    <w:rsid w:val="005B241A"/>
    <w:rsid w:val="005B328B"/>
    <w:rsid w:val="005B5261"/>
    <w:rsid w:val="005B65B6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10AF"/>
    <w:rsid w:val="005E2F8E"/>
    <w:rsid w:val="005E34F6"/>
    <w:rsid w:val="005E6968"/>
    <w:rsid w:val="005E6ABD"/>
    <w:rsid w:val="005E6CFF"/>
    <w:rsid w:val="005E7E07"/>
    <w:rsid w:val="005F1D74"/>
    <w:rsid w:val="005F3EF6"/>
    <w:rsid w:val="005F4E33"/>
    <w:rsid w:val="005F5333"/>
    <w:rsid w:val="006008D8"/>
    <w:rsid w:val="0060162D"/>
    <w:rsid w:val="006016C3"/>
    <w:rsid w:val="00602308"/>
    <w:rsid w:val="00602C1E"/>
    <w:rsid w:val="00602E3D"/>
    <w:rsid w:val="006046F5"/>
    <w:rsid w:val="00605183"/>
    <w:rsid w:val="0061081F"/>
    <w:rsid w:val="00612FF9"/>
    <w:rsid w:val="00615565"/>
    <w:rsid w:val="00616FEF"/>
    <w:rsid w:val="00617B92"/>
    <w:rsid w:val="00622425"/>
    <w:rsid w:val="006232E5"/>
    <w:rsid w:val="00623D15"/>
    <w:rsid w:val="006265A7"/>
    <w:rsid w:val="00627233"/>
    <w:rsid w:val="00630470"/>
    <w:rsid w:val="00630532"/>
    <w:rsid w:val="0063086E"/>
    <w:rsid w:val="00631047"/>
    <w:rsid w:val="0063124F"/>
    <w:rsid w:val="00631DE4"/>
    <w:rsid w:val="00633D9B"/>
    <w:rsid w:val="0063470C"/>
    <w:rsid w:val="00634E8A"/>
    <w:rsid w:val="00635F1E"/>
    <w:rsid w:val="00636AE3"/>
    <w:rsid w:val="00637CAA"/>
    <w:rsid w:val="006402C7"/>
    <w:rsid w:val="00640A23"/>
    <w:rsid w:val="00642C7B"/>
    <w:rsid w:val="00643DDE"/>
    <w:rsid w:val="00643F80"/>
    <w:rsid w:val="00646553"/>
    <w:rsid w:val="00646A19"/>
    <w:rsid w:val="00647968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3AE2"/>
    <w:rsid w:val="006763C9"/>
    <w:rsid w:val="00677530"/>
    <w:rsid w:val="006779BB"/>
    <w:rsid w:val="00681E2F"/>
    <w:rsid w:val="006859C6"/>
    <w:rsid w:val="00687A2E"/>
    <w:rsid w:val="00687BCE"/>
    <w:rsid w:val="00687E05"/>
    <w:rsid w:val="00690139"/>
    <w:rsid w:val="00690278"/>
    <w:rsid w:val="006917A0"/>
    <w:rsid w:val="006937C2"/>
    <w:rsid w:val="00693BEB"/>
    <w:rsid w:val="00695803"/>
    <w:rsid w:val="00695CF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5D21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627"/>
    <w:rsid w:val="006F7DEB"/>
    <w:rsid w:val="00700ECC"/>
    <w:rsid w:val="00703C5E"/>
    <w:rsid w:val="00705559"/>
    <w:rsid w:val="0070571B"/>
    <w:rsid w:val="00705E6D"/>
    <w:rsid w:val="00714EA8"/>
    <w:rsid w:val="00715F7B"/>
    <w:rsid w:val="00715FE9"/>
    <w:rsid w:val="007165B8"/>
    <w:rsid w:val="00720CA4"/>
    <w:rsid w:val="00722A9E"/>
    <w:rsid w:val="0072663B"/>
    <w:rsid w:val="00726AD1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0E3C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77F24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3EF"/>
    <w:rsid w:val="007B57DB"/>
    <w:rsid w:val="007B6480"/>
    <w:rsid w:val="007B735D"/>
    <w:rsid w:val="007C4464"/>
    <w:rsid w:val="007C6548"/>
    <w:rsid w:val="007C68BF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3DD2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8F5FF3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816"/>
    <w:rsid w:val="00921145"/>
    <w:rsid w:val="00921580"/>
    <w:rsid w:val="00921AA7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3B"/>
    <w:rsid w:val="00934713"/>
    <w:rsid w:val="009357BC"/>
    <w:rsid w:val="00935D45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1E1C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2F9B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1841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6812"/>
    <w:rsid w:val="009D0421"/>
    <w:rsid w:val="009D1615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16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A2A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4D7A"/>
    <w:rsid w:val="00AA2073"/>
    <w:rsid w:val="00AA2BC1"/>
    <w:rsid w:val="00AA34D4"/>
    <w:rsid w:val="00AA3E69"/>
    <w:rsid w:val="00AA4800"/>
    <w:rsid w:val="00AA4808"/>
    <w:rsid w:val="00AA588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5DF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38C5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9B1"/>
    <w:rsid w:val="00B93F58"/>
    <w:rsid w:val="00B94AA3"/>
    <w:rsid w:val="00B971A0"/>
    <w:rsid w:val="00BA2EBA"/>
    <w:rsid w:val="00BA77DA"/>
    <w:rsid w:val="00BB09B5"/>
    <w:rsid w:val="00BB17F8"/>
    <w:rsid w:val="00BB1C8B"/>
    <w:rsid w:val="00BB217C"/>
    <w:rsid w:val="00BB2D8A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3DF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092"/>
    <w:rsid w:val="00C45D60"/>
    <w:rsid w:val="00C46602"/>
    <w:rsid w:val="00C46AA8"/>
    <w:rsid w:val="00C50989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3E0"/>
    <w:rsid w:val="00C808DF"/>
    <w:rsid w:val="00C81DA2"/>
    <w:rsid w:val="00C82620"/>
    <w:rsid w:val="00C84BA0"/>
    <w:rsid w:val="00C84FDC"/>
    <w:rsid w:val="00C86B24"/>
    <w:rsid w:val="00C86BF0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C785D"/>
    <w:rsid w:val="00CD41C7"/>
    <w:rsid w:val="00CD72EB"/>
    <w:rsid w:val="00CE0917"/>
    <w:rsid w:val="00CE0EB3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19A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8"/>
    <w:rsid w:val="00D1086A"/>
    <w:rsid w:val="00D11F61"/>
    <w:rsid w:val="00D131D1"/>
    <w:rsid w:val="00D13C7E"/>
    <w:rsid w:val="00D14DEF"/>
    <w:rsid w:val="00D15913"/>
    <w:rsid w:val="00D15C02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348"/>
    <w:rsid w:val="00D34E8B"/>
    <w:rsid w:val="00D35F6E"/>
    <w:rsid w:val="00D36E05"/>
    <w:rsid w:val="00D406DB"/>
    <w:rsid w:val="00D408F4"/>
    <w:rsid w:val="00D43F47"/>
    <w:rsid w:val="00D442AB"/>
    <w:rsid w:val="00D452BF"/>
    <w:rsid w:val="00D455FA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3FE"/>
    <w:rsid w:val="00D65FB9"/>
    <w:rsid w:val="00D67297"/>
    <w:rsid w:val="00D675B5"/>
    <w:rsid w:val="00D679D7"/>
    <w:rsid w:val="00D67BBE"/>
    <w:rsid w:val="00D67DD4"/>
    <w:rsid w:val="00D708BC"/>
    <w:rsid w:val="00D70C46"/>
    <w:rsid w:val="00D72CC9"/>
    <w:rsid w:val="00D73C8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50B9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D70"/>
    <w:rsid w:val="00E16179"/>
    <w:rsid w:val="00E16582"/>
    <w:rsid w:val="00E16F41"/>
    <w:rsid w:val="00E20EB3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19"/>
    <w:rsid w:val="00E5642E"/>
    <w:rsid w:val="00E60F01"/>
    <w:rsid w:val="00E62383"/>
    <w:rsid w:val="00E625A5"/>
    <w:rsid w:val="00E63C97"/>
    <w:rsid w:val="00E654A2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43E0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1C9B"/>
    <w:rsid w:val="00EC593B"/>
    <w:rsid w:val="00EC5E83"/>
    <w:rsid w:val="00EC6E71"/>
    <w:rsid w:val="00ED0BFB"/>
    <w:rsid w:val="00ED0E8A"/>
    <w:rsid w:val="00ED1833"/>
    <w:rsid w:val="00ED318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12C3"/>
    <w:rsid w:val="00F147C6"/>
    <w:rsid w:val="00F16F14"/>
    <w:rsid w:val="00F17BEF"/>
    <w:rsid w:val="00F203D0"/>
    <w:rsid w:val="00F2048A"/>
    <w:rsid w:val="00F20AF3"/>
    <w:rsid w:val="00F21058"/>
    <w:rsid w:val="00F21081"/>
    <w:rsid w:val="00F21168"/>
    <w:rsid w:val="00F21BB0"/>
    <w:rsid w:val="00F258C6"/>
    <w:rsid w:val="00F25F5C"/>
    <w:rsid w:val="00F26D29"/>
    <w:rsid w:val="00F273FC"/>
    <w:rsid w:val="00F30BA4"/>
    <w:rsid w:val="00F31733"/>
    <w:rsid w:val="00F31984"/>
    <w:rsid w:val="00F31A1C"/>
    <w:rsid w:val="00F31AF4"/>
    <w:rsid w:val="00F32759"/>
    <w:rsid w:val="00F3290F"/>
    <w:rsid w:val="00F32AE5"/>
    <w:rsid w:val="00F331A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4AC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4D9C"/>
    <w:rsid w:val="00F85510"/>
    <w:rsid w:val="00F855CF"/>
    <w:rsid w:val="00F8709C"/>
    <w:rsid w:val="00F93117"/>
    <w:rsid w:val="00F95F03"/>
    <w:rsid w:val="00F97FD9"/>
    <w:rsid w:val="00FA0CD7"/>
    <w:rsid w:val="00FA1B40"/>
    <w:rsid w:val="00FA2F70"/>
    <w:rsid w:val="00FA35E7"/>
    <w:rsid w:val="00FA373E"/>
    <w:rsid w:val="00FA407D"/>
    <w:rsid w:val="00FA47BE"/>
    <w:rsid w:val="00FA4B19"/>
    <w:rsid w:val="00FA4B7E"/>
    <w:rsid w:val="00FA5B30"/>
    <w:rsid w:val="00FA6847"/>
    <w:rsid w:val="00FB0324"/>
    <w:rsid w:val="00FB073F"/>
    <w:rsid w:val="00FB12CA"/>
    <w:rsid w:val="00FB1565"/>
    <w:rsid w:val="00FB1651"/>
    <w:rsid w:val="00FB2040"/>
    <w:rsid w:val="00FB3277"/>
    <w:rsid w:val="00FB70C1"/>
    <w:rsid w:val="00FB7795"/>
    <w:rsid w:val="00FB7A23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5175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CB961F"/>
  <w15:docId w15:val="{4E265A87-7F26-4094-A385-4DAC1D7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8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9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4C75-FEC3-4EB6-8A6C-B877219A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9</cp:revision>
  <cp:lastPrinted>2024-10-16T12:46:00Z</cp:lastPrinted>
  <dcterms:created xsi:type="dcterms:W3CDTF">2024-10-11T14:25:00Z</dcterms:created>
  <dcterms:modified xsi:type="dcterms:W3CDTF">2024-10-16T12:46:00Z</dcterms:modified>
</cp:coreProperties>
</file>