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AA62C0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sz w:val="22"/>
                <w:szCs w:val="22"/>
              </w:rPr>
              <w:t>Alteração de</w:t>
            </w:r>
            <w:r w:rsidR="00A4783F" w:rsidRPr="00C90E58">
              <w:rPr>
                <w:rFonts w:ascii="Arial" w:hAnsi="Arial" w:cs="Arial"/>
                <w:sz w:val="22"/>
                <w:szCs w:val="22"/>
              </w:rPr>
              <w:t xml:space="preserve"> Portaria Normativa  </w:t>
            </w:r>
            <w:r w:rsidR="00C76DF5" w:rsidRPr="00C90E58">
              <w:rPr>
                <w:rFonts w:ascii="Arial" w:hAnsi="Arial" w:cs="Arial"/>
                <w:sz w:val="22"/>
                <w:szCs w:val="22"/>
              </w:rPr>
              <w:t xml:space="preserve">CAU/SC 003/2023 </w:t>
            </w:r>
            <w:r w:rsidR="00A4783F" w:rsidRPr="00C90E5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45FE7" w:rsidRPr="00C90E58">
              <w:rPr>
                <w:rFonts w:ascii="Arial" w:hAnsi="Arial" w:cs="Arial"/>
                <w:sz w:val="22"/>
                <w:szCs w:val="22"/>
              </w:rPr>
              <w:t>Verbas Indenizatórias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C90E5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90E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08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5657" w:rsidRPr="00AA62C0" w:rsidRDefault="009E5657" w:rsidP="009E5657">
      <w:pPr>
        <w:jc w:val="both"/>
        <w:rPr>
          <w:rFonts w:ascii="Arial" w:hAnsi="Arial" w:cs="Arial"/>
          <w:sz w:val="22"/>
          <w:szCs w:val="22"/>
        </w:rPr>
      </w:pPr>
      <w:r w:rsidRPr="00AA62C0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>o disposto no artigo 2º, §.3º da Lei nº 11.000/2004, o qual estabelece que autoriza os Conselhos Federais a normatizar a concessão de diárias, jetons e auxílios de representação, fixando o valor máximo para todos os Conselhos Regionais;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a Cartilha do Tribunal de Contas da União emitida em 25/04/2016, a qual dispõe sobre aspectos relativos a diárias e jetons (ajuda de custo) nos Conselhos de Fiscalização Profissional, recomendando “transparência e boas práticas nos Conselhos de Fiscalização Profissional (Região Sul) – TCU”; 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as orientações do Tribunal de Contas da União, que as concessões de diárias devem estar vinculadas aos princípios que regem a Administração Pública, notadamente os da razoabilidade, da moralidade, do interesse público e da economicidade dos atos de gestão; 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a necessidade de uniformização das normas internas do CAU/SC, respeitando as características geográficas e estruturais do Estado de Santa Catarina, bem como, o aperfeiçoamento dos mecanismos de controle sobre o pagamento das respectivas rubricas; 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>a RESOLUÇÃO N° 238, DE 16 DE JUNHO DE 2023, do CAUBR que dispõe sobre as indenizações devidas nos casos de deslocamentos e participações a serviço no Conselho de Arquitetura e Urbanismo do Brasil (CAU/BR) e nos Conselhos de Arquitetura e Urbanismo dos Estados e do Distrito Federal (CAU/UF), e dá outras providências</w:t>
      </w:r>
      <w:r w:rsidR="00687CA2" w:rsidRPr="00C76DF5">
        <w:rPr>
          <w:rFonts w:cs="Arial"/>
        </w:rPr>
        <w:t>;</w:t>
      </w:r>
      <w:r w:rsidR="00C76DF5">
        <w:rPr>
          <w:rFonts w:cs="Arial"/>
        </w:rPr>
        <w:t xml:space="preserve"> e</w:t>
      </w:r>
    </w:p>
    <w:p w:rsidR="001B067F" w:rsidRDefault="00100DD1" w:rsidP="00AA62C0">
      <w:pPr>
        <w:pStyle w:val="Artigo"/>
        <w:rPr>
          <w:rFonts w:cs="Arial"/>
        </w:rPr>
      </w:pPr>
      <w:r>
        <w:rPr>
          <w:rFonts w:cs="Arial"/>
        </w:rPr>
        <w:t>Considerando</w:t>
      </w:r>
      <w:r w:rsidR="001B067F">
        <w:rPr>
          <w:rFonts w:cs="Arial"/>
        </w:rPr>
        <w:t xml:space="preserve"> necessidade de atualização frente aos desafios orçamentários percebidos no exercício 2024</w:t>
      </w:r>
      <w:r w:rsidR="00BA2878">
        <w:rPr>
          <w:rFonts w:cs="Arial"/>
        </w:rPr>
        <w:t>; e</w:t>
      </w:r>
    </w:p>
    <w:p w:rsidR="00BA2878" w:rsidRDefault="00BA2878" w:rsidP="00AA62C0">
      <w:pPr>
        <w:pStyle w:val="Artigo"/>
        <w:rPr>
          <w:rFonts w:cs="Arial"/>
        </w:rPr>
      </w:pPr>
      <w:r>
        <w:rPr>
          <w:rFonts w:cs="Arial"/>
        </w:rPr>
        <w:t>Considerando a projeção de déficit orçamentário para verbas indenizatórias percebido com a execução do primeiro quadrimestre de 2024.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87167" w:rsidRPr="00187167" w:rsidRDefault="00A4783F" w:rsidP="00187167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 w:rsidR="009760F5">
        <w:rPr>
          <w:rFonts w:cs="Arial"/>
        </w:rPr>
        <w:t>Propõe</w:t>
      </w:r>
      <w:r w:rsidR="00187167" w:rsidRPr="00187167">
        <w:rPr>
          <w:rFonts w:cs="Arial"/>
        </w:rPr>
        <w:t xml:space="preserve"> a </w:t>
      </w:r>
      <w:r w:rsidR="00187167">
        <w:rPr>
          <w:rFonts w:cs="Arial"/>
        </w:rPr>
        <w:t>a</w:t>
      </w:r>
      <w:r w:rsidR="00187167" w:rsidRPr="00187167">
        <w:rPr>
          <w:rFonts w:cs="Arial"/>
        </w:rPr>
        <w:t>lteração da Portaria Normativa</w:t>
      </w:r>
      <w:r w:rsidR="00AA62C0">
        <w:rPr>
          <w:rFonts w:cs="Arial"/>
        </w:rPr>
        <w:t xml:space="preserve"> CAU/SC nº 003/2023,</w:t>
      </w:r>
      <w:r w:rsidR="00187167" w:rsidRPr="00187167">
        <w:rPr>
          <w:rFonts w:cs="Arial"/>
        </w:rPr>
        <w:t xml:space="preserve"> </w:t>
      </w:r>
      <w:r w:rsidR="00187167" w:rsidRPr="00D04347">
        <w:rPr>
          <w:rFonts w:cs="Arial"/>
        </w:rPr>
        <w:t>de 20 de dezembro de 202</w:t>
      </w:r>
      <w:r w:rsidR="00187167">
        <w:rPr>
          <w:rFonts w:cs="Arial"/>
        </w:rPr>
        <w:t>3</w:t>
      </w:r>
      <w:r w:rsidR="00187167" w:rsidRPr="00187167">
        <w:rPr>
          <w:rFonts w:cs="Arial"/>
        </w:rPr>
        <w:t xml:space="preserve">, </w:t>
      </w:r>
      <w:r w:rsidR="00B91564">
        <w:rPr>
          <w:rFonts w:cs="Arial"/>
        </w:rPr>
        <w:t xml:space="preserve">que passa a vigorar com </w:t>
      </w:r>
      <w:proofErr w:type="gramStart"/>
      <w:r w:rsidR="00B91564">
        <w:rPr>
          <w:rFonts w:cs="Arial"/>
        </w:rPr>
        <w:t>o</w:t>
      </w:r>
      <w:r w:rsidR="00187167" w:rsidRPr="00187167">
        <w:rPr>
          <w:rFonts w:cs="Arial"/>
        </w:rPr>
        <w:t xml:space="preserve"> seguintes</w:t>
      </w:r>
      <w:proofErr w:type="gramEnd"/>
      <w:r w:rsidR="00187167" w:rsidRPr="00187167">
        <w:rPr>
          <w:rFonts w:cs="Arial"/>
        </w:rPr>
        <w:t xml:space="preserve"> texto:</w:t>
      </w:r>
    </w:p>
    <w:p w:rsidR="00187167" w:rsidRPr="00187167" w:rsidRDefault="00187167" w:rsidP="00187167">
      <w:pPr>
        <w:pStyle w:val="Artigo"/>
        <w:spacing w:before="0" w:after="0" w:line="240" w:lineRule="auto"/>
        <w:rPr>
          <w:rFonts w:cs="Arial"/>
        </w:rPr>
      </w:pPr>
    </w:p>
    <w:p w:rsidR="00003552" w:rsidRDefault="00187167" w:rsidP="00003552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"</w:t>
      </w:r>
      <w:r w:rsidR="00003552" w:rsidRPr="00003552">
        <w:rPr>
          <w:rFonts w:ascii="Arial" w:hAnsi="Arial" w:cs="Arial"/>
          <w:sz w:val="22"/>
          <w:szCs w:val="22"/>
        </w:rPr>
        <w:t>Art. 7º</w:t>
      </w:r>
      <w:r w:rsidR="00003552" w:rsidRPr="00003552">
        <w:t xml:space="preserve"> </w:t>
      </w:r>
      <w:r w:rsidR="00003552" w:rsidRPr="00003552">
        <w:rPr>
          <w:rFonts w:ascii="Arial" w:hAnsi="Arial" w:cs="Arial"/>
          <w:strike/>
          <w:sz w:val="22"/>
          <w:szCs w:val="22"/>
        </w:rPr>
        <w:t>O CAU/SC acompanhará os valores praticados pelo CAU/BR, para o pagamento das verbas indenizatórias, demonstrados no ANEXO I desta Portaria Normativa.</w:t>
      </w:r>
      <w:r w:rsidR="00003552" w:rsidRPr="00003552">
        <w:rPr>
          <w:rFonts w:ascii="Arial" w:hAnsi="Arial" w:cs="Arial"/>
          <w:b/>
          <w:strike/>
          <w:sz w:val="22"/>
          <w:szCs w:val="22"/>
        </w:rPr>
        <w:t xml:space="preserve"> </w:t>
      </w:r>
    </w:p>
    <w:p w:rsidR="00187167" w:rsidRDefault="00003552" w:rsidP="00003552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003552">
        <w:rPr>
          <w:rFonts w:ascii="Arial" w:hAnsi="Arial" w:cs="Arial"/>
          <w:sz w:val="22"/>
          <w:szCs w:val="22"/>
        </w:rPr>
        <w:lastRenderedPageBreak/>
        <w:t xml:space="preserve">Art. 7º - </w:t>
      </w:r>
      <w:r w:rsidRPr="00003552">
        <w:rPr>
          <w:rFonts w:ascii="Arial" w:hAnsi="Arial" w:cs="Arial"/>
          <w:i/>
          <w:sz w:val="22"/>
          <w:szCs w:val="22"/>
        </w:rPr>
        <w:t>O CAU/SC aplicará os valores definidos pelo CAU/BR com redução de 10%, para o pagamento das verbas indenizatórias, demonstrados no ANEXO I desta Portaria Normativa.</w:t>
      </w:r>
      <w:r w:rsidRPr="00003552">
        <w:rPr>
          <w:rFonts w:ascii="Arial" w:hAnsi="Arial" w:cs="Arial"/>
          <w:b/>
          <w:sz w:val="22"/>
          <w:szCs w:val="22"/>
        </w:rPr>
        <w:t xml:space="preserve"> </w:t>
      </w:r>
      <w:r w:rsidRPr="009760F5">
        <w:rPr>
          <w:rFonts w:ascii="Arial" w:hAnsi="Arial" w:cs="Arial"/>
          <w:sz w:val="22"/>
          <w:szCs w:val="22"/>
        </w:rPr>
        <w:t>(</w:t>
      </w:r>
      <w:proofErr w:type="gramStart"/>
      <w:r w:rsidRPr="009760F5">
        <w:rPr>
          <w:rFonts w:ascii="Arial" w:hAnsi="Arial" w:cs="Arial"/>
          <w:sz w:val="22"/>
          <w:szCs w:val="22"/>
        </w:rPr>
        <w:t>alteração</w:t>
      </w:r>
      <w:proofErr w:type="gramEnd"/>
      <w:r w:rsidRPr="009760F5">
        <w:rPr>
          <w:rFonts w:ascii="Arial" w:hAnsi="Arial" w:cs="Arial"/>
          <w:sz w:val="22"/>
          <w:szCs w:val="22"/>
        </w:rPr>
        <w:t xml:space="preserve"> de texto)</w:t>
      </w:r>
      <w:r w:rsidR="009760F5" w:rsidRPr="009760F5">
        <w:rPr>
          <w:rFonts w:ascii="Arial" w:hAnsi="Arial" w:cs="Arial"/>
          <w:sz w:val="22"/>
          <w:szCs w:val="22"/>
        </w:rPr>
        <w:t>”</w:t>
      </w:r>
    </w:p>
    <w:p w:rsidR="00BA2878" w:rsidRDefault="00BA2878" w:rsidP="00003552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</w:p>
    <w:p w:rsidR="00187167" w:rsidRDefault="00BA2878" w:rsidP="00BA2878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Que as reuniões de </w:t>
      </w:r>
      <w:r w:rsidR="00E13BCE">
        <w:rPr>
          <w:rFonts w:ascii="Arial" w:hAnsi="Arial" w:cs="Arial"/>
          <w:sz w:val="22"/>
          <w:szCs w:val="22"/>
        </w:rPr>
        <w:t>Comissões ordinárias, especiais</w:t>
      </w:r>
      <w:r>
        <w:rPr>
          <w:rFonts w:ascii="Arial" w:hAnsi="Arial" w:cs="Arial"/>
          <w:sz w:val="22"/>
          <w:szCs w:val="22"/>
        </w:rPr>
        <w:t xml:space="preserve"> </w:t>
      </w:r>
      <w:r w:rsidR="00E13BCE">
        <w:rPr>
          <w:rFonts w:ascii="Arial" w:hAnsi="Arial" w:cs="Arial"/>
          <w:sz w:val="22"/>
          <w:szCs w:val="22"/>
        </w:rPr>
        <w:t xml:space="preserve">e do Conselho Diretor </w:t>
      </w:r>
      <w:r>
        <w:rPr>
          <w:rFonts w:ascii="Arial" w:hAnsi="Arial" w:cs="Arial"/>
          <w:sz w:val="22"/>
          <w:szCs w:val="22"/>
        </w:rPr>
        <w:t xml:space="preserve">realizadas no mês de </w:t>
      </w:r>
      <w:proofErr w:type="gramStart"/>
      <w:r>
        <w:rPr>
          <w:rFonts w:ascii="Arial" w:hAnsi="Arial" w:cs="Arial"/>
          <w:sz w:val="22"/>
          <w:szCs w:val="22"/>
        </w:rPr>
        <w:t>Julho</w:t>
      </w:r>
      <w:proofErr w:type="gramEnd"/>
      <w:r>
        <w:rPr>
          <w:rFonts w:ascii="Arial" w:hAnsi="Arial" w:cs="Arial"/>
          <w:sz w:val="22"/>
          <w:szCs w:val="22"/>
        </w:rPr>
        <w:t xml:space="preserve"> de 2024 sejam realizadas de forma exclusivamente virtual.</w:t>
      </w:r>
    </w:p>
    <w:p w:rsidR="00E13BCE" w:rsidRDefault="00E13BCE" w:rsidP="00BA2878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</w:p>
    <w:p w:rsidR="00E13BCE" w:rsidRDefault="00E13BCE" w:rsidP="00BA2878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Que a reunião do Colegiado de Entidades de Arquitetura e Urbanismo</w:t>
      </w:r>
      <w:r w:rsidR="00C90E58">
        <w:rPr>
          <w:rFonts w:ascii="Arial" w:hAnsi="Arial" w:cs="Arial"/>
          <w:sz w:val="22"/>
          <w:szCs w:val="22"/>
        </w:rPr>
        <w:t xml:space="preserve"> (CEAU-CAU/SC)</w:t>
      </w:r>
      <w:r>
        <w:rPr>
          <w:rFonts w:ascii="Arial" w:hAnsi="Arial" w:cs="Arial"/>
          <w:sz w:val="22"/>
          <w:szCs w:val="22"/>
        </w:rPr>
        <w:t xml:space="preserve"> do mês de </w:t>
      </w:r>
      <w:proofErr w:type="gramStart"/>
      <w:r>
        <w:rPr>
          <w:rFonts w:ascii="Arial" w:hAnsi="Arial" w:cs="Arial"/>
          <w:sz w:val="22"/>
          <w:szCs w:val="22"/>
        </w:rPr>
        <w:t>Agosto</w:t>
      </w:r>
      <w:proofErr w:type="gramEnd"/>
      <w:r>
        <w:rPr>
          <w:rFonts w:ascii="Arial" w:hAnsi="Arial" w:cs="Arial"/>
          <w:sz w:val="22"/>
          <w:szCs w:val="22"/>
        </w:rPr>
        <w:t xml:space="preserve"> seja realizada de forma exclusivamente virtual.</w:t>
      </w:r>
    </w:p>
    <w:p w:rsidR="00BA2878" w:rsidRPr="00187167" w:rsidRDefault="00BA2878" w:rsidP="00BA2878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7167" w:rsidRDefault="00BA2878" w:rsidP="00645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87167">
        <w:rPr>
          <w:rFonts w:ascii="Arial" w:hAnsi="Arial" w:cs="Arial"/>
          <w:sz w:val="22"/>
          <w:szCs w:val="22"/>
        </w:rPr>
        <w:t xml:space="preserve"> – Revogar demais disposições em contrário</w:t>
      </w:r>
      <w:r w:rsidR="00381FDF">
        <w:rPr>
          <w:rFonts w:ascii="Arial" w:hAnsi="Arial" w:cs="Arial"/>
          <w:sz w:val="22"/>
          <w:szCs w:val="22"/>
        </w:rPr>
        <w:t>.</w:t>
      </w:r>
    </w:p>
    <w:p w:rsidR="00A4783F" w:rsidRPr="00187167" w:rsidRDefault="00A4783F" w:rsidP="00A4783F">
      <w:pPr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 w:rsidR="00BA2878">
        <w:rPr>
          <w:rFonts w:ascii="Arial" w:hAnsi="Arial" w:cs="Arial"/>
          <w:sz w:val="22"/>
          <w:szCs w:val="22"/>
        </w:rPr>
        <w:t>4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à Presidência do CAU/SC para ser submetida ao Plenário para apreciação e demais providências cabíveis.</w:t>
      </w:r>
    </w:p>
    <w:p w:rsidR="009E5657" w:rsidRPr="00187167" w:rsidRDefault="009E5657" w:rsidP="00A4783F">
      <w:pPr>
        <w:rPr>
          <w:rFonts w:ascii="Arial" w:hAnsi="Arial" w:cs="Arial"/>
          <w:sz w:val="22"/>
          <w:szCs w:val="22"/>
        </w:rPr>
      </w:pPr>
    </w:p>
    <w:p w:rsidR="00535CC2" w:rsidRPr="00187167" w:rsidRDefault="00535CC2" w:rsidP="00E01EE7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</w:t>
      </w:r>
      <w:r w:rsidR="001B067F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1B067F">
        <w:rPr>
          <w:rFonts w:ascii="Arial" w:hAnsi="Arial" w:cs="Arial"/>
          <w:sz w:val="22"/>
          <w:szCs w:val="22"/>
        </w:rPr>
        <w:t xml:space="preserve">maio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9E5657" w:rsidRDefault="009E5657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587221" w:rsidRPr="00187167" w:rsidRDefault="00587221" w:rsidP="00587221">
      <w:pPr>
        <w:jc w:val="center"/>
        <w:rPr>
          <w:rFonts w:ascii="Arial" w:hAnsi="Arial" w:cs="Arial"/>
          <w:sz w:val="22"/>
          <w:szCs w:val="22"/>
        </w:rPr>
      </w:pPr>
    </w:p>
    <w:p w:rsidR="00A37A4E" w:rsidRDefault="00A37A4E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1B067F" w:rsidRDefault="001B067F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1B067F" w:rsidRDefault="001B067F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Pr="006D188D" w:rsidRDefault="009E5657" w:rsidP="009E5657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587221" w:rsidRDefault="00587221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109FD" w:rsidRDefault="00F109F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109FD" w:rsidRDefault="00F109F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109FD" w:rsidRDefault="00F109F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F109FD" w:rsidRDefault="00F109F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5872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1B067F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91564">
              <w:rPr>
                <w:rFonts w:ascii="Arial" w:hAnsi="Arial" w:cs="Arial"/>
                <w:sz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4411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62C0" w:rsidRPr="00355A05" w:rsidRDefault="009760F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5C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441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9760F5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:rsidR="00050AB4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64411D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645F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E58">
              <w:rPr>
                <w:rFonts w:ascii="Arial" w:hAnsi="Arial" w:cs="Arial"/>
                <w:sz w:val="22"/>
                <w:szCs w:val="22"/>
              </w:rPr>
              <w:t>5</w:t>
            </w:r>
            <w:r w:rsidRPr="00C90E58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C90E5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C90E58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 w:rsidRPr="00C90E58">
              <w:rPr>
                <w:rFonts w:ascii="Arial" w:hAnsi="Arial" w:cs="Arial"/>
                <w:sz w:val="22"/>
                <w:szCs w:val="22"/>
              </w:rPr>
              <w:t>3</w:t>
            </w:r>
            <w:r w:rsidR="00587221" w:rsidRPr="00C90E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C90E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1</w:t>
            </w:r>
            <w:r w:rsidR="00C90E58">
              <w:rPr>
                <w:rFonts w:ascii="Arial" w:hAnsi="Arial" w:cs="Arial"/>
                <w:sz w:val="22"/>
                <w:szCs w:val="22"/>
              </w:rPr>
              <w:t>7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>/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C90E58">
              <w:rPr>
                <w:rFonts w:ascii="Arial" w:hAnsi="Arial" w:cs="Arial"/>
                <w:sz w:val="22"/>
                <w:szCs w:val="22"/>
              </w:rPr>
              <w:t>5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>/202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4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Alteração</w:t>
            </w:r>
            <w:r w:rsidR="009E5657" w:rsidRPr="00C90E58">
              <w:rPr>
                <w:rFonts w:ascii="Arial" w:hAnsi="Arial" w:cs="Arial"/>
                <w:sz w:val="22"/>
                <w:szCs w:val="22"/>
              </w:rPr>
              <w:t xml:space="preserve"> de Portaria Normativa </w:t>
            </w:r>
            <w:r w:rsidR="00C76DF5" w:rsidRPr="00C90E58">
              <w:rPr>
                <w:rFonts w:ascii="Arial" w:hAnsi="Arial" w:cs="Arial"/>
                <w:sz w:val="22"/>
                <w:szCs w:val="22"/>
              </w:rPr>
              <w:t xml:space="preserve">CAU/SC 003/2023 </w:t>
            </w:r>
            <w:r w:rsidR="009E5657" w:rsidRPr="00C90E58">
              <w:rPr>
                <w:rFonts w:ascii="Arial" w:hAnsi="Arial" w:cs="Arial"/>
                <w:sz w:val="22"/>
                <w:szCs w:val="22"/>
              </w:rPr>
              <w:t>- Verbas Indenizatórias</w:t>
            </w:r>
            <w:r w:rsidR="00A4783F" w:rsidRPr="00C90E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843AF" w:rsidRPr="00C90E58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A62C0" w:rsidRPr="00C90E58">
              <w:rPr>
                <w:rFonts w:ascii="Arial" w:hAnsi="Arial" w:cs="Arial"/>
                <w:sz w:val="22"/>
                <w:szCs w:val="22"/>
              </w:rPr>
              <w:t>3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645FE7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A62C0" w:rsidRPr="00C90E58">
              <w:rPr>
                <w:rFonts w:ascii="Arial" w:hAnsi="Arial" w:cs="Arial"/>
                <w:sz w:val="22"/>
                <w:szCs w:val="22"/>
              </w:rPr>
              <w:t>3</w:t>
            </w:r>
            <w:r w:rsidRPr="00C90E5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C90E58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C90E58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C90E5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C90E58">
              <w:rPr>
                <w:rFonts w:ascii="Arial" w:hAnsi="Arial" w:cs="Arial"/>
                <w:sz w:val="22"/>
                <w:szCs w:val="22"/>
              </w:rPr>
              <w:t xml:space="preserve">Eduardo Paulon Fontes - 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C90E58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C90E58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22617" w:rsidRPr="00C90E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C90E5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 w:rsidRPr="00C90E58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C90E5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65" w:rsidRDefault="001B4765">
      <w:r>
        <w:separator/>
      </w:r>
    </w:p>
  </w:endnote>
  <w:endnote w:type="continuationSeparator" w:id="0">
    <w:p w:rsidR="001B4765" w:rsidRDefault="001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109F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90E58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65" w:rsidRDefault="001B4765">
      <w:r>
        <w:separator/>
      </w:r>
    </w:p>
  </w:footnote>
  <w:footnote w:type="continuationSeparator" w:id="0">
    <w:p w:rsidR="001B4765" w:rsidRDefault="001B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355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0DD1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67F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210E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1FDF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411D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87CA2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617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0F5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F1E73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2C0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1564"/>
    <w:rsid w:val="00B92E67"/>
    <w:rsid w:val="00B93F58"/>
    <w:rsid w:val="00B94AA3"/>
    <w:rsid w:val="00BA2878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6DF5"/>
    <w:rsid w:val="00C778F6"/>
    <w:rsid w:val="00C808DF"/>
    <w:rsid w:val="00C81DA2"/>
    <w:rsid w:val="00C82620"/>
    <w:rsid w:val="00C84BA0"/>
    <w:rsid w:val="00C84FDC"/>
    <w:rsid w:val="00C86842"/>
    <w:rsid w:val="00C87D83"/>
    <w:rsid w:val="00C90E58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989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BCE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9F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31EB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1BAE-8863-4D29-9962-1EAE4059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28</cp:revision>
  <cp:lastPrinted>2021-03-01T18:36:00Z</cp:lastPrinted>
  <dcterms:created xsi:type="dcterms:W3CDTF">2023-03-28T17:04:00Z</dcterms:created>
  <dcterms:modified xsi:type="dcterms:W3CDTF">2024-05-20T13:44:00Z</dcterms:modified>
</cp:coreProperties>
</file>