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7429"/>
      </w:tblGrid>
      <w:tr w:rsidR="00ED4E03" w:rsidRPr="0038317C" w14:paraId="06862CF1" w14:textId="77777777" w:rsidTr="009608C3">
        <w:trPr>
          <w:trHeight w:val="307"/>
        </w:trPr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9608C3">
        <w:trPr>
          <w:trHeight w:val="307"/>
        </w:trPr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ED4E03" w:rsidRPr="0038317C" w14:paraId="0226DCF9" w14:textId="77777777" w:rsidTr="009608C3">
        <w:trPr>
          <w:trHeight w:val="307"/>
        </w:trPr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58A302C9" w:rsidR="00ED4E03" w:rsidRPr="0038317C" w:rsidRDefault="00E27C39" w:rsidP="000238A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27C39">
              <w:rPr>
                <w:rFonts w:ascii="Arial" w:hAnsi="Arial" w:cs="Arial"/>
                <w:sz w:val="22"/>
                <w:szCs w:val="22"/>
              </w:rPr>
              <w:t>auta da 1</w:t>
            </w:r>
            <w:r w:rsidR="002250C8">
              <w:rPr>
                <w:rFonts w:ascii="Arial" w:hAnsi="Arial" w:cs="Arial"/>
                <w:sz w:val="22"/>
                <w:szCs w:val="22"/>
              </w:rPr>
              <w:t>56</w:t>
            </w:r>
            <w:r w:rsidRPr="00E27C39">
              <w:rPr>
                <w:rFonts w:ascii="Arial" w:hAnsi="Arial" w:cs="Arial"/>
                <w:sz w:val="22"/>
                <w:szCs w:val="22"/>
              </w:rPr>
              <w:t>ª Reunião Plenária do CAU/SC</w:t>
            </w:r>
          </w:p>
        </w:tc>
      </w:tr>
      <w:tr w:rsidR="00ED4E03" w:rsidRPr="0038317C" w14:paraId="315E5ED2" w14:textId="77777777" w:rsidTr="009608C3">
        <w:trPr>
          <w:trHeight w:val="122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9608C3">
        <w:trPr>
          <w:trHeight w:val="307"/>
        </w:trPr>
        <w:tc>
          <w:tcPr>
            <w:tcW w:w="9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5840F716" w:rsidR="00ED4E03" w:rsidRPr="0038317C" w:rsidRDefault="00C535BF" w:rsidP="007A2B8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AB1E2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B772B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7A2B8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45</w:t>
            </w:r>
            <w:r w:rsidR="000238A0" w:rsidRPr="008C3D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ED4E03"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68FA8E2" w14:textId="0C1545CF" w:rsidR="002634CE" w:rsidRPr="0038317C" w:rsidRDefault="002634CE" w:rsidP="00C51AFD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="00C51AFD" w:rsidRPr="0007676D">
        <w:rPr>
          <w:rFonts w:ascii="Arial" w:hAnsi="Arial" w:cs="Arial"/>
          <w:sz w:val="22"/>
          <w:szCs w:val="22"/>
        </w:rPr>
        <w:t xml:space="preserve">de </w:t>
      </w:r>
      <w:r w:rsidR="00C51AFD" w:rsidRPr="002F6FCB">
        <w:rPr>
          <w:rFonts w:ascii="Arial" w:hAnsi="Arial" w:cs="Arial"/>
          <w:sz w:val="22"/>
          <w:szCs w:val="22"/>
        </w:rPr>
        <w:t xml:space="preserve">forma </w:t>
      </w:r>
      <w:r w:rsidR="00145226">
        <w:rPr>
          <w:rFonts w:ascii="Arial" w:hAnsi="Arial" w:cs="Arial"/>
          <w:sz w:val="22"/>
          <w:szCs w:val="22"/>
        </w:rPr>
        <w:t>virtual</w:t>
      </w:r>
      <w:r w:rsidR="00C51AFD" w:rsidRPr="002F6FCB">
        <w:rPr>
          <w:rFonts w:ascii="Arial" w:hAnsi="Arial" w:cs="Arial"/>
          <w:sz w:val="22"/>
          <w:szCs w:val="22"/>
        </w:rPr>
        <w:t>, nos termos da D</w:t>
      </w:r>
      <w:r w:rsidR="002250C8">
        <w:rPr>
          <w:rFonts w:ascii="Arial" w:hAnsi="Arial" w:cs="Arial"/>
          <w:sz w:val="22"/>
          <w:szCs w:val="22"/>
        </w:rPr>
        <w:t>eliberação Plenária DPOSC nº 786/2024</w:t>
      </w:r>
      <w:r w:rsidR="00C51AFD" w:rsidRPr="002F6FCB">
        <w:rPr>
          <w:rFonts w:ascii="Arial" w:hAnsi="Arial" w:cs="Arial"/>
          <w:sz w:val="22"/>
          <w:szCs w:val="22"/>
        </w:rPr>
        <w:t>, no uso das competências que lhe confere o artigo 153 do Regimento Interno do CAU/SC, após análise do assunto em epígrafe</w:t>
      </w:r>
      <w:r w:rsidR="00C51AFD" w:rsidRPr="00E91DB7">
        <w:rPr>
          <w:rFonts w:ascii="Arial" w:hAnsi="Arial" w:cs="Arial"/>
          <w:sz w:val="22"/>
          <w:szCs w:val="22"/>
        </w:rPr>
        <w:t>, e</w:t>
      </w:r>
    </w:p>
    <w:p w14:paraId="4809D009" w14:textId="528BA475" w:rsidR="00A62640" w:rsidRPr="0038317C" w:rsidRDefault="00A62640" w:rsidP="00A62640">
      <w:pPr>
        <w:jc w:val="both"/>
        <w:rPr>
          <w:rFonts w:ascii="Arial" w:hAnsi="Arial" w:cs="Arial"/>
          <w:sz w:val="22"/>
          <w:szCs w:val="22"/>
        </w:rPr>
      </w:pPr>
    </w:p>
    <w:p w14:paraId="6709E22B" w14:textId="2D5B7AD0" w:rsid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Considerando que compete ao Conselho Diretor apreciar e deliberar sobre a pauta das Reuniões Plenárias do CAU/SC, nos termos do artigo 153, inciso III, do Regimento Interno do CAU/SC;</w:t>
      </w:r>
    </w:p>
    <w:p w14:paraId="29834904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01E407FA" w14:textId="16A30B00" w:rsidR="007E520F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Considerando a proposta de pauta apresentada pela Presidência para a 1</w:t>
      </w:r>
      <w:r w:rsidR="002250C8">
        <w:rPr>
          <w:rFonts w:ascii="Arial" w:hAnsi="Arial" w:cs="Arial"/>
          <w:sz w:val="22"/>
          <w:szCs w:val="22"/>
        </w:rPr>
        <w:t>56</w:t>
      </w:r>
      <w:r w:rsidR="007E520F">
        <w:rPr>
          <w:rFonts w:ascii="Arial" w:hAnsi="Arial" w:cs="Arial"/>
          <w:sz w:val="22"/>
          <w:szCs w:val="22"/>
        </w:rPr>
        <w:t xml:space="preserve">ª Reunião Plenária do CAU/SC; </w:t>
      </w:r>
    </w:p>
    <w:p w14:paraId="6CFEFDD5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23AA9A52" w14:textId="0E79A0D0" w:rsidR="00E27C39" w:rsidRPr="00E27C39" w:rsidRDefault="00E27C39" w:rsidP="00E27C39">
      <w:pPr>
        <w:jc w:val="both"/>
        <w:rPr>
          <w:rFonts w:ascii="Arial" w:hAnsi="Arial" w:cs="Arial"/>
          <w:b/>
          <w:sz w:val="22"/>
          <w:szCs w:val="22"/>
        </w:rPr>
      </w:pPr>
      <w:r w:rsidRPr="00E27C39">
        <w:rPr>
          <w:rFonts w:ascii="Arial" w:hAnsi="Arial" w:cs="Arial"/>
          <w:b/>
          <w:sz w:val="22"/>
          <w:szCs w:val="22"/>
        </w:rPr>
        <w:t>DELIBERA:</w:t>
      </w:r>
    </w:p>
    <w:p w14:paraId="6B1B1271" w14:textId="77777777" w:rsidR="00E27C39" w:rsidRPr="00E27C39" w:rsidRDefault="00E27C39" w:rsidP="00E27C39">
      <w:pPr>
        <w:rPr>
          <w:rFonts w:ascii="Arial" w:hAnsi="Arial" w:cs="Arial"/>
          <w:sz w:val="22"/>
          <w:szCs w:val="22"/>
        </w:rPr>
      </w:pPr>
    </w:p>
    <w:p w14:paraId="62EEF3D6" w14:textId="6B80BE08" w:rsidR="00E27C39" w:rsidRPr="00E34966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34966">
        <w:rPr>
          <w:rFonts w:ascii="Arial" w:hAnsi="Arial" w:cs="Arial"/>
          <w:sz w:val="22"/>
          <w:szCs w:val="22"/>
        </w:rPr>
        <w:t>1 – Aprovar os termos da pauta da 1</w:t>
      </w:r>
      <w:r w:rsidR="00FA4CAA" w:rsidRPr="00E34966">
        <w:rPr>
          <w:rFonts w:ascii="Arial" w:hAnsi="Arial" w:cs="Arial"/>
          <w:sz w:val="22"/>
          <w:szCs w:val="22"/>
        </w:rPr>
        <w:t>5</w:t>
      </w:r>
      <w:r w:rsidR="002250C8">
        <w:rPr>
          <w:rFonts w:ascii="Arial" w:hAnsi="Arial" w:cs="Arial"/>
          <w:sz w:val="22"/>
          <w:szCs w:val="22"/>
        </w:rPr>
        <w:t>6</w:t>
      </w:r>
      <w:r w:rsidRPr="00E34966">
        <w:rPr>
          <w:rFonts w:ascii="Arial" w:hAnsi="Arial" w:cs="Arial"/>
          <w:sz w:val="22"/>
          <w:szCs w:val="22"/>
        </w:rPr>
        <w:t xml:space="preserve">ª Reunião Plenária do CAU/SC, a ser realizada </w:t>
      </w:r>
      <w:r w:rsidR="00227A39">
        <w:rPr>
          <w:rFonts w:ascii="Arial" w:hAnsi="Arial" w:cs="Arial"/>
          <w:sz w:val="22"/>
          <w:szCs w:val="22"/>
        </w:rPr>
        <w:t xml:space="preserve">no </w:t>
      </w:r>
      <w:r w:rsidRPr="00E34966">
        <w:rPr>
          <w:rFonts w:ascii="Arial" w:hAnsi="Arial" w:cs="Arial"/>
          <w:sz w:val="22"/>
          <w:szCs w:val="22"/>
        </w:rPr>
        <w:t xml:space="preserve">dia </w:t>
      </w:r>
      <w:r w:rsidR="002250C8">
        <w:rPr>
          <w:rFonts w:ascii="Arial" w:hAnsi="Arial" w:cs="Arial"/>
          <w:sz w:val="22"/>
          <w:szCs w:val="22"/>
        </w:rPr>
        <w:t>11</w:t>
      </w:r>
      <w:r w:rsidR="00C535BF" w:rsidRPr="00E34966">
        <w:rPr>
          <w:rFonts w:ascii="Arial" w:hAnsi="Arial" w:cs="Arial"/>
          <w:sz w:val="22"/>
          <w:szCs w:val="22"/>
        </w:rPr>
        <w:t xml:space="preserve"> de </w:t>
      </w:r>
      <w:r w:rsidR="002250C8">
        <w:rPr>
          <w:rFonts w:ascii="Arial" w:hAnsi="Arial" w:cs="Arial"/>
          <w:sz w:val="22"/>
          <w:szCs w:val="22"/>
        </w:rPr>
        <w:t>outubro</w:t>
      </w:r>
      <w:r w:rsidR="00C535BF" w:rsidRPr="00E34966">
        <w:rPr>
          <w:rFonts w:ascii="Arial" w:hAnsi="Arial" w:cs="Arial"/>
          <w:sz w:val="22"/>
          <w:szCs w:val="22"/>
        </w:rPr>
        <w:t xml:space="preserve"> </w:t>
      </w:r>
      <w:r w:rsidRPr="00E34966">
        <w:rPr>
          <w:rFonts w:ascii="Arial" w:hAnsi="Arial" w:cs="Arial"/>
          <w:sz w:val="22"/>
          <w:szCs w:val="22"/>
        </w:rPr>
        <w:t>de 202</w:t>
      </w:r>
      <w:r w:rsidR="000238A0" w:rsidRPr="00E34966">
        <w:rPr>
          <w:rFonts w:ascii="Arial" w:hAnsi="Arial" w:cs="Arial"/>
          <w:sz w:val="22"/>
          <w:szCs w:val="22"/>
        </w:rPr>
        <w:t>4</w:t>
      </w:r>
      <w:r w:rsidRPr="00E34966">
        <w:rPr>
          <w:rFonts w:ascii="Arial" w:hAnsi="Arial" w:cs="Arial"/>
          <w:sz w:val="22"/>
          <w:szCs w:val="22"/>
        </w:rPr>
        <w:t xml:space="preserve">, de forma </w:t>
      </w:r>
      <w:r w:rsidR="00145226">
        <w:rPr>
          <w:rFonts w:ascii="Arial" w:hAnsi="Arial" w:cs="Arial"/>
          <w:sz w:val="22"/>
          <w:szCs w:val="22"/>
        </w:rPr>
        <w:t>híbrida</w:t>
      </w:r>
      <w:r w:rsidRPr="00E34966">
        <w:rPr>
          <w:rFonts w:ascii="Arial" w:hAnsi="Arial" w:cs="Arial"/>
          <w:sz w:val="22"/>
          <w:szCs w:val="22"/>
        </w:rPr>
        <w:t>, das 09h às 1</w:t>
      </w:r>
      <w:r w:rsidR="00E678CB" w:rsidRPr="00E34966">
        <w:rPr>
          <w:rFonts w:ascii="Arial" w:hAnsi="Arial" w:cs="Arial"/>
          <w:sz w:val="22"/>
          <w:szCs w:val="22"/>
        </w:rPr>
        <w:t>5</w:t>
      </w:r>
      <w:r w:rsidRPr="00E34966">
        <w:rPr>
          <w:rFonts w:ascii="Arial" w:hAnsi="Arial" w:cs="Arial"/>
          <w:sz w:val="22"/>
          <w:szCs w:val="22"/>
        </w:rPr>
        <w:t xml:space="preserve">h, </w:t>
      </w:r>
      <w:r w:rsidR="002250C8">
        <w:rPr>
          <w:rFonts w:ascii="Arial" w:hAnsi="Arial" w:cs="Arial"/>
          <w:sz w:val="22"/>
          <w:szCs w:val="22"/>
        </w:rPr>
        <w:t xml:space="preserve">na </w:t>
      </w:r>
      <w:r w:rsidR="002250C8" w:rsidRPr="002250C8">
        <w:rPr>
          <w:rFonts w:ascii="Arial" w:hAnsi="Arial" w:cs="Arial"/>
          <w:sz w:val="22"/>
          <w:szCs w:val="22"/>
        </w:rPr>
        <w:t>Sede da ACIC – Associação Empresarial de Criciúma, localizada na Rua Ernesto Bianchini Góes, 91, Bairro Próspera, na cidade de Criciúma/SC</w:t>
      </w:r>
      <w:r w:rsidR="002250C8">
        <w:rPr>
          <w:rFonts w:ascii="Arial" w:hAnsi="Arial" w:cs="Arial"/>
          <w:sz w:val="22"/>
          <w:szCs w:val="22"/>
        </w:rPr>
        <w:t xml:space="preserve">, </w:t>
      </w:r>
      <w:r w:rsidRPr="00E34966">
        <w:rPr>
          <w:rFonts w:ascii="Arial" w:hAnsi="Arial" w:cs="Arial"/>
          <w:sz w:val="22"/>
          <w:szCs w:val="22"/>
        </w:rPr>
        <w:t>com os seguintes itens para a ordem do dia:</w:t>
      </w:r>
    </w:p>
    <w:p w14:paraId="5F2CB10B" w14:textId="77777777" w:rsidR="00E17D39" w:rsidRPr="00E34966" w:rsidRDefault="00E17D39" w:rsidP="00E27C39">
      <w:pPr>
        <w:jc w:val="both"/>
        <w:rPr>
          <w:rFonts w:ascii="Arial" w:hAnsi="Arial" w:cs="Arial"/>
          <w:sz w:val="22"/>
          <w:szCs w:val="22"/>
        </w:rPr>
      </w:pPr>
    </w:p>
    <w:p w14:paraId="7262A42E" w14:textId="77777777" w:rsidR="00145226" w:rsidRPr="002250C8" w:rsidRDefault="00145226" w:rsidP="00145226">
      <w:pPr>
        <w:pStyle w:val="PargrafodaLista"/>
        <w:ind w:left="108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AC852E" w14:textId="3C721808" w:rsidR="00724735" w:rsidRPr="006359A3" w:rsidRDefault="00C4460A" w:rsidP="004832D7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Aprovar </w:t>
      </w:r>
      <w:r w:rsidR="001C1E68" w:rsidRPr="006359A3">
        <w:rPr>
          <w:rFonts w:ascii="Arial" w:hAnsi="Arial" w:cs="Arial"/>
          <w:sz w:val="22"/>
          <w:szCs w:val="22"/>
        </w:rPr>
        <w:t>Relatório Final do Plano de Gestão CAU/SC – 2024/</w:t>
      </w:r>
      <w:r w:rsidR="00724735" w:rsidRPr="006359A3">
        <w:rPr>
          <w:rFonts w:ascii="Arial" w:hAnsi="Arial" w:cs="Arial"/>
          <w:sz w:val="22"/>
          <w:szCs w:val="22"/>
        </w:rPr>
        <w:t>2026 (Origem: Presidência CAU/SC); CTPG/GTPG – GERGERAL;</w:t>
      </w:r>
    </w:p>
    <w:p w14:paraId="6EA8D207" w14:textId="1F57B904" w:rsidR="001C1E68" w:rsidRPr="007A2B8F" w:rsidRDefault="00724735" w:rsidP="004832D7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7A2B8F">
        <w:rPr>
          <w:rFonts w:ascii="Arial" w:hAnsi="Arial" w:cs="Arial"/>
          <w:sz w:val="22"/>
          <w:szCs w:val="22"/>
        </w:rPr>
        <w:t>Planejamento de Projetos do CAU/SC para 2025 (Origem: CD-CAU/SC) GERGERAL;</w:t>
      </w:r>
    </w:p>
    <w:p w14:paraId="036198DC" w14:textId="4C614FAD" w:rsidR="00724735" w:rsidRPr="006359A3" w:rsidRDefault="00724735" w:rsidP="00724735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6359A3">
        <w:rPr>
          <w:rFonts w:ascii="Arial" w:hAnsi="Arial" w:cs="Arial"/>
          <w:sz w:val="22"/>
          <w:szCs w:val="22"/>
        </w:rPr>
        <w:t>Evento Fórum de Arquitetura e Urbanismo de Santa Catarina CAU/SC (Origem: Presidência-CAU/SC) ASSESP;</w:t>
      </w:r>
    </w:p>
    <w:p w14:paraId="3B46C599" w14:textId="1915A6B3" w:rsidR="004832D7" w:rsidRPr="006359A3" w:rsidRDefault="005A6F68" w:rsidP="004832D7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6359A3">
        <w:rPr>
          <w:rFonts w:ascii="Arial" w:hAnsi="Arial" w:cs="Arial"/>
          <w:sz w:val="22"/>
          <w:szCs w:val="22"/>
        </w:rPr>
        <w:t>Homologa</w:t>
      </w:r>
      <w:r w:rsidR="00145226" w:rsidRPr="006359A3">
        <w:rPr>
          <w:rFonts w:ascii="Arial" w:hAnsi="Arial" w:cs="Arial"/>
          <w:sz w:val="22"/>
          <w:szCs w:val="22"/>
        </w:rPr>
        <w:t xml:space="preserve">ção da </w:t>
      </w:r>
      <w:r w:rsidRPr="006359A3">
        <w:rPr>
          <w:rFonts w:ascii="Arial" w:hAnsi="Arial" w:cs="Arial"/>
          <w:sz w:val="22"/>
          <w:szCs w:val="22"/>
        </w:rPr>
        <w:t>a</w:t>
      </w:r>
      <w:r w:rsidR="004832D7" w:rsidRPr="006359A3">
        <w:rPr>
          <w:rFonts w:ascii="Arial" w:hAnsi="Arial" w:cs="Arial"/>
          <w:sz w:val="22"/>
          <w:szCs w:val="22"/>
        </w:rPr>
        <w:t>lteração do Calendário de Reuniões e Eventos do CAU/SC – 2024 (Origem: CD-CAU/SC)</w:t>
      </w:r>
      <w:r w:rsidR="00B3707C" w:rsidRPr="006359A3">
        <w:rPr>
          <w:rFonts w:ascii="Arial" w:hAnsi="Arial" w:cs="Arial"/>
          <w:sz w:val="22"/>
          <w:szCs w:val="22"/>
        </w:rPr>
        <w:t xml:space="preserve"> – apresentação SECORG</w:t>
      </w:r>
      <w:r w:rsidR="004832D7" w:rsidRPr="006359A3">
        <w:rPr>
          <w:rFonts w:ascii="Arial" w:hAnsi="Arial" w:cs="Arial"/>
          <w:sz w:val="22"/>
          <w:szCs w:val="22"/>
        </w:rPr>
        <w:t>;</w:t>
      </w:r>
    </w:p>
    <w:p w14:paraId="4541BB3B" w14:textId="77777777" w:rsidR="00145226" w:rsidRPr="00145226" w:rsidRDefault="00145226" w:rsidP="00145226">
      <w:pPr>
        <w:jc w:val="both"/>
        <w:rPr>
          <w:rFonts w:ascii="Arial" w:hAnsi="Arial" w:cs="Arial"/>
          <w:sz w:val="22"/>
          <w:szCs w:val="22"/>
        </w:rPr>
      </w:pPr>
    </w:p>
    <w:p w14:paraId="75B9B952" w14:textId="77777777" w:rsidR="00B57300" w:rsidRPr="00DF788A" w:rsidRDefault="00B57300" w:rsidP="007E520F">
      <w:pPr>
        <w:jc w:val="both"/>
        <w:rPr>
          <w:rFonts w:ascii="Arial" w:hAnsi="Arial" w:cs="Arial"/>
          <w:sz w:val="22"/>
          <w:szCs w:val="22"/>
        </w:rPr>
      </w:pPr>
    </w:p>
    <w:p w14:paraId="20B29F8A" w14:textId="7832B9E6" w:rsidR="002634CE" w:rsidRDefault="00E27C39" w:rsidP="002634CE">
      <w:pPr>
        <w:rPr>
          <w:rFonts w:ascii="Arial" w:hAnsi="Arial" w:cs="Arial"/>
          <w:bCs/>
          <w:sz w:val="22"/>
          <w:szCs w:val="22"/>
        </w:rPr>
      </w:pPr>
      <w:r w:rsidRPr="00DF788A">
        <w:rPr>
          <w:rFonts w:ascii="Arial" w:hAnsi="Arial" w:cs="Arial"/>
          <w:bCs/>
          <w:sz w:val="22"/>
          <w:szCs w:val="22"/>
        </w:rPr>
        <w:t>2 – Encaminhar esta</w:t>
      </w:r>
      <w:r w:rsidR="00817501">
        <w:rPr>
          <w:rFonts w:ascii="Arial" w:hAnsi="Arial" w:cs="Arial"/>
          <w:bCs/>
          <w:sz w:val="22"/>
          <w:szCs w:val="22"/>
        </w:rPr>
        <w:t xml:space="preserve"> d</w:t>
      </w:r>
      <w:r w:rsidRPr="00E27C39">
        <w:rPr>
          <w:rFonts w:ascii="Arial" w:hAnsi="Arial" w:cs="Arial"/>
          <w:bCs/>
          <w:sz w:val="22"/>
          <w:szCs w:val="22"/>
        </w:rPr>
        <w:t>eliberação à Presidência do CAU/SC para providências cabíveis.</w:t>
      </w:r>
    </w:p>
    <w:p w14:paraId="6B309376" w14:textId="24E182B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4B5F90" w14:textId="7C4DAB75" w:rsidR="006F3CE9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A5F51E8" w14:textId="6E487186" w:rsidR="00E27C39" w:rsidRDefault="002250C8" w:rsidP="00E27C3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Florianópolis, 30 de setembro </w:t>
      </w:r>
      <w:r w:rsidR="00454E17">
        <w:rPr>
          <w:rFonts w:ascii="Arial" w:hAnsi="Arial" w:cs="Arial"/>
          <w:bCs/>
          <w:sz w:val="22"/>
          <w:szCs w:val="22"/>
        </w:rPr>
        <w:t>de 2024</w:t>
      </w:r>
      <w:r w:rsidR="00E27C39" w:rsidRPr="00E27C39">
        <w:rPr>
          <w:rFonts w:ascii="Arial" w:hAnsi="Arial" w:cs="Arial"/>
          <w:bCs/>
          <w:sz w:val="22"/>
          <w:szCs w:val="22"/>
        </w:rPr>
        <w:t>.</w:t>
      </w:r>
    </w:p>
    <w:p w14:paraId="6D8EF726" w14:textId="29989431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5D79ED3F" w14:textId="17D82CF2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B17F409" w14:textId="4F9E10FB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DFE594D" w14:textId="18D2D074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5E3D5CA" w14:textId="77777777" w:rsidR="006F3CE9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371D97" w14:textId="77777777" w:rsidR="006F3CE9" w:rsidRPr="0038317C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532BD3B0" w14:textId="77777777" w:rsidR="002250C8" w:rsidRPr="00411C7C" w:rsidRDefault="002250C8" w:rsidP="002250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Carlos Alberto Barbosa de Souza</w:t>
      </w:r>
    </w:p>
    <w:p w14:paraId="5364EF50" w14:textId="77777777" w:rsidR="002250C8" w:rsidRDefault="002250C8" w:rsidP="002250C8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29C7EDE3" w14:textId="4BCAE0EF" w:rsidR="001025B1" w:rsidRDefault="001025B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12414C7" w14:textId="2B285FDB" w:rsidR="00B57300" w:rsidRDefault="00B57300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6F2196B" w14:textId="3B45895A" w:rsidR="00B57300" w:rsidRDefault="00B57300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5B30D38" w14:textId="231C3FC1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DC68BBC" w14:textId="2BB5FA6A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F546FC6" w14:textId="411DABD3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7ECBF17" w14:textId="069577FD" w:rsidR="00145226" w:rsidRPr="002235C9" w:rsidRDefault="006359A3" w:rsidP="00145226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9</w:t>
      </w:r>
      <w:r w:rsidR="00145226" w:rsidRPr="004F5721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="00145226"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DO CD-CAU/SC</w:t>
      </w:r>
    </w:p>
    <w:p w14:paraId="206B9532" w14:textId="77777777" w:rsidR="00145226" w:rsidRPr="002235C9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A476FB6" w14:textId="77777777" w:rsidR="00145226" w:rsidRPr="002235C9" w:rsidRDefault="00145226" w:rsidP="00145226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01957D13" w14:textId="77777777" w:rsidR="00145226" w:rsidRPr="00724789" w:rsidRDefault="00145226" w:rsidP="0014522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5EEC0137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145226" w:rsidRPr="00724789" w14:paraId="02ABDF77" w14:textId="77777777" w:rsidTr="00864EFD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1EF7877B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1915393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5E411ABE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145226" w:rsidRPr="00724789" w14:paraId="70E69884" w14:textId="77777777" w:rsidTr="00864EFD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16A8960D" w14:textId="77777777" w:rsidR="00145226" w:rsidRPr="006038DC" w:rsidRDefault="00145226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C911E94" w14:textId="77777777" w:rsidR="00145226" w:rsidRPr="006038DC" w:rsidRDefault="00145226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4F0AE7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2126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6945D3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3A876E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145226" w:rsidRPr="00724789" w14:paraId="14A6FF73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5975F1EB" w14:textId="77777777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1CCEA8DA" w14:textId="77777777" w:rsidR="00145226" w:rsidRPr="008004C3" w:rsidRDefault="00145226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3F307CED" w14:textId="77777777" w:rsidR="00145226" w:rsidRPr="008004C3" w:rsidRDefault="00145226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42355FBF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45226" w:rsidRPr="00724789" w14:paraId="1DA4EE36" w14:textId="77777777" w:rsidTr="00864EFD">
        <w:trPr>
          <w:trHeight w:val="277"/>
        </w:trPr>
        <w:tc>
          <w:tcPr>
            <w:tcW w:w="2405" w:type="dxa"/>
            <w:shd w:val="clear" w:color="auto" w:fill="auto"/>
          </w:tcPr>
          <w:p w14:paraId="65A2A92E" w14:textId="5D22B2E0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2C4131B7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5C1CF173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67BCEA" w14:textId="57B043D0" w:rsidR="00145226" w:rsidRPr="006038DC" w:rsidRDefault="00145278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74BAD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BAF108D" w14:textId="294B5039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61ACFDC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6E6819E9" w14:textId="77777777" w:rsidTr="00864EFD">
        <w:trPr>
          <w:trHeight w:val="277"/>
        </w:trPr>
        <w:tc>
          <w:tcPr>
            <w:tcW w:w="2405" w:type="dxa"/>
            <w:shd w:val="clear" w:color="auto" w:fill="auto"/>
          </w:tcPr>
          <w:p w14:paraId="5B534570" w14:textId="77777777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249BBFE4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061D5E61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BA6CD5" w14:textId="134EE35B" w:rsidR="00145226" w:rsidRPr="006038DC" w:rsidRDefault="00145278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DE6B2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AB800CC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0036C8D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33134A38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AB704CB" w14:textId="436B5128" w:rsidR="00145226" w:rsidRPr="006038DC" w:rsidRDefault="002F59C1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="00340D8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45226"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055DB06" w14:textId="77777777" w:rsidR="00340D83" w:rsidRPr="00D2382E" w:rsidRDefault="00340D83" w:rsidP="00340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D2382E">
              <w:rPr>
                <w:rFonts w:ascii="Arial" w:hAnsi="Arial" w:cs="Arial"/>
                <w:bCs/>
                <w:lang w:eastAsia="pt-BR"/>
              </w:rPr>
              <w:t>Eliane de Queiroz Gomes Castro</w:t>
            </w:r>
          </w:p>
          <w:p w14:paraId="0877CFE9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6FDA1C" w14:textId="4884B539" w:rsidR="00145226" w:rsidRPr="006038DC" w:rsidRDefault="00145278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F546B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C26443D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314E147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15B45A76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06130FA1" w14:textId="77777777" w:rsidR="00145226" w:rsidRPr="006038DC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44B3954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74E31AF0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8D57B5" w14:textId="3758A996" w:rsidR="00145226" w:rsidRPr="006038DC" w:rsidRDefault="00145278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A9199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7606210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79EE498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45226" w:rsidRPr="00724789" w14:paraId="11B72060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2FF2008" w14:textId="77777777" w:rsidR="00145226" w:rsidRPr="002235C9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07CB177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5AB104E9" w14:textId="77777777" w:rsidR="00145226" w:rsidRPr="008004C3" w:rsidRDefault="00145226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1640F3" w14:textId="0AD7823A" w:rsidR="00145226" w:rsidRPr="006038DC" w:rsidRDefault="00145278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6901A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0932FE2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9A09D16" w14:textId="77777777" w:rsidR="00145226" w:rsidRPr="006038DC" w:rsidRDefault="00145226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961B783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145226" w:rsidRPr="00724789" w14:paraId="42D78691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4C9FA5C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39694CF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226" w:rsidRPr="00724789" w14:paraId="2A72C346" w14:textId="77777777" w:rsidTr="00864EFD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61523972" w14:textId="00D1A4BF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 w:rsidR="006359A3">
              <w:rPr>
                <w:rFonts w:ascii="Arial" w:hAnsi="Arial" w:cs="Arial"/>
                <w:sz w:val="22"/>
                <w:szCs w:val="22"/>
              </w:rPr>
              <w:t>9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145226" w:rsidRPr="00724789" w14:paraId="14B1B444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0FBA2DBF" w14:textId="0CFA6091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6359A3">
              <w:rPr>
                <w:rFonts w:ascii="Arial" w:hAnsi="Arial" w:cs="Arial"/>
                <w:sz w:val="22"/>
                <w:szCs w:val="22"/>
              </w:rPr>
              <w:t>30</w:t>
            </w:r>
            <w:r w:rsidRPr="009325B8">
              <w:rPr>
                <w:rFonts w:ascii="Arial" w:hAnsi="Arial" w:cs="Arial"/>
                <w:sz w:val="22"/>
                <w:szCs w:val="22"/>
              </w:rPr>
              <w:t>/0</w:t>
            </w:r>
            <w:r w:rsidR="006359A3">
              <w:rPr>
                <w:rFonts w:ascii="Arial" w:hAnsi="Arial" w:cs="Arial"/>
                <w:sz w:val="22"/>
                <w:szCs w:val="22"/>
              </w:rPr>
              <w:t>9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479BFA4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B9ECD0" w14:textId="052C66D5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Matéria em votação</w:t>
            </w:r>
            <w:r w:rsidRPr="006208A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359A3" w:rsidRPr="006208AA">
              <w:rPr>
                <w:rFonts w:ascii="Arial" w:hAnsi="Arial" w:cs="Arial"/>
                <w:b/>
                <w:sz w:val="22"/>
                <w:szCs w:val="22"/>
              </w:rPr>
              <w:t>5.4</w:t>
            </w:r>
            <w:r w:rsidRPr="006208AA">
              <w:rPr>
                <w:rFonts w:ascii="Arial" w:hAnsi="Arial" w:cs="Arial"/>
                <w:sz w:val="22"/>
                <w:szCs w:val="22"/>
              </w:rPr>
              <w:t>.</w:t>
            </w:r>
            <w:r w:rsidRPr="00CB15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59A3">
              <w:rPr>
                <w:rFonts w:ascii="Arial" w:hAnsi="Arial" w:cs="Arial"/>
                <w:sz w:val="22"/>
                <w:szCs w:val="22"/>
              </w:rPr>
              <w:t>Pauta da 156</w:t>
            </w:r>
            <w:r w:rsidRPr="00B549DB">
              <w:rPr>
                <w:rFonts w:ascii="Arial" w:hAnsi="Arial" w:cs="Arial"/>
                <w:sz w:val="22"/>
                <w:szCs w:val="22"/>
              </w:rPr>
              <w:t>ª Reunião Plenária do CAU/SC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0BED9AD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226" w:rsidRPr="00724789" w14:paraId="470C38C9" w14:textId="77777777" w:rsidTr="00864EFD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005D5632" w14:textId="478105A6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145278"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145278">
              <w:rPr>
                <w:rFonts w:ascii="Arial" w:hAnsi="Arial" w:cs="Arial"/>
                <w:sz w:val="22"/>
                <w:szCs w:val="22"/>
              </w:rPr>
              <w:t>(00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145278"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7C06634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4B1D888C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226" w:rsidRPr="00724789" w14:paraId="039D7EFA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3AEB3F7A" w14:textId="38293870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="00725D94" w:rsidRPr="00725D94">
              <w:rPr>
                <w:rFonts w:ascii="Arial" w:hAnsi="Arial" w:cs="Arial"/>
                <w:sz w:val="22"/>
                <w:szCs w:val="22"/>
              </w:rPr>
              <w:t>-</w:t>
            </w:r>
            <w:bookmarkStart w:id="0" w:name="_GoBack"/>
            <w:bookmarkEnd w:id="0"/>
          </w:p>
          <w:p w14:paraId="6DEEF798" w14:textId="77777777" w:rsidR="00145226" w:rsidRPr="002235C9" w:rsidRDefault="00145226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226" w:rsidRPr="00A62640" w14:paraId="694ADA19" w14:textId="77777777" w:rsidTr="00864EFD">
        <w:trPr>
          <w:trHeight w:val="257"/>
        </w:trPr>
        <w:tc>
          <w:tcPr>
            <w:tcW w:w="4673" w:type="dxa"/>
            <w:shd w:val="clear" w:color="auto" w:fill="D9D9D9"/>
          </w:tcPr>
          <w:p w14:paraId="4C1D00EE" w14:textId="77777777" w:rsidR="00145226" w:rsidRPr="002235C9" w:rsidRDefault="00145226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Pery Roberto Segala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0FB98893" w14:textId="2E1CB112" w:rsidR="00145226" w:rsidRPr="002235C9" w:rsidRDefault="00145226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6359A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35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5BB92846" w14:textId="77777777" w:rsidR="00145226" w:rsidRPr="002235C9" w:rsidRDefault="00145226" w:rsidP="00864EFD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79DD4A9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7CF44097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415EE1F5" w14:textId="77777777" w:rsidR="00145226" w:rsidRDefault="00145226" w:rsidP="001452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6721581D" w14:textId="77777777" w:rsidR="00145226" w:rsidRDefault="0014522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145226" w:rsidSect="00AB1E2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6F19D38D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725D94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22139"/>
    <w:multiLevelType w:val="hybridMultilevel"/>
    <w:tmpl w:val="3E98DEE8"/>
    <w:lvl w:ilvl="0" w:tplc="EB409C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EA06CF"/>
    <w:multiLevelType w:val="hybridMultilevel"/>
    <w:tmpl w:val="4728570E"/>
    <w:lvl w:ilvl="0" w:tplc="6214F4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7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</w:num>
  <w:num w:numId="4">
    <w:abstractNumId w:val="41"/>
  </w:num>
  <w:num w:numId="5">
    <w:abstractNumId w:val="30"/>
  </w:num>
  <w:num w:numId="6">
    <w:abstractNumId w:val="42"/>
  </w:num>
  <w:num w:numId="7">
    <w:abstractNumId w:val="12"/>
  </w:num>
  <w:num w:numId="8">
    <w:abstractNumId w:val="24"/>
  </w:num>
  <w:num w:numId="9">
    <w:abstractNumId w:val="46"/>
  </w:num>
  <w:num w:numId="10">
    <w:abstractNumId w:val="32"/>
  </w:num>
  <w:num w:numId="11">
    <w:abstractNumId w:val="9"/>
  </w:num>
  <w:num w:numId="12">
    <w:abstractNumId w:val="13"/>
  </w:num>
  <w:num w:numId="13">
    <w:abstractNumId w:val="29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33"/>
  </w:num>
  <w:num w:numId="23">
    <w:abstractNumId w:val="31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0"/>
  </w:num>
  <w:num w:numId="27">
    <w:abstractNumId w:val="40"/>
  </w:num>
  <w:num w:numId="28">
    <w:abstractNumId w:val="16"/>
  </w:num>
  <w:num w:numId="29">
    <w:abstractNumId w:val="18"/>
  </w:num>
  <w:num w:numId="30">
    <w:abstractNumId w:val="19"/>
  </w:num>
  <w:num w:numId="31">
    <w:abstractNumId w:val="28"/>
  </w:num>
  <w:num w:numId="32">
    <w:abstractNumId w:val="39"/>
  </w:num>
  <w:num w:numId="33">
    <w:abstractNumId w:val="26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37"/>
  </w:num>
  <w:num w:numId="37">
    <w:abstractNumId w:val="2"/>
  </w:num>
  <w:num w:numId="38">
    <w:abstractNumId w:val="11"/>
  </w:num>
  <w:num w:numId="39">
    <w:abstractNumId w:val="20"/>
  </w:num>
  <w:num w:numId="40">
    <w:abstractNumId w:val="23"/>
  </w:num>
  <w:num w:numId="41">
    <w:abstractNumId w:val="44"/>
  </w:num>
  <w:num w:numId="42">
    <w:abstractNumId w:val="14"/>
  </w:num>
  <w:num w:numId="43">
    <w:abstractNumId w:val="47"/>
  </w:num>
  <w:num w:numId="44">
    <w:abstractNumId w:val="17"/>
  </w:num>
  <w:num w:numId="45">
    <w:abstractNumId w:val="36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8A0"/>
    <w:rsid w:val="00023B26"/>
    <w:rsid w:val="000242B1"/>
    <w:rsid w:val="00024E66"/>
    <w:rsid w:val="00025A74"/>
    <w:rsid w:val="000264CA"/>
    <w:rsid w:val="0002692C"/>
    <w:rsid w:val="0003056F"/>
    <w:rsid w:val="00030911"/>
    <w:rsid w:val="00031880"/>
    <w:rsid w:val="00032B32"/>
    <w:rsid w:val="00034254"/>
    <w:rsid w:val="00036917"/>
    <w:rsid w:val="00040616"/>
    <w:rsid w:val="00041B29"/>
    <w:rsid w:val="00044AA9"/>
    <w:rsid w:val="00046954"/>
    <w:rsid w:val="00047AB7"/>
    <w:rsid w:val="00050A0F"/>
    <w:rsid w:val="000513C2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34FE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13A"/>
    <w:rsid w:val="00097576"/>
    <w:rsid w:val="000A0CFB"/>
    <w:rsid w:val="000A1BC9"/>
    <w:rsid w:val="000A511F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56D0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5B1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08A2"/>
    <w:rsid w:val="00141332"/>
    <w:rsid w:val="00143BDE"/>
    <w:rsid w:val="00144276"/>
    <w:rsid w:val="00145226"/>
    <w:rsid w:val="00145278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0FD7"/>
    <w:rsid w:val="001819A1"/>
    <w:rsid w:val="0018218E"/>
    <w:rsid w:val="0018241A"/>
    <w:rsid w:val="00182EF1"/>
    <w:rsid w:val="00183EFB"/>
    <w:rsid w:val="00185431"/>
    <w:rsid w:val="001865DE"/>
    <w:rsid w:val="00187ADB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1E68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1C7B"/>
    <w:rsid w:val="001D4BBD"/>
    <w:rsid w:val="001D4DF1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2B8F"/>
    <w:rsid w:val="002235C9"/>
    <w:rsid w:val="002250C8"/>
    <w:rsid w:val="00225400"/>
    <w:rsid w:val="00226F2E"/>
    <w:rsid w:val="00227307"/>
    <w:rsid w:val="00227A39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52"/>
    <w:rsid w:val="002829AA"/>
    <w:rsid w:val="00282B09"/>
    <w:rsid w:val="0028635F"/>
    <w:rsid w:val="00287731"/>
    <w:rsid w:val="00287743"/>
    <w:rsid w:val="002903FC"/>
    <w:rsid w:val="00290714"/>
    <w:rsid w:val="002907F3"/>
    <w:rsid w:val="00291BE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7F5"/>
    <w:rsid w:val="002A7D81"/>
    <w:rsid w:val="002B0F77"/>
    <w:rsid w:val="002B104A"/>
    <w:rsid w:val="002B1A47"/>
    <w:rsid w:val="002B28F5"/>
    <w:rsid w:val="002B3746"/>
    <w:rsid w:val="002B3B6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2F7B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40F0"/>
    <w:rsid w:val="002F49CC"/>
    <w:rsid w:val="002F4E92"/>
    <w:rsid w:val="002F59C1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3658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0D83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4E17"/>
    <w:rsid w:val="00456CA5"/>
    <w:rsid w:val="00456F30"/>
    <w:rsid w:val="00460528"/>
    <w:rsid w:val="00461307"/>
    <w:rsid w:val="004615C0"/>
    <w:rsid w:val="0046215E"/>
    <w:rsid w:val="00462B68"/>
    <w:rsid w:val="00465EDF"/>
    <w:rsid w:val="00466006"/>
    <w:rsid w:val="004711BE"/>
    <w:rsid w:val="00473689"/>
    <w:rsid w:val="00481201"/>
    <w:rsid w:val="004832D7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7B2"/>
    <w:rsid w:val="004A1B21"/>
    <w:rsid w:val="004A1DDE"/>
    <w:rsid w:val="004A2875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47F8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28B"/>
    <w:rsid w:val="00550489"/>
    <w:rsid w:val="00552916"/>
    <w:rsid w:val="00553A82"/>
    <w:rsid w:val="00553C46"/>
    <w:rsid w:val="00554013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3D97"/>
    <w:rsid w:val="005651A2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33E"/>
    <w:rsid w:val="0058654A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96B2B"/>
    <w:rsid w:val="005A5283"/>
    <w:rsid w:val="005A58EE"/>
    <w:rsid w:val="005A6F68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5CE1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D82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07459"/>
    <w:rsid w:val="0061081F"/>
    <w:rsid w:val="00615565"/>
    <w:rsid w:val="00616FEF"/>
    <w:rsid w:val="00617B92"/>
    <w:rsid w:val="006208AA"/>
    <w:rsid w:val="00620DF9"/>
    <w:rsid w:val="006218C6"/>
    <w:rsid w:val="00622045"/>
    <w:rsid w:val="00622425"/>
    <w:rsid w:val="00622916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9A3"/>
    <w:rsid w:val="00635F1E"/>
    <w:rsid w:val="006366D0"/>
    <w:rsid w:val="00636AE3"/>
    <w:rsid w:val="00637C24"/>
    <w:rsid w:val="00637CAA"/>
    <w:rsid w:val="00640A23"/>
    <w:rsid w:val="00642C7B"/>
    <w:rsid w:val="00643CFE"/>
    <w:rsid w:val="00643DDE"/>
    <w:rsid w:val="00643F80"/>
    <w:rsid w:val="00644C28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190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14D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1165"/>
    <w:rsid w:val="006E15A2"/>
    <w:rsid w:val="006E19EC"/>
    <w:rsid w:val="006E22B1"/>
    <w:rsid w:val="006E232A"/>
    <w:rsid w:val="006E39A2"/>
    <w:rsid w:val="006E4878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3CE9"/>
    <w:rsid w:val="006F4591"/>
    <w:rsid w:val="006F4DE5"/>
    <w:rsid w:val="006F4E78"/>
    <w:rsid w:val="006F5F1E"/>
    <w:rsid w:val="006F6428"/>
    <w:rsid w:val="006F7DEB"/>
    <w:rsid w:val="00700D8B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4735"/>
    <w:rsid w:val="00724789"/>
    <w:rsid w:val="00725876"/>
    <w:rsid w:val="00725D94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2DD5"/>
    <w:rsid w:val="0074355A"/>
    <w:rsid w:val="00744645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0FB"/>
    <w:rsid w:val="00777C64"/>
    <w:rsid w:val="00777DAC"/>
    <w:rsid w:val="00777E83"/>
    <w:rsid w:val="007811A6"/>
    <w:rsid w:val="007814DE"/>
    <w:rsid w:val="0078181A"/>
    <w:rsid w:val="00781A5F"/>
    <w:rsid w:val="00781B53"/>
    <w:rsid w:val="00783543"/>
    <w:rsid w:val="00783E0A"/>
    <w:rsid w:val="00784090"/>
    <w:rsid w:val="007856F5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B8F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5579"/>
    <w:rsid w:val="007D666A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20F"/>
    <w:rsid w:val="007E5B83"/>
    <w:rsid w:val="007E5BDE"/>
    <w:rsid w:val="007E7E96"/>
    <w:rsid w:val="007E7EEA"/>
    <w:rsid w:val="007F075B"/>
    <w:rsid w:val="007F1146"/>
    <w:rsid w:val="007F12E0"/>
    <w:rsid w:val="007F1B0D"/>
    <w:rsid w:val="007F234B"/>
    <w:rsid w:val="007F24FF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1BDC"/>
    <w:rsid w:val="00812F21"/>
    <w:rsid w:val="00812FB0"/>
    <w:rsid w:val="0081380E"/>
    <w:rsid w:val="0081474F"/>
    <w:rsid w:val="00815748"/>
    <w:rsid w:val="00817501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2441"/>
    <w:rsid w:val="0089429D"/>
    <w:rsid w:val="00895B19"/>
    <w:rsid w:val="008960D4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3D79"/>
    <w:rsid w:val="008C6330"/>
    <w:rsid w:val="008C79D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027"/>
    <w:rsid w:val="008E7C1B"/>
    <w:rsid w:val="008F26C3"/>
    <w:rsid w:val="008F2B25"/>
    <w:rsid w:val="008F3E90"/>
    <w:rsid w:val="008F4D5E"/>
    <w:rsid w:val="008F665E"/>
    <w:rsid w:val="008F697B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8C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287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84C"/>
    <w:rsid w:val="00952CD9"/>
    <w:rsid w:val="009533C2"/>
    <w:rsid w:val="0095435D"/>
    <w:rsid w:val="00954B50"/>
    <w:rsid w:val="00954E61"/>
    <w:rsid w:val="009608C3"/>
    <w:rsid w:val="009613B9"/>
    <w:rsid w:val="009616AD"/>
    <w:rsid w:val="00961DB9"/>
    <w:rsid w:val="009621AF"/>
    <w:rsid w:val="00964D23"/>
    <w:rsid w:val="00964EF8"/>
    <w:rsid w:val="00965775"/>
    <w:rsid w:val="00966B3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6610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2AA0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C26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53BE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885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1E24"/>
    <w:rsid w:val="00AB2880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31ED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19F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5A94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557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07C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49DB"/>
    <w:rsid w:val="00B5623C"/>
    <w:rsid w:val="00B57300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772B0"/>
    <w:rsid w:val="00B81A55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3FB3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D686C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23F"/>
    <w:rsid w:val="00C445F8"/>
    <w:rsid w:val="00C4460A"/>
    <w:rsid w:val="00C45D60"/>
    <w:rsid w:val="00C46602"/>
    <w:rsid w:val="00C46AA8"/>
    <w:rsid w:val="00C50AE5"/>
    <w:rsid w:val="00C50DDC"/>
    <w:rsid w:val="00C514E6"/>
    <w:rsid w:val="00C51AFD"/>
    <w:rsid w:val="00C5221B"/>
    <w:rsid w:val="00C535BF"/>
    <w:rsid w:val="00C54262"/>
    <w:rsid w:val="00C54702"/>
    <w:rsid w:val="00C569EE"/>
    <w:rsid w:val="00C56F2D"/>
    <w:rsid w:val="00C57C42"/>
    <w:rsid w:val="00C6020A"/>
    <w:rsid w:val="00C611FB"/>
    <w:rsid w:val="00C617BD"/>
    <w:rsid w:val="00C636FC"/>
    <w:rsid w:val="00C648C3"/>
    <w:rsid w:val="00C652A9"/>
    <w:rsid w:val="00C65322"/>
    <w:rsid w:val="00C65F28"/>
    <w:rsid w:val="00C67B26"/>
    <w:rsid w:val="00C72850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12B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98B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15D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6CFB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15C7"/>
    <w:rsid w:val="00D8262A"/>
    <w:rsid w:val="00D838C0"/>
    <w:rsid w:val="00D84960"/>
    <w:rsid w:val="00D85CA2"/>
    <w:rsid w:val="00D87040"/>
    <w:rsid w:val="00D87ADE"/>
    <w:rsid w:val="00D91465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D6A02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88A"/>
    <w:rsid w:val="00DF7F84"/>
    <w:rsid w:val="00E0058F"/>
    <w:rsid w:val="00E0176E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17D39"/>
    <w:rsid w:val="00E21553"/>
    <w:rsid w:val="00E247BB"/>
    <w:rsid w:val="00E25142"/>
    <w:rsid w:val="00E2569A"/>
    <w:rsid w:val="00E25810"/>
    <w:rsid w:val="00E26F4B"/>
    <w:rsid w:val="00E27C39"/>
    <w:rsid w:val="00E3270B"/>
    <w:rsid w:val="00E32F97"/>
    <w:rsid w:val="00E34966"/>
    <w:rsid w:val="00E35141"/>
    <w:rsid w:val="00E352A5"/>
    <w:rsid w:val="00E353E8"/>
    <w:rsid w:val="00E3635B"/>
    <w:rsid w:val="00E372FD"/>
    <w:rsid w:val="00E4241A"/>
    <w:rsid w:val="00E44819"/>
    <w:rsid w:val="00E467D1"/>
    <w:rsid w:val="00E47636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8CB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53E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C6E"/>
    <w:rsid w:val="00ED3D4A"/>
    <w:rsid w:val="00ED4E03"/>
    <w:rsid w:val="00EE20B7"/>
    <w:rsid w:val="00EE2F53"/>
    <w:rsid w:val="00EE30AC"/>
    <w:rsid w:val="00EE3521"/>
    <w:rsid w:val="00EE559C"/>
    <w:rsid w:val="00EE5AB8"/>
    <w:rsid w:val="00EE6491"/>
    <w:rsid w:val="00EE79CE"/>
    <w:rsid w:val="00EE7AED"/>
    <w:rsid w:val="00EF0697"/>
    <w:rsid w:val="00EF3DDF"/>
    <w:rsid w:val="00EF4D59"/>
    <w:rsid w:val="00EF4E22"/>
    <w:rsid w:val="00EF526D"/>
    <w:rsid w:val="00EF58F0"/>
    <w:rsid w:val="00EF6A93"/>
    <w:rsid w:val="00EF7112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2D3D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3ADB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9A1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895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0D7"/>
    <w:rsid w:val="00FA1B40"/>
    <w:rsid w:val="00FA35E7"/>
    <w:rsid w:val="00FA373E"/>
    <w:rsid w:val="00FA407D"/>
    <w:rsid w:val="00FA47BE"/>
    <w:rsid w:val="00FA4B19"/>
    <w:rsid w:val="00FA4CAA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DB8"/>
    <w:rsid w:val="00FD2FB0"/>
    <w:rsid w:val="00FD3F37"/>
    <w:rsid w:val="00FD536C"/>
    <w:rsid w:val="00FD6832"/>
    <w:rsid w:val="00FD7007"/>
    <w:rsid w:val="00FE0A30"/>
    <w:rsid w:val="00FE1622"/>
    <w:rsid w:val="00FE29F7"/>
    <w:rsid w:val="00FE6245"/>
    <w:rsid w:val="00FE78F0"/>
    <w:rsid w:val="00FF1788"/>
    <w:rsid w:val="00FF27F0"/>
    <w:rsid w:val="00FF2D5F"/>
    <w:rsid w:val="00FF4659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B87D-8D3C-4AED-A311-F66F7BF5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105</cp:revision>
  <cp:lastPrinted>2023-11-29T19:04:00Z</cp:lastPrinted>
  <dcterms:created xsi:type="dcterms:W3CDTF">2024-01-29T16:09:00Z</dcterms:created>
  <dcterms:modified xsi:type="dcterms:W3CDTF">2024-09-30T15:12:00Z</dcterms:modified>
</cp:coreProperties>
</file>